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42107" w14:textId="78456A30" w:rsidR="009D16C4" w:rsidRPr="00B5435F" w:rsidRDefault="000F1303" w:rsidP="009D16C4">
      <w:pPr>
        <w:jc w:val="center"/>
        <w:rPr>
          <w:rFonts w:ascii="PT Sans" w:hAnsi="PT Sans"/>
          <w:i/>
          <w:iCs/>
          <w:sz w:val="20"/>
          <w:szCs w:val="20"/>
        </w:rPr>
      </w:pPr>
      <w:r w:rsidRPr="00F41473">
        <w:rPr>
          <w:b/>
          <w:bCs/>
          <w:sz w:val="16"/>
          <w:szCs w:val="16"/>
        </w:rPr>
        <w:t xml:space="preserve">“2026, Año del Bicentenario de la Promulgación de la Constitución Política del Estado Libre y Soberano de San Luis </w:t>
      </w:r>
      <w:proofErr w:type="spellStart"/>
      <w:r w:rsidRPr="00F41473">
        <w:rPr>
          <w:b/>
          <w:bCs/>
          <w:sz w:val="16"/>
          <w:szCs w:val="16"/>
        </w:rPr>
        <w:t>Potosi</w:t>
      </w:r>
      <w:proofErr w:type="spellEnd"/>
      <w:r w:rsidRPr="00F41473">
        <w:rPr>
          <w:b/>
          <w:bCs/>
          <w:sz w:val="16"/>
          <w:szCs w:val="16"/>
        </w:rPr>
        <w:t>”.</w:t>
      </w:r>
    </w:p>
    <w:tbl>
      <w:tblPr>
        <w:tblStyle w:val="Tablaconcuadrcula"/>
        <w:tblpPr w:leftFromText="141" w:rightFromText="141" w:vertAnchor="page" w:horzAnchor="page" w:tblpX="6121" w:tblpY="3138"/>
        <w:tblW w:w="5136" w:type="dxa"/>
        <w:tblLook w:val="04A0" w:firstRow="1" w:lastRow="0" w:firstColumn="1" w:lastColumn="0" w:noHBand="0" w:noVBand="1"/>
      </w:tblPr>
      <w:tblGrid>
        <w:gridCol w:w="1592"/>
        <w:gridCol w:w="3544"/>
      </w:tblGrid>
      <w:tr w:rsidR="009D16C4" w:rsidRPr="008F4D8D" w14:paraId="1EB81C2C" w14:textId="77777777" w:rsidTr="009D16C4">
        <w:tc>
          <w:tcPr>
            <w:tcW w:w="1592" w:type="dxa"/>
          </w:tcPr>
          <w:p w14:paraId="60702707" w14:textId="77777777" w:rsidR="009D16C4" w:rsidRPr="00B622A0" w:rsidRDefault="009D16C4" w:rsidP="009D16C4">
            <w:pPr>
              <w:rPr>
                <w:rFonts w:asciiTheme="majorHAnsi" w:hAnsiTheme="majorHAnsi" w:cs="Calibri Light"/>
                <w:b/>
                <w:bCs/>
                <w:sz w:val="24"/>
                <w:szCs w:val="24"/>
              </w:rPr>
            </w:pPr>
            <w:bookmarkStart w:id="0" w:name="_Hlk194489870"/>
            <w:r w:rsidRPr="00B622A0">
              <w:rPr>
                <w:rFonts w:asciiTheme="majorHAnsi" w:hAnsiTheme="majorHAnsi" w:cs="Calibri Light"/>
                <w:b/>
                <w:bCs/>
                <w:sz w:val="24"/>
                <w:szCs w:val="24"/>
                <w:lang w:eastAsia="en-US"/>
              </w:rPr>
              <w:t>No. De Ofi</w:t>
            </w:r>
            <w:r w:rsidRPr="00B622A0">
              <w:rPr>
                <w:rFonts w:asciiTheme="majorHAnsi" w:hAnsiTheme="majorHAnsi" w:cs="Calibri Light"/>
                <w:b/>
                <w:bCs/>
                <w:sz w:val="24"/>
                <w:szCs w:val="24"/>
              </w:rPr>
              <w:t>cio:</w:t>
            </w:r>
          </w:p>
        </w:tc>
        <w:tc>
          <w:tcPr>
            <w:tcW w:w="3544" w:type="dxa"/>
          </w:tcPr>
          <w:p w14:paraId="49961BDF" w14:textId="77777777" w:rsidR="009D16C4" w:rsidRPr="00B622A0" w:rsidRDefault="009D16C4" w:rsidP="009D16C4">
            <w:pPr>
              <w:rPr>
                <w:rFonts w:cs="Calibri"/>
                <w:sz w:val="20"/>
                <w:szCs w:val="20"/>
              </w:rPr>
            </w:pPr>
            <w:r w:rsidRPr="00B622A0">
              <w:rPr>
                <w:rFonts w:cs="Calibri"/>
                <w:sz w:val="20"/>
                <w:szCs w:val="20"/>
              </w:rPr>
              <w:t>SMDIF/CI/</w:t>
            </w:r>
            <w:r>
              <w:rPr>
                <w:rFonts w:cs="Calibri"/>
                <w:sz w:val="20"/>
                <w:szCs w:val="20"/>
              </w:rPr>
              <w:t>SN</w:t>
            </w:r>
            <w:r w:rsidRPr="00B622A0">
              <w:rPr>
                <w:rFonts w:cs="Calibri"/>
                <w:sz w:val="20"/>
                <w:szCs w:val="20"/>
              </w:rPr>
              <w:t>/2025</w:t>
            </w:r>
          </w:p>
        </w:tc>
      </w:tr>
      <w:tr w:rsidR="009D16C4" w:rsidRPr="008F4D8D" w14:paraId="420CB55D" w14:textId="77777777" w:rsidTr="009D16C4">
        <w:tc>
          <w:tcPr>
            <w:tcW w:w="1592" w:type="dxa"/>
          </w:tcPr>
          <w:p w14:paraId="181D7584" w14:textId="77777777" w:rsidR="009D16C4" w:rsidRPr="00B622A0" w:rsidRDefault="009D16C4" w:rsidP="009D16C4">
            <w:pPr>
              <w:rPr>
                <w:rFonts w:asciiTheme="majorHAnsi" w:hAnsiTheme="majorHAnsi" w:cs="Calibri Light"/>
                <w:b/>
                <w:bCs/>
                <w:sz w:val="24"/>
                <w:szCs w:val="24"/>
              </w:rPr>
            </w:pPr>
            <w:r w:rsidRPr="00B622A0">
              <w:rPr>
                <w:rFonts w:asciiTheme="majorHAnsi" w:hAnsiTheme="majorHAnsi" w:cs="Calibri Light"/>
                <w:b/>
                <w:bCs/>
                <w:sz w:val="24"/>
                <w:szCs w:val="24"/>
              </w:rPr>
              <w:t>Área:</w:t>
            </w:r>
          </w:p>
        </w:tc>
        <w:tc>
          <w:tcPr>
            <w:tcW w:w="3544" w:type="dxa"/>
          </w:tcPr>
          <w:p w14:paraId="3D31FEE7" w14:textId="77777777" w:rsidR="009D16C4" w:rsidRPr="00B622A0" w:rsidRDefault="009D16C4" w:rsidP="009D16C4">
            <w:pPr>
              <w:rPr>
                <w:rFonts w:cs="Calibri"/>
                <w:sz w:val="20"/>
                <w:szCs w:val="20"/>
              </w:rPr>
            </w:pPr>
            <w:r w:rsidRPr="00B622A0">
              <w:rPr>
                <w:rFonts w:cs="Calibri"/>
                <w:sz w:val="20"/>
                <w:szCs w:val="20"/>
              </w:rPr>
              <w:t xml:space="preserve">PRECIDENCIA </w:t>
            </w:r>
          </w:p>
        </w:tc>
      </w:tr>
      <w:tr w:rsidR="009D16C4" w:rsidRPr="008F4D8D" w14:paraId="222F69C2" w14:textId="77777777" w:rsidTr="009D16C4">
        <w:trPr>
          <w:trHeight w:val="65"/>
        </w:trPr>
        <w:tc>
          <w:tcPr>
            <w:tcW w:w="1592" w:type="dxa"/>
          </w:tcPr>
          <w:p w14:paraId="7C969BA1" w14:textId="77777777" w:rsidR="009D16C4" w:rsidRPr="00B622A0" w:rsidRDefault="009D16C4" w:rsidP="009D16C4">
            <w:pPr>
              <w:rPr>
                <w:rFonts w:asciiTheme="majorHAnsi" w:hAnsiTheme="majorHAnsi" w:cs="Calibri Light"/>
                <w:b/>
                <w:bCs/>
                <w:sz w:val="24"/>
                <w:szCs w:val="24"/>
              </w:rPr>
            </w:pPr>
            <w:r w:rsidRPr="00B622A0">
              <w:rPr>
                <w:rFonts w:asciiTheme="majorHAnsi" w:hAnsiTheme="majorHAnsi" w:cs="Calibri Light"/>
                <w:b/>
                <w:bCs/>
                <w:sz w:val="24"/>
                <w:szCs w:val="24"/>
              </w:rPr>
              <w:t>Asunto:</w:t>
            </w:r>
          </w:p>
        </w:tc>
        <w:tc>
          <w:tcPr>
            <w:tcW w:w="3544" w:type="dxa"/>
          </w:tcPr>
          <w:p w14:paraId="38DD7071" w14:textId="77777777" w:rsidR="009D16C4" w:rsidRPr="00B622A0" w:rsidRDefault="009D16C4" w:rsidP="009D16C4">
            <w:pPr>
              <w:rPr>
                <w:rFonts w:cs="Calibri"/>
                <w:sz w:val="20"/>
                <w:szCs w:val="20"/>
              </w:rPr>
            </w:pPr>
            <w:r w:rsidRPr="009D16C4">
              <w:rPr>
                <w:rFonts w:cs="Calibri"/>
                <w:sz w:val="20"/>
                <w:szCs w:val="20"/>
              </w:rPr>
              <w:t>LTAIPSLP84FXLIVA</w:t>
            </w:r>
          </w:p>
        </w:tc>
      </w:tr>
      <w:tr w:rsidR="009D16C4" w:rsidRPr="00B622A0" w14:paraId="51416F18" w14:textId="77777777" w:rsidTr="009D16C4">
        <w:tc>
          <w:tcPr>
            <w:tcW w:w="1592" w:type="dxa"/>
          </w:tcPr>
          <w:p w14:paraId="0FF8EEA1" w14:textId="77777777" w:rsidR="009D16C4" w:rsidRPr="00B622A0" w:rsidRDefault="009D16C4" w:rsidP="009D16C4">
            <w:pPr>
              <w:rPr>
                <w:rFonts w:asciiTheme="majorHAnsi" w:hAnsiTheme="majorHAnsi" w:cs="Calibri Light"/>
                <w:b/>
                <w:bCs/>
                <w:sz w:val="24"/>
                <w:szCs w:val="24"/>
              </w:rPr>
            </w:pPr>
            <w:r w:rsidRPr="00B622A0">
              <w:rPr>
                <w:rFonts w:asciiTheme="majorHAnsi" w:hAnsiTheme="majorHAnsi" w:cs="Calibri Light"/>
                <w:b/>
                <w:bCs/>
                <w:sz w:val="24"/>
                <w:szCs w:val="24"/>
              </w:rPr>
              <w:t>Dependencia:</w:t>
            </w:r>
          </w:p>
        </w:tc>
        <w:tc>
          <w:tcPr>
            <w:tcW w:w="3544" w:type="dxa"/>
          </w:tcPr>
          <w:p w14:paraId="5BE73DF9" w14:textId="77777777" w:rsidR="009D16C4" w:rsidRPr="00B622A0" w:rsidRDefault="009D16C4" w:rsidP="009D16C4">
            <w:pPr>
              <w:rPr>
                <w:rFonts w:cs="Calibri"/>
                <w:sz w:val="20"/>
                <w:szCs w:val="20"/>
              </w:rPr>
            </w:pPr>
            <w:r w:rsidRPr="00B622A0">
              <w:rPr>
                <w:rFonts w:cs="Calibri"/>
                <w:sz w:val="20"/>
                <w:szCs w:val="20"/>
              </w:rPr>
              <w:t xml:space="preserve">SISTEMA MUNICIPAL DIF </w:t>
            </w:r>
          </w:p>
        </w:tc>
      </w:tr>
      <w:bookmarkEnd w:id="0"/>
    </w:tbl>
    <w:p w14:paraId="2195B598" w14:textId="248C6E50" w:rsidR="009D16C4" w:rsidRDefault="009D16C4"/>
    <w:p w14:paraId="3A70BAFF" w14:textId="11C28A80" w:rsidR="009D16C4" w:rsidRPr="009D16C4" w:rsidRDefault="009D16C4" w:rsidP="009D16C4"/>
    <w:p w14:paraId="6F481D60" w14:textId="3C9BD3A7" w:rsidR="009D16C4" w:rsidRPr="009D16C4" w:rsidRDefault="009D16C4" w:rsidP="009D16C4"/>
    <w:p w14:paraId="4113772C" w14:textId="22CFB418" w:rsidR="009D16C4" w:rsidRDefault="009D16C4" w:rsidP="009D16C4"/>
    <w:p w14:paraId="569624EF" w14:textId="57713517" w:rsidR="009D16C4" w:rsidRPr="009D16C4" w:rsidRDefault="009D16C4" w:rsidP="009D16C4">
      <w:pPr>
        <w:spacing w:after="0" w:line="360" w:lineRule="auto"/>
        <w:ind w:right="-376"/>
        <w:jc w:val="right"/>
        <w:rPr>
          <w:rFonts w:ascii="Arial" w:hAnsi="Arial" w:cs="Arial"/>
          <w:b/>
          <w:bCs/>
          <w:sz w:val="24"/>
          <w:szCs w:val="24"/>
        </w:rPr>
      </w:pPr>
      <w:r w:rsidRPr="009D16C4">
        <w:rPr>
          <w:rFonts w:ascii="Arial" w:hAnsi="Arial" w:cs="Arial"/>
          <w:b/>
          <w:bCs/>
          <w:sz w:val="24"/>
          <w:szCs w:val="24"/>
          <w:highlight w:val="white"/>
        </w:rPr>
        <w:t xml:space="preserve">Salinas de Hidalgo S.L.P., </w:t>
      </w:r>
    </w:p>
    <w:p w14:paraId="18B08F00" w14:textId="77777777" w:rsidR="009D16C4" w:rsidRPr="009D16C4" w:rsidRDefault="009D16C4" w:rsidP="009D16C4">
      <w:pPr>
        <w:rPr>
          <w:b/>
          <w:bCs/>
          <w:sz w:val="28"/>
          <w:szCs w:val="28"/>
        </w:rPr>
      </w:pPr>
      <w:r w:rsidRPr="009D16C4">
        <w:rPr>
          <w:b/>
          <w:bCs/>
          <w:sz w:val="28"/>
          <w:szCs w:val="28"/>
        </w:rPr>
        <w:t>A QUIEN CORRESPONDA</w:t>
      </w:r>
      <w:r w:rsidRPr="009D16C4">
        <w:rPr>
          <w:b/>
          <w:bCs/>
          <w:sz w:val="28"/>
          <w:szCs w:val="28"/>
        </w:rPr>
        <w:br/>
      </w:r>
      <w:proofErr w:type="gramStart"/>
      <w:r w:rsidRPr="009D16C4">
        <w:rPr>
          <w:b/>
          <w:bCs/>
          <w:sz w:val="28"/>
          <w:szCs w:val="28"/>
        </w:rPr>
        <w:t>PRESENTE.-</w:t>
      </w:r>
      <w:proofErr w:type="gramEnd"/>
      <w:r w:rsidRPr="009D16C4">
        <w:rPr>
          <w:b/>
          <w:bCs/>
          <w:sz w:val="28"/>
          <w:szCs w:val="28"/>
        </w:rPr>
        <w:t xml:space="preserve"> </w:t>
      </w:r>
    </w:p>
    <w:p w14:paraId="3F112187" w14:textId="77777777" w:rsidR="009D16C4" w:rsidRDefault="009D16C4" w:rsidP="009D16C4"/>
    <w:p w14:paraId="717FD9F1" w14:textId="77777777" w:rsidR="009D16C4" w:rsidRPr="009D16C4" w:rsidRDefault="009D16C4" w:rsidP="009D16C4">
      <w:pPr>
        <w:jc w:val="both"/>
        <w:rPr>
          <w:sz w:val="28"/>
          <w:szCs w:val="28"/>
        </w:rPr>
      </w:pPr>
      <w:r w:rsidRPr="009D16C4">
        <w:rPr>
          <w:sz w:val="28"/>
          <w:szCs w:val="28"/>
        </w:rPr>
        <w:t xml:space="preserve">                                Por medio de la presente, se informa por este medio que por este mes no se ha llevado a cabo hasta el momento en el artículo 84 en su fracción XLIVA Participación ciudadana, Mecanismos de participación ciudadana </w:t>
      </w:r>
      <w:proofErr w:type="gramStart"/>
      <w:r w:rsidRPr="009D16C4">
        <w:rPr>
          <w:sz w:val="28"/>
          <w:szCs w:val="28"/>
        </w:rPr>
        <w:t>de acuerdo a</w:t>
      </w:r>
      <w:proofErr w:type="gramEnd"/>
      <w:r w:rsidRPr="009D16C4">
        <w:rPr>
          <w:sz w:val="28"/>
          <w:szCs w:val="28"/>
        </w:rPr>
        <w:t xml:space="preserve"> la Ley de Trasparencia de Acceso a la Información Pública del Estado de San Luis Potosí. SALINAS S.L.P. </w:t>
      </w:r>
    </w:p>
    <w:p w14:paraId="153CBFC8" w14:textId="50D8E185" w:rsidR="009D16C4" w:rsidRPr="009D16C4" w:rsidRDefault="009D16C4" w:rsidP="009D16C4">
      <w:pPr>
        <w:jc w:val="both"/>
        <w:rPr>
          <w:sz w:val="28"/>
          <w:szCs w:val="28"/>
        </w:rPr>
      </w:pPr>
      <w:r w:rsidRPr="009D16C4">
        <w:rPr>
          <w:sz w:val="28"/>
          <w:szCs w:val="28"/>
        </w:rPr>
        <w:t>Sin más por el momento me despido de usted no sin antes enviarle un cordial saludo.</w:t>
      </w:r>
    </w:p>
    <w:p w14:paraId="2B50859B" w14:textId="4B22606D" w:rsidR="009D16C4" w:rsidRDefault="009D16C4" w:rsidP="009D16C4">
      <w:pPr>
        <w:jc w:val="both"/>
      </w:pPr>
    </w:p>
    <w:p w14:paraId="6E8CAB0C" w14:textId="77777777" w:rsidR="009D16C4" w:rsidRPr="00B622A0" w:rsidRDefault="009D16C4" w:rsidP="009D16C4">
      <w:pPr>
        <w:jc w:val="center"/>
        <w:rPr>
          <w:rFonts w:ascii="Arial" w:hAnsi="Arial" w:cs="Arial"/>
          <w:sz w:val="24"/>
          <w:szCs w:val="24"/>
        </w:rPr>
      </w:pPr>
      <w:r w:rsidRPr="00B622A0">
        <w:rPr>
          <w:rFonts w:ascii="Arial" w:hAnsi="Arial" w:cs="Arial"/>
          <w:sz w:val="24"/>
          <w:szCs w:val="24"/>
        </w:rPr>
        <w:t>Atentamente</w:t>
      </w:r>
    </w:p>
    <w:p w14:paraId="258ADDB4" w14:textId="77777777" w:rsidR="009D16C4" w:rsidRPr="00B622A0" w:rsidRDefault="009D16C4" w:rsidP="009D16C4">
      <w:pPr>
        <w:jc w:val="center"/>
        <w:rPr>
          <w:rFonts w:ascii="Arial" w:hAnsi="Arial" w:cs="Arial"/>
          <w:sz w:val="24"/>
          <w:szCs w:val="24"/>
        </w:rPr>
      </w:pPr>
    </w:p>
    <w:p w14:paraId="5B67FD0F" w14:textId="28ACDA31" w:rsidR="009D16C4" w:rsidRPr="00B622A0" w:rsidRDefault="009D16C4" w:rsidP="009D16C4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32F14FBC" wp14:editId="68589083">
                <wp:simplePos x="0" y="0"/>
                <wp:positionH relativeFrom="column">
                  <wp:posOffset>1377315</wp:posOffset>
                </wp:positionH>
                <wp:positionV relativeFrom="paragraph">
                  <wp:posOffset>296544</wp:posOffset>
                </wp:positionV>
                <wp:extent cx="2895600" cy="0"/>
                <wp:effectExtent l="0" t="0" r="0" b="0"/>
                <wp:wrapNone/>
                <wp:docPr id="2011071618" name="Conector recto 2011071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9560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A4E2A4" id="Conector recto 2011071618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8.45pt,23.35pt" to="336.4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" strokecolor="windowText" strokeweight="1.5pt">
                <v:stroke joinstyle="miter"/>
                <o:lock v:ext="edit" shapetype="f"/>
              </v:line>
            </w:pict>
          </mc:Fallback>
        </mc:AlternateContent>
      </w:r>
    </w:p>
    <w:p w14:paraId="3F640AE8" w14:textId="77777777" w:rsidR="009D16C4" w:rsidRPr="00B622A0" w:rsidRDefault="009D16C4" w:rsidP="009D16C4">
      <w:pPr>
        <w:pStyle w:val="Sinespaciado"/>
        <w:jc w:val="center"/>
        <w:rPr>
          <w:rFonts w:ascii="Arial" w:hAnsi="Arial" w:cs="Arial"/>
          <w:b/>
          <w:bCs/>
          <w:sz w:val="24"/>
          <w:szCs w:val="24"/>
        </w:rPr>
      </w:pPr>
      <w:r w:rsidRPr="00B622A0">
        <w:rPr>
          <w:rFonts w:ascii="Arial" w:hAnsi="Arial" w:cs="Arial"/>
          <w:b/>
          <w:bCs/>
          <w:sz w:val="24"/>
          <w:szCs w:val="24"/>
        </w:rPr>
        <w:t>C. Leslie Guadalupe Contreras Salas</w:t>
      </w:r>
    </w:p>
    <w:p w14:paraId="7C0333AE" w14:textId="77777777" w:rsidR="009D16C4" w:rsidRPr="00B622A0" w:rsidRDefault="009D16C4" w:rsidP="009D16C4">
      <w:pPr>
        <w:pStyle w:val="Sinespaciado"/>
        <w:jc w:val="center"/>
        <w:rPr>
          <w:rFonts w:ascii="Arial" w:hAnsi="Arial" w:cs="Arial"/>
          <w:b/>
          <w:bCs/>
          <w:sz w:val="24"/>
          <w:szCs w:val="24"/>
        </w:rPr>
      </w:pPr>
      <w:r w:rsidRPr="00B622A0">
        <w:rPr>
          <w:rFonts w:ascii="Arial" w:hAnsi="Arial" w:cs="Arial"/>
          <w:b/>
          <w:bCs/>
          <w:sz w:val="24"/>
          <w:szCs w:val="24"/>
        </w:rPr>
        <w:t>Presidenta del SMDIF</w:t>
      </w:r>
    </w:p>
    <w:p w14:paraId="21E28C67" w14:textId="4BE6DDAC" w:rsidR="009D16C4" w:rsidRDefault="009D16C4" w:rsidP="009D16C4">
      <w:pPr>
        <w:pStyle w:val="Sinespaciado"/>
        <w:jc w:val="center"/>
        <w:rPr>
          <w:rFonts w:ascii="Arial" w:hAnsi="Arial" w:cs="Arial"/>
          <w:b/>
          <w:bCs/>
          <w:sz w:val="24"/>
          <w:szCs w:val="24"/>
        </w:rPr>
      </w:pPr>
      <w:r w:rsidRPr="00B622A0">
        <w:rPr>
          <w:rFonts w:ascii="Arial" w:hAnsi="Arial" w:cs="Arial"/>
          <w:b/>
          <w:bCs/>
          <w:sz w:val="24"/>
          <w:szCs w:val="24"/>
        </w:rPr>
        <w:t>Salinas 2024-2027</w:t>
      </w:r>
    </w:p>
    <w:p w14:paraId="72D2F010" w14:textId="21509B30" w:rsidR="009D16C4" w:rsidRDefault="009D16C4" w:rsidP="009D16C4">
      <w:pPr>
        <w:pStyle w:val="Sinespaciad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C5E4034" w14:textId="77777777" w:rsidR="009D16C4" w:rsidRPr="00835A4C" w:rsidRDefault="009D16C4" w:rsidP="009D16C4">
      <w:pPr>
        <w:pStyle w:val="Sinespaciad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B311E5E" w14:textId="77777777" w:rsidR="009D16C4" w:rsidRPr="00B622A0" w:rsidRDefault="009D16C4" w:rsidP="009D16C4">
      <w:pPr>
        <w:pStyle w:val="Sinespaciado"/>
        <w:rPr>
          <w:rFonts w:ascii="Arial" w:hAnsi="Arial" w:cs="Arial"/>
          <w:sz w:val="16"/>
          <w:szCs w:val="16"/>
        </w:rPr>
      </w:pPr>
      <w:proofErr w:type="spellStart"/>
      <w:r w:rsidRPr="00B622A0">
        <w:rPr>
          <w:rFonts w:ascii="Arial" w:hAnsi="Arial" w:cs="Arial"/>
          <w:sz w:val="16"/>
          <w:szCs w:val="16"/>
        </w:rPr>
        <w:t>Ccp</w:t>
      </w:r>
      <w:proofErr w:type="spellEnd"/>
      <w:r w:rsidRPr="00B622A0">
        <w:rPr>
          <w:rFonts w:ascii="Arial" w:hAnsi="Arial" w:cs="Arial"/>
          <w:sz w:val="16"/>
          <w:szCs w:val="16"/>
        </w:rPr>
        <w:t>. Archivo</w:t>
      </w:r>
    </w:p>
    <w:p w14:paraId="7666B28B" w14:textId="77777777" w:rsidR="009D16C4" w:rsidRPr="00B622A0" w:rsidRDefault="009D16C4" w:rsidP="009D16C4">
      <w:pPr>
        <w:pStyle w:val="Sinespaciado"/>
        <w:rPr>
          <w:rFonts w:ascii="Arial" w:hAnsi="Arial" w:cs="Arial"/>
          <w:sz w:val="24"/>
          <w:szCs w:val="24"/>
        </w:rPr>
      </w:pPr>
      <w:proofErr w:type="spellStart"/>
      <w:r w:rsidRPr="00B622A0">
        <w:rPr>
          <w:rFonts w:ascii="Arial" w:hAnsi="Arial" w:cs="Arial"/>
          <w:sz w:val="16"/>
          <w:szCs w:val="16"/>
        </w:rPr>
        <w:t>Ccp</w:t>
      </w:r>
      <w:proofErr w:type="spellEnd"/>
      <w:r w:rsidRPr="00B622A0">
        <w:rPr>
          <w:rFonts w:ascii="Arial" w:hAnsi="Arial" w:cs="Arial"/>
          <w:sz w:val="16"/>
          <w:szCs w:val="16"/>
        </w:rPr>
        <w:t>. Presidencia/Coordinación SMDIF</w:t>
      </w:r>
    </w:p>
    <w:p w14:paraId="5CDC79C0" w14:textId="77777777" w:rsidR="009D16C4" w:rsidRPr="001B335A" w:rsidRDefault="009D16C4" w:rsidP="009D16C4"/>
    <w:p w14:paraId="00DA1CA1" w14:textId="77777777" w:rsidR="009D16C4" w:rsidRPr="009D16C4" w:rsidRDefault="009D16C4" w:rsidP="009D16C4">
      <w:pPr>
        <w:jc w:val="both"/>
      </w:pPr>
    </w:p>
    <w:sectPr w:rsidR="009D16C4" w:rsidRPr="009D16C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6D5EF" w14:textId="77777777" w:rsidR="00F277A2" w:rsidRDefault="00F277A2" w:rsidP="009D16C4">
      <w:pPr>
        <w:spacing w:after="0" w:line="240" w:lineRule="auto"/>
      </w:pPr>
      <w:r>
        <w:separator/>
      </w:r>
    </w:p>
  </w:endnote>
  <w:endnote w:type="continuationSeparator" w:id="0">
    <w:p w14:paraId="39AED75D" w14:textId="77777777" w:rsidR="00F277A2" w:rsidRDefault="00F277A2" w:rsidP="009D1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PT Sans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1" w:name="_Hlk194491574"/>
  <w:bookmarkStart w:id="2" w:name="_Hlk194491575"/>
  <w:bookmarkStart w:id="3" w:name="_Hlk194492564"/>
  <w:bookmarkStart w:id="4" w:name="_Hlk194492565"/>
  <w:p w14:paraId="0170B0CD" w14:textId="09E40A48" w:rsidR="009D16C4" w:rsidRDefault="009D16C4" w:rsidP="009D16C4">
    <w:pPr>
      <w:pStyle w:val="Piedepgina"/>
      <w:jc w:val="center"/>
      <w:rPr>
        <w:b/>
        <w:bCs/>
        <w:sz w:val="18"/>
        <w:szCs w:val="18"/>
        <w:lang w:val="es-E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D47C71" wp14:editId="3DB9544E">
              <wp:simplePos x="0" y="0"/>
              <wp:positionH relativeFrom="column">
                <wp:posOffset>3417570</wp:posOffset>
              </wp:positionH>
              <wp:positionV relativeFrom="paragraph">
                <wp:posOffset>43180</wp:posOffset>
              </wp:positionV>
              <wp:extent cx="1976120" cy="12700"/>
              <wp:effectExtent l="0" t="0" r="24130" b="25400"/>
              <wp:wrapNone/>
              <wp:docPr id="5" name="Conector rec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1976120" cy="1270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rgbClr val="FF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D78E448" id="Conector recto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1pt,3.4pt" to="424.7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" strokecolor="red" strokeweight="1.5pt">
              <v:stroke joinstyle="miter"/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0BB6DE09" wp14:editId="007A3189">
              <wp:simplePos x="0" y="0"/>
              <wp:positionH relativeFrom="column">
                <wp:posOffset>223520</wp:posOffset>
              </wp:positionH>
              <wp:positionV relativeFrom="paragraph">
                <wp:posOffset>58419</wp:posOffset>
              </wp:positionV>
              <wp:extent cx="1906905" cy="0"/>
              <wp:effectExtent l="0" t="0" r="0" b="0"/>
              <wp:wrapNone/>
              <wp:docPr id="3" name="Conector rec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906905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rgbClr val="70AD47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1196FF2" id="Conector recto 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7.6pt,4.6pt" to="167.7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" strokecolor="#70ad47" strokeweight="1.5pt">
              <v:stroke joinstyle="miter"/>
              <o:lock v:ext="edit" shapetype="f"/>
            </v:line>
          </w:pict>
        </mc:Fallback>
      </mc:AlternateContent>
    </w:r>
  </w:p>
  <w:p w14:paraId="5B3B5E6B" w14:textId="77777777" w:rsidR="009D16C4" w:rsidRPr="001623B6" w:rsidRDefault="009D16C4" w:rsidP="009D16C4">
    <w:pPr>
      <w:pStyle w:val="Piedepgina"/>
      <w:jc w:val="center"/>
      <w:rPr>
        <w:lang w:val="es-ES"/>
      </w:rPr>
    </w:pPr>
    <w:r w:rsidRPr="00BA1643">
      <w:rPr>
        <w:b/>
        <w:bCs/>
        <w:sz w:val="18"/>
        <w:szCs w:val="18"/>
        <w:lang w:val="es-ES"/>
      </w:rPr>
      <w:t>Sistema Municipal para el Desarrollo Integral de la Familia de Salinas, S.L.P.  Interior Muralla S/N Zona Centro</w:t>
    </w:r>
    <w:r w:rsidRPr="00BA1643">
      <w:rPr>
        <w:b/>
        <w:bCs/>
        <w:lang w:val="es-ES"/>
      </w:rPr>
      <w:t xml:space="preserve">                                          TEL: (496) 963-03-53                   </w:t>
    </w:r>
    <w:r w:rsidRPr="00BA1643">
      <w:rPr>
        <w:lang w:val="es-ES"/>
      </w:rPr>
      <w:t xml:space="preserve">     </w:t>
    </w:r>
    <w:r>
      <w:rPr>
        <w:lang w:val="es-ES"/>
      </w:rPr>
      <w:t xml:space="preserve">e- mail: </w:t>
    </w:r>
    <w:hyperlink r:id="rId1" w:history="1">
      <w:r w:rsidRPr="0053741E">
        <w:rPr>
          <w:rStyle w:val="Hipervnculo"/>
          <w:lang w:val="es-ES"/>
        </w:rPr>
        <w:t>salinasdif67</w:t>
      </w:r>
      <w:r w:rsidRPr="0053741E">
        <w:rPr>
          <w:rStyle w:val="Hipervnculo"/>
          <w:rFonts w:ascii="Roboto" w:hAnsi="Roboto"/>
          <w:sz w:val="21"/>
          <w:szCs w:val="21"/>
          <w:shd w:val="clear" w:color="auto" w:fill="FFFFFF"/>
        </w:rPr>
        <w:t>@gmail.com</w:t>
      </w:r>
    </w:hyperlink>
    <w:bookmarkEnd w:id="1"/>
    <w:bookmarkEnd w:id="2"/>
    <w:bookmarkEnd w:id="3"/>
    <w:bookmarkEnd w:id="4"/>
  </w:p>
  <w:p w14:paraId="7AE93023" w14:textId="77777777" w:rsidR="009D16C4" w:rsidRDefault="009D16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4EB76" w14:textId="77777777" w:rsidR="00F277A2" w:rsidRDefault="00F277A2" w:rsidP="009D16C4">
      <w:pPr>
        <w:spacing w:after="0" w:line="240" w:lineRule="auto"/>
      </w:pPr>
      <w:r>
        <w:separator/>
      </w:r>
    </w:p>
  </w:footnote>
  <w:footnote w:type="continuationSeparator" w:id="0">
    <w:p w14:paraId="2F27C07E" w14:textId="77777777" w:rsidR="00F277A2" w:rsidRDefault="00F277A2" w:rsidP="009D16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9B5FF" w14:textId="33960F1E" w:rsidR="009D16C4" w:rsidRDefault="009D16C4" w:rsidP="009D16C4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0CF2EAA" wp14:editId="37863B19">
              <wp:simplePos x="0" y="0"/>
              <wp:positionH relativeFrom="column">
                <wp:posOffset>1377315</wp:posOffset>
              </wp:positionH>
              <wp:positionV relativeFrom="paragraph">
                <wp:posOffset>-31115</wp:posOffset>
              </wp:positionV>
              <wp:extent cx="4419600" cy="1012190"/>
              <wp:effectExtent l="19050" t="19050" r="19050" b="16510"/>
              <wp:wrapSquare wrapText="bothSides"/>
              <wp:docPr id="217" name="Cuadro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9600" cy="10121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 cmpd="thinThick">
                        <a:solidFill>
                          <a:srgbClr val="00B05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A4D690" w14:textId="77777777" w:rsidR="009D16C4" w:rsidRPr="001623B6" w:rsidRDefault="009D16C4" w:rsidP="009D16C4">
                          <w:pPr>
                            <w:pStyle w:val="Sinespaciado"/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77C82388" w14:textId="77777777" w:rsidR="009D16C4" w:rsidRPr="001623B6" w:rsidRDefault="009D16C4" w:rsidP="009D16C4">
                          <w:pPr>
                            <w:pStyle w:val="Sinespaciado"/>
                            <w:jc w:val="center"/>
                            <w:rPr>
                              <w:rFonts w:ascii="PT Sans" w:hAnsi="PT Sans"/>
                              <w:b/>
                              <w:bCs/>
                              <w:color w:val="808080"/>
                              <w:sz w:val="36"/>
                              <w:szCs w:val="36"/>
                              <w:lang w:val="es-ES"/>
                            </w:rPr>
                          </w:pPr>
                          <w:r w:rsidRPr="001623B6">
                            <w:rPr>
                              <w:rFonts w:ascii="PT Sans" w:hAnsi="PT Sans"/>
                              <w:b/>
                              <w:bCs/>
                              <w:color w:val="808080"/>
                              <w:sz w:val="36"/>
                              <w:szCs w:val="36"/>
                              <w:lang w:val="es-ES"/>
                            </w:rPr>
                            <w:t>SISTEMA MUNICIPAL DIF SALINAS, S.L.P.</w:t>
                          </w:r>
                        </w:p>
                        <w:p w14:paraId="540814B6" w14:textId="77777777" w:rsidR="009D16C4" w:rsidRPr="001623B6" w:rsidRDefault="009D16C4" w:rsidP="009D16C4">
                          <w:pPr>
                            <w:pStyle w:val="Sinespaciado"/>
                            <w:jc w:val="center"/>
                            <w:rPr>
                              <w:rFonts w:ascii="PT Sans" w:hAnsi="PT Sans"/>
                              <w:b/>
                              <w:bCs/>
                              <w:color w:val="808080"/>
                              <w:sz w:val="36"/>
                              <w:szCs w:val="36"/>
                              <w:lang w:val="es-ES"/>
                            </w:rPr>
                          </w:pPr>
                          <w:r w:rsidRPr="001623B6">
                            <w:rPr>
                              <w:rFonts w:ascii="PT Sans" w:hAnsi="PT Sans"/>
                              <w:b/>
                              <w:bCs/>
                              <w:color w:val="808080"/>
                              <w:sz w:val="36"/>
                              <w:szCs w:val="36"/>
                              <w:lang w:val="es-ES"/>
                            </w:rPr>
                            <w:t>2024-2027</w:t>
                          </w:r>
                        </w:p>
                        <w:p w14:paraId="550F7125" w14:textId="77777777" w:rsidR="009D16C4" w:rsidRDefault="009D16C4" w:rsidP="009D16C4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CF2EAA" id="_x0000_t202" coordsize="21600,21600" o:spt="202" path="m,l,21600r21600,l21600,xe">
              <v:stroke joinstyle="miter"/>
              <v:path gradientshapeok="t" o:connecttype="rect"/>
            </v:shapetype>
            <v:shape id="Cuadro de texto 217" o:spid="_x0000_s1026" type="#_x0000_t202" style="position:absolute;margin-left:108.45pt;margin-top:-2.45pt;width:348pt;height:79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" strokecolor="#00b050" strokeweight="2.25pt">
              <v:stroke linestyle="thinThick"/>
              <v:textbox>
                <w:txbxContent>
                  <w:p w14:paraId="3DA4D690" w14:textId="77777777" w:rsidR="009D16C4" w:rsidRPr="001623B6" w:rsidRDefault="009D16C4" w:rsidP="009D16C4">
                    <w:pPr>
                      <w:pStyle w:val="Sinespaciado"/>
                      <w:rPr>
                        <w:sz w:val="8"/>
                        <w:szCs w:val="8"/>
                      </w:rPr>
                    </w:pPr>
                  </w:p>
                  <w:p w14:paraId="77C82388" w14:textId="77777777" w:rsidR="009D16C4" w:rsidRPr="001623B6" w:rsidRDefault="009D16C4" w:rsidP="009D16C4">
                    <w:pPr>
                      <w:pStyle w:val="Sinespaciado"/>
                      <w:jc w:val="center"/>
                      <w:rPr>
                        <w:rFonts w:ascii="PT Sans" w:hAnsi="PT Sans"/>
                        <w:b/>
                        <w:bCs/>
                        <w:color w:val="808080"/>
                        <w:sz w:val="36"/>
                        <w:szCs w:val="36"/>
                        <w:lang w:val="es-ES"/>
                      </w:rPr>
                    </w:pPr>
                    <w:r w:rsidRPr="001623B6">
                      <w:rPr>
                        <w:rFonts w:ascii="PT Sans" w:hAnsi="PT Sans"/>
                        <w:b/>
                        <w:bCs/>
                        <w:color w:val="808080"/>
                        <w:sz w:val="36"/>
                        <w:szCs w:val="36"/>
                        <w:lang w:val="es-ES"/>
                      </w:rPr>
                      <w:t>SISTEMA MUNICIPAL DIF SALINAS, S.L.P.</w:t>
                    </w:r>
                  </w:p>
                  <w:p w14:paraId="540814B6" w14:textId="77777777" w:rsidR="009D16C4" w:rsidRPr="001623B6" w:rsidRDefault="009D16C4" w:rsidP="009D16C4">
                    <w:pPr>
                      <w:pStyle w:val="Sinespaciado"/>
                      <w:jc w:val="center"/>
                      <w:rPr>
                        <w:rFonts w:ascii="PT Sans" w:hAnsi="PT Sans"/>
                        <w:b/>
                        <w:bCs/>
                        <w:color w:val="808080"/>
                        <w:sz w:val="36"/>
                        <w:szCs w:val="36"/>
                        <w:lang w:val="es-ES"/>
                      </w:rPr>
                    </w:pPr>
                    <w:r w:rsidRPr="001623B6">
                      <w:rPr>
                        <w:rFonts w:ascii="PT Sans" w:hAnsi="PT Sans"/>
                        <w:b/>
                        <w:bCs/>
                        <w:color w:val="808080"/>
                        <w:sz w:val="36"/>
                        <w:szCs w:val="36"/>
                        <w:lang w:val="es-ES"/>
                      </w:rPr>
                      <w:t>2024-2027</w:t>
                    </w:r>
                  </w:p>
                  <w:p w14:paraId="550F7125" w14:textId="77777777" w:rsidR="009D16C4" w:rsidRDefault="009D16C4" w:rsidP="009D16C4"/>
                </w:txbxContent>
              </v:textbox>
              <w10:wrap type="square"/>
            </v:shape>
          </w:pict>
        </mc:Fallback>
      </mc:AlternateContent>
    </w:r>
    <w:r w:rsidRPr="00BD0DF0">
      <w:rPr>
        <w:noProof/>
      </w:rPr>
      <w:drawing>
        <wp:inline distT="0" distB="0" distL="0" distR="0" wp14:anchorId="173DEC74" wp14:editId="4417F65B">
          <wp:extent cx="1110615" cy="97980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0615" cy="979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  <w:p w14:paraId="08ADC7C3" w14:textId="77777777" w:rsidR="009D16C4" w:rsidRDefault="009D16C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6C4"/>
    <w:rsid w:val="000F1303"/>
    <w:rsid w:val="00243C59"/>
    <w:rsid w:val="009D16C4"/>
    <w:rsid w:val="00EC2B70"/>
    <w:rsid w:val="00F2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FEC5C"/>
  <w15:chartTrackingRefBased/>
  <w15:docId w15:val="{9D7DBB46-5C86-434E-B5F4-5123BF3E2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6C4"/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16C4"/>
    <w:pPr>
      <w:tabs>
        <w:tab w:val="center" w:pos="4419"/>
        <w:tab w:val="right" w:pos="8838"/>
      </w:tabs>
      <w:spacing w:after="0" w:line="240" w:lineRule="auto"/>
    </w:pPr>
    <w:rPr>
      <w:rFonts w:eastAsia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D16C4"/>
  </w:style>
  <w:style w:type="paragraph" w:styleId="Piedepgina">
    <w:name w:val="footer"/>
    <w:basedOn w:val="Normal"/>
    <w:link w:val="PiedepginaCar"/>
    <w:uiPriority w:val="99"/>
    <w:unhideWhenUsed/>
    <w:rsid w:val="009D16C4"/>
    <w:pPr>
      <w:tabs>
        <w:tab w:val="center" w:pos="4419"/>
        <w:tab w:val="right" w:pos="8838"/>
      </w:tabs>
      <w:spacing w:after="0" w:line="240" w:lineRule="auto"/>
    </w:pPr>
    <w:rPr>
      <w:rFonts w:eastAsia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D16C4"/>
  </w:style>
  <w:style w:type="paragraph" w:styleId="Sinespaciado">
    <w:name w:val="No Spacing"/>
    <w:uiPriority w:val="1"/>
    <w:qFormat/>
    <w:rsid w:val="009D16C4"/>
    <w:pPr>
      <w:spacing w:after="0" w:line="240" w:lineRule="auto"/>
    </w:pPr>
    <w:rPr>
      <w:rFonts w:eastAsiaTheme="minorEastAsia" w:cs="Times New Roman"/>
    </w:rPr>
  </w:style>
  <w:style w:type="table" w:styleId="Tablaconcuadrcula">
    <w:name w:val="Table Grid"/>
    <w:basedOn w:val="Tablanormal"/>
    <w:uiPriority w:val="39"/>
    <w:rsid w:val="009D16C4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D16C4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67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137</Words>
  <Characters>758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CATY JANET GARCIA</cp:lastModifiedBy>
  <cp:revision>5</cp:revision>
  <dcterms:created xsi:type="dcterms:W3CDTF">2025-11-11T16:07:00Z</dcterms:created>
  <dcterms:modified xsi:type="dcterms:W3CDTF">2026-03-10T18:26:00Z</dcterms:modified>
</cp:coreProperties>
</file>