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7D1" w:rsidRDefault="00DB67D1" w:rsidP="00DB67D1">
      <w:pPr>
        <w:spacing w:after="0" w:line="240" w:lineRule="auto"/>
        <w:jc w:val="center"/>
        <w:rPr>
          <w:rFonts w:ascii="Calibri" w:eastAsia="Times New Roman" w:hAnsi="Calibri" w:cs="Calibri"/>
          <w:lang w:eastAsia="es-MX"/>
        </w:rPr>
      </w:pPr>
      <w:r>
        <w:rPr>
          <w:rFonts w:ascii="Calibri" w:eastAsia="Times New Roman" w:hAnsi="Calibri" w:cs="Calibri"/>
          <w:noProof/>
          <w:lang w:eastAsia="es-MX"/>
        </w:rPr>
        <w:drawing>
          <wp:inline distT="0" distB="0" distL="0" distR="0">
            <wp:extent cx="2433917" cy="1249849"/>
            <wp:effectExtent l="0" t="0" r="5080" b="7620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scarga.pn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722" t="33333" r="14466" b="30817"/>
                    <a:stretch/>
                  </pic:blipFill>
                  <pic:spPr bwMode="auto">
                    <a:xfrm>
                      <a:off x="0" y="0"/>
                      <a:ext cx="2439658" cy="12527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B67D1" w:rsidRDefault="00DB67D1" w:rsidP="00DB67D1">
      <w:pPr>
        <w:spacing w:after="0" w:line="240" w:lineRule="auto"/>
        <w:rPr>
          <w:rFonts w:ascii="Calibri" w:eastAsia="Times New Roman" w:hAnsi="Calibri" w:cs="Calibri"/>
          <w:lang w:eastAsia="es-MX"/>
        </w:rPr>
      </w:pPr>
    </w:p>
    <w:p w:rsidR="00DB67D1" w:rsidRDefault="00DB67D1" w:rsidP="00DB67D1">
      <w:pPr>
        <w:spacing w:after="0" w:line="240" w:lineRule="auto"/>
        <w:rPr>
          <w:rFonts w:ascii="Calibri" w:eastAsia="Times New Roman" w:hAnsi="Calibri" w:cs="Calibri"/>
          <w:lang w:eastAsia="es-MX"/>
        </w:rPr>
      </w:pPr>
    </w:p>
    <w:p w:rsidR="00DB67D1" w:rsidRPr="00DB67D1" w:rsidRDefault="00DB67D1" w:rsidP="00DB67D1">
      <w:pPr>
        <w:spacing w:after="0" w:line="240" w:lineRule="auto"/>
        <w:jc w:val="center"/>
        <w:rPr>
          <w:rFonts w:ascii="Calibri" w:eastAsia="Times New Roman" w:hAnsi="Calibri" w:cs="Calibri"/>
          <w:b/>
          <w:sz w:val="44"/>
          <w:lang w:eastAsia="es-MX"/>
        </w:rPr>
      </w:pPr>
    </w:p>
    <w:p w:rsidR="005E1A1F" w:rsidRDefault="00DB67D1" w:rsidP="006B0930">
      <w:pPr>
        <w:spacing w:after="0" w:line="240" w:lineRule="auto"/>
        <w:jc w:val="center"/>
      </w:pPr>
      <w:r w:rsidRPr="00DB67D1">
        <w:rPr>
          <w:rFonts w:ascii="Calibri" w:eastAsia="Times New Roman" w:hAnsi="Calibri" w:cs="Calibri"/>
          <w:b/>
          <w:sz w:val="44"/>
          <w:lang w:eastAsia="es-MX"/>
        </w:rPr>
        <w:t xml:space="preserve">NO GENERO  </w:t>
      </w:r>
      <w:r w:rsidR="006B0930">
        <w:rPr>
          <w:rFonts w:ascii="Calibri" w:eastAsia="Times New Roman" w:hAnsi="Calibri" w:cs="Calibri"/>
          <w:b/>
          <w:sz w:val="44"/>
          <w:lang w:eastAsia="es-MX"/>
        </w:rPr>
        <w:t xml:space="preserve">el </w:t>
      </w:r>
      <w:bookmarkStart w:id="0" w:name="_GoBack"/>
      <w:bookmarkEnd w:id="0"/>
      <w:r w:rsidR="006B0930" w:rsidRPr="006B0930">
        <w:rPr>
          <w:rFonts w:ascii="Calibri" w:eastAsia="Times New Roman" w:hAnsi="Calibri" w:cs="Calibri"/>
          <w:b/>
          <w:sz w:val="44"/>
          <w:lang w:eastAsia="es-MX"/>
        </w:rPr>
        <w:t>listado de resoluciones negativas</w:t>
      </w:r>
    </w:p>
    <w:sectPr w:rsidR="005E1A1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67D1"/>
    <w:rsid w:val="005E1A1F"/>
    <w:rsid w:val="006B0930"/>
    <w:rsid w:val="00DB6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B67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B67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B67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B67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250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crzs</dc:creator>
  <cp:lastModifiedBy>edith muñoz gutierrez</cp:lastModifiedBy>
  <cp:revision>2</cp:revision>
  <dcterms:created xsi:type="dcterms:W3CDTF">2021-03-22T21:13:00Z</dcterms:created>
  <dcterms:modified xsi:type="dcterms:W3CDTF">2021-03-22T21:13:00Z</dcterms:modified>
</cp:coreProperties>
</file>