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190" w:rsidRDefault="00925190">
      <w:bookmarkStart w:id="0" w:name="_GoBack"/>
      <w:bookmarkEnd w:id="0"/>
    </w:p>
    <w:p w:rsidR="009470B2" w:rsidRDefault="009470B2"/>
    <w:p w:rsidR="009470B2" w:rsidRDefault="009470B2"/>
    <w:p w:rsidR="009470B2" w:rsidRPr="009470B2" w:rsidRDefault="009470B2" w:rsidP="009470B2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  <w:r w:rsidRPr="009470B2">
        <w:rPr>
          <w:rFonts w:ascii="Arial" w:hAnsi="Arial" w:cs="Arial"/>
          <w:sz w:val="24"/>
          <w:szCs w:val="24"/>
          <w:lang w:eastAsia="es-MX"/>
        </w:rPr>
        <w:t xml:space="preserve">La consulta de las solicitudes pueden realizarse a través del Sistema INFOMEX, en este sitio encontrará un apartado que refiere lo siguiente "Consulta aquí las solicitudes de información, y sus respuestas, que han realizado otras personas a través del Sistema de Información Electrónica </w:t>
      </w:r>
      <w:proofErr w:type="spellStart"/>
      <w:r w:rsidRPr="009470B2">
        <w:rPr>
          <w:rFonts w:ascii="Arial" w:hAnsi="Arial" w:cs="Arial"/>
          <w:sz w:val="24"/>
          <w:szCs w:val="24"/>
          <w:lang w:eastAsia="es-MX"/>
        </w:rPr>
        <w:t>Infomex</w:t>
      </w:r>
      <w:proofErr w:type="spellEnd"/>
      <w:r w:rsidRPr="009470B2">
        <w:rPr>
          <w:rFonts w:ascii="Arial" w:hAnsi="Arial" w:cs="Arial"/>
          <w:sz w:val="24"/>
          <w:szCs w:val="24"/>
          <w:lang w:eastAsia="es-MX"/>
        </w:rPr>
        <w:t>", donde deberá seleccionar como Ente Obligado a la Comisión Estatal de Derechos Humanos y el periodo del cual se desee conocer las solicitudes recibidas y sus respuestas.</w:t>
      </w:r>
    </w:p>
    <w:p w:rsidR="009470B2" w:rsidRPr="009470B2" w:rsidRDefault="009470B2" w:rsidP="009470B2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sectPr w:rsidR="009470B2" w:rsidRPr="009470B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D06" w:rsidRDefault="004B6D06" w:rsidP="009470B2">
      <w:pPr>
        <w:spacing w:after="0" w:line="240" w:lineRule="auto"/>
      </w:pPr>
      <w:r>
        <w:separator/>
      </w:r>
    </w:p>
  </w:endnote>
  <w:endnote w:type="continuationSeparator" w:id="0">
    <w:p w:rsidR="004B6D06" w:rsidRDefault="004B6D06" w:rsidP="009470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D06" w:rsidRDefault="004B6D06" w:rsidP="009470B2">
      <w:pPr>
        <w:spacing w:after="0" w:line="240" w:lineRule="auto"/>
      </w:pPr>
      <w:r>
        <w:separator/>
      </w:r>
    </w:p>
  </w:footnote>
  <w:footnote w:type="continuationSeparator" w:id="0">
    <w:p w:rsidR="004B6D06" w:rsidRDefault="004B6D06" w:rsidP="009470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70B2" w:rsidRDefault="009470B2" w:rsidP="009470B2">
    <w:pPr>
      <w:pStyle w:val="Encabezado"/>
      <w:jc w:val="right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4AEB7ED1" wp14:editId="476CE46D">
          <wp:simplePos x="0" y="0"/>
          <wp:positionH relativeFrom="column">
            <wp:posOffset>-356235</wp:posOffset>
          </wp:positionH>
          <wp:positionV relativeFrom="paragraph">
            <wp:posOffset>-97155</wp:posOffset>
          </wp:positionV>
          <wp:extent cx="1172845" cy="1247775"/>
          <wp:effectExtent l="0" t="0" r="8255" b="9525"/>
          <wp:wrapSquare wrapText="bothSides"/>
          <wp:docPr id="1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2845" cy="1247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UNIDAD DE TRANSPARENCIA</w:t>
    </w:r>
  </w:p>
  <w:p w:rsidR="009470B2" w:rsidRDefault="009470B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0B2"/>
    <w:rsid w:val="004B6D06"/>
    <w:rsid w:val="00925190"/>
    <w:rsid w:val="0094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70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70B2"/>
  </w:style>
  <w:style w:type="paragraph" w:styleId="Piedepgina">
    <w:name w:val="footer"/>
    <w:basedOn w:val="Normal"/>
    <w:link w:val="PiedepginaCar"/>
    <w:uiPriority w:val="99"/>
    <w:unhideWhenUsed/>
    <w:rsid w:val="009470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470B2"/>
  </w:style>
  <w:style w:type="paragraph" w:styleId="Textodeglobo">
    <w:name w:val="Balloon Text"/>
    <w:basedOn w:val="Normal"/>
    <w:link w:val="TextodegloboCar"/>
    <w:uiPriority w:val="99"/>
    <w:semiHidden/>
    <w:unhideWhenUsed/>
    <w:rsid w:val="00947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70B2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9470B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70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70B2"/>
  </w:style>
  <w:style w:type="paragraph" w:styleId="Piedepgina">
    <w:name w:val="footer"/>
    <w:basedOn w:val="Normal"/>
    <w:link w:val="PiedepginaCar"/>
    <w:uiPriority w:val="99"/>
    <w:unhideWhenUsed/>
    <w:rsid w:val="009470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470B2"/>
  </w:style>
  <w:style w:type="paragraph" w:styleId="Textodeglobo">
    <w:name w:val="Balloon Text"/>
    <w:basedOn w:val="Normal"/>
    <w:link w:val="TextodegloboCar"/>
    <w:uiPriority w:val="99"/>
    <w:semiHidden/>
    <w:unhideWhenUsed/>
    <w:rsid w:val="00947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70B2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9470B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72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begoña castillo martinez</dc:creator>
  <cp:lastModifiedBy>begoña castillo martinez</cp:lastModifiedBy>
  <cp:revision>1</cp:revision>
  <dcterms:created xsi:type="dcterms:W3CDTF">2019-06-03T20:01:00Z</dcterms:created>
  <dcterms:modified xsi:type="dcterms:W3CDTF">2019-06-03T20:11:00Z</dcterms:modified>
</cp:coreProperties>
</file>