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ACE624" w14:textId="77777777" w:rsidR="00BC0746" w:rsidRPr="002B47FA" w:rsidRDefault="00BC0746" w:rsidP="00BC0746">
      <w:pPr>
        <w:rPr>
          <w:sz w:val="22"/>
          <w:szCs w:val="22"/>
        </w:rPr>
      </w:pPr>
    </w:p>
    <w:p w14:paraId="20E68490" w14:textId="41DBC38C" w:rsidR="00D7641A" w:rsidRPr="003C22D0" w:rsidRDefault="009B52B2" w:rsidP="003C22D0">
      <w:pPr>
        <w:jc w:val="center"/>
        <w:rPr>
          <w:rFonts w:ascii="Arial" w:hAnsi="Arial" w:cs="Arial"/>
          <w:b/>
          <w:bCs/>
          <w:smallCaps/>
          <w:sz w:val="72"/>
          <w:szCs w:val="22"/>
        </w:rPr>
      </w:pPr>
      <w:r w:rsidRPr="003C22D0">
        <w:rPr>
          <w:rFonts w:ascii="Arial" w:hAnsi="Arial" w:cs="Arial"/>
          <w:b/>
          <w:bCs/>
          <w:smallCaps/>
          <w:sz w:val="72"/>
          <w:szCs w:val="22"/>
        </w:rPr>
        <w:t>NO SE GENERA</w:t>
      </w:r>
    </w:p>
    <w:p w14:paraId="0627D9D0" w14:textId="77777777" w:rsidR="009B52B2" w:rsidRPr="003C22D0" w:rsidRDefault="009B52B2" w:rsidP="003C22D0">
      <w:pPr>
        <w:jc w:val="center"/>
        <w:rPr>
          <w:rFonts w:ascii="Arial" w:hAnsi="Arial" w:cs="Arial"/>
          <w:b/>
          <w:bCs/>
          <w:smallCaps/>
          <w:sz w:val="72"/>
          <w:szCs w:val="22"/>
        </w:rPr>
      </w:pPr>
    </w:p>
    <w:p w14:paraId="5EA5D659" w14:textId="331BC680" w:rsidR="00D228B2" w:rsidRPr="00AE1218" w:rsidRDefault="00AE1218" w:rsidP="003C22D0">
      <w:pPr>
        <w:jc w:val="both"/>
        <w:rPr>
          <w:rFonts w:ascii="Arial" w:eastAsia="Arial Unicode MS" w:hAnsi="Arial" w:cs="Arial"/>
          <w:sz w:val="40"/>
          <w:szCs w:val="40"/>
          <w:vertAlign w:val="subscript"/>
        </w:rPr>
      </w:pPr>
      <w:r w:rsidRPr="00AE1218">
        <w:rPr>
          <w:rFonts w:ascii="Arial" w:eastAsia="Arial Unicode MS" w:hAnsi="Arial" w:cs="Arial"/>
          <w:sz w:val="40"/>
          <w:szCs w:val="40"/>
        </w:rPr>
        <w:t>De Conformidad</w:t>
      </w:r>
      <w:r w:rsidRPr="00AE1218">
        <w:rPr>
          <w:rFonts w:ascii="Arial" w:eastAsia="Arial Unicode MS" w:hAnsi="Arial" w:cs="Arial"/>
          <w:sz w:val="40"/>
          <w:szCs w:val="40"/>
          <w:vertAlign w:val="subscript"/>
        </w:rPr>
        <w:t xml:space="preserve"> </w:t>
      </w:r>
      <w:r w:rsidRPr="00AE1218">
        <w:rPr>
          <w:rFonts w:ascii="Arial" w:eastAsia="Arial Unicode MS" w:hAnsi="Arial" w:cs="Arial"/>
          <w:sz w:val="40"/>
          <w:szCs w:val="40"/>
        </w:rPr>
        <w:t>con la Sección segunda de la Ley de Fomento a la Vivienda, el Instituto de Vivienda del Estado de San Luis Potosí</w:t>
      </w:r>
      <w:bookmarkStart w:id="0" w:name="_GoBack"/>
      <w:bookmarkEnd w:id="0"/>
      <w:r w:rsidRPr="00AE1218">
        <w:rPr>
          <w:rFonts w:ascii="Arial" w:eastAsia="Arial Unicode MS" w:hAnsi="Arial" w:cs="Arial"/>
          <w:sz w:val="40"/>
          <w:szCs w:val="40"/>
        </w:rPr>
        <w:t>, en el mes que se reporta no genero información.</w:t>
      </w:r>
    </w:p>
    <w:sectPr w:rsidR="00D228B2" w:rsidRPr="00AE1218" w:rsidSect="0067694B">
      <w:headerReference w:type="default" r:id="rId6"/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BA4AE8" w14:textId="77777777" w:rsidR="00553E03" w:rsidRDefault="00553E03" w:rsidP="00BC0746">
      <w:r>
        <w:separator/>
      </w:r>
    </w:p>
  </w:endnote>
  <w:endnote w:type="continuationSeparator" w:id="0">
    <w:p w14:paraId="69C681CB" w14:textId="77777777" w:rsidR="00553E03" w:rsidRDefault="00553E03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A432A9" w14:textId="77777777" w:rsidR="00553E03" w:rsidRDefault="00553E03" w:rsidP="00BC0746">
      <w:r>
        <w:separator/>
      </w:r>
    </w:p>
  </w:footnote>
  <w:footnote w:type="continuationSeparator" w:id="0">
    <w:p w14:paraId="57326D92" w14:textId="77777777" w:rsidR="00553E03" w:rsidRDefault="00553E03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917FEB" w14:textId="1262919F" w:rsidR="00A64CEF" w:rsidRPr="001F4631" w:rsidRDefault="00A64CEF" w:rsidP="00442D91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DC83900" wp14:editId="77206F5B">
          <wp:simplePos x="0" y="0"/>
          <wp:positionH relativeFrom="column">
            <wp:posOffset>3597576</wp:posOffset>
          </wp:positionH>
          <wp:positionV relativeFrom="paragraph">
            <wp:posOffset>417203</wp:posOffset>
          </wp:positionV>
          <wp:extent cx="2151218" cy="717502"/>
          <wp:effectExtent l="0" t="0" r="1905" b="698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</w:t>
    </w:r>
    <w:r>
      <w:rPr>
        <w:noProof/>
        <w:lang w:val="es-MX" w:eastAsia="es-MX"/>
      </w:rPr>
      <w:drawing>
        <wp:inline distT="0" distB="0" distL="0" distR="0" wp14:anchorId="11D85ED6" wp14:editId="34BB04EB">
          <wp:extent cx="835334" cy="1134182"/>
          <wp:effectExtent l="0" t="0" r="3175" b="8890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ES_tradnl" w:vendorID="64" w:dllVersion="131078" w:nlCheck="1" w:checkStyle="1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20F4"/>
    <w:rsid w:val="00113970"/>
    <w:rsid w:val="00162AD1"/>
    <w:rsid w:val="001A63DA"/>
    <w:rsid w:val="001C371F"/>
    <w:rsid w:val="001C4D3B"/>
    <w:rsid w:val="001C6AB5"/>
    <w:rsid w:val="001F1249"/>
    <w:rsid w:val="001F4631"/>
    <w:rsid w:val="00245312"/>
    <w:rsid w:val="002771E6"/>
    <w:rsid w:val="002B47FA"/>
    <w:rsid w:val="002C605D"/>
    <w:rsid w:val="003C22D0"/>
    <w:rsid w:val="004077DA"/>
    <w:rsid w:val="004203F2"/>
    <w:rsid w:val="004231A0"/>
    <w:rsid w:val="00442D91"/>
    <w:rsid w:val="00444101"/>
    <w:rsid w:val="00457EB9"/>
    <w:rsid w:val="004808AF"/>
    <w:rsid w:val="004975EB"/>
    <w:rsid w:val="004F0B8A"/>
    <w:rsid w:val="005378FD"/>
    <w:rsid w:val="00553E03"/>
    <w:rsid w:val="00576394"/>
    <w:rsid w:val="00590789"/>
    <w:rsid w:val="005C6A41"/>
    <w:rsid w:val="0067694B"/>
    <w:rsid w:val="00697126"/>
    <w:rsid w:val="00701A9D"/>
    <w:rsid w:val="00710491"/>
    <w:rsid w:val="0078434C"/>
    <w:rsid w:val="007A19FB"/>
    <w:rsid w:val="007A672A"/>
    <w:rsid w:val="007F7C7B"/>
    <w:rsid w:val="00856E74"/>
    <w:rsid w:val="008A7D99"/>
    <w:rsid w:val="008C27E7"/>
    <w:rsid w:val="009B52B2"/>
    <w:rsid w:val="00A12BB0"/>
    <w:rsid w:val="00A64CEF"/>
    <w:rsid w:val="00AD08AA"/>
    <w:rsid w:val="00AE1218"/>
    <w:rsid w:val="00B6791C"/>
    <w:rsid w:val="00B82391"/>
    <w:rsid w:val="00BA1035"/>
    <w:rsid w:val="00BA70C4"/>
    <w:rsid w:val="00BC0746"/>
    <w:rsid w:val="00C3671B"/>
    <w:rsid w:val="00C40C9B"/>
    <w:rsid w:val="00C77FB9"/>
    <w:rsid w:val="00CE046C"/>
    <w:rsid w:val="00D228B2"/>
    <w:rsid w:val="00D7641A"/>
    <w:rsid w:val="00DC5263"/>
    <w:rsid w:val="00E950CF"/>
    <w:rsid w:val="00EE4244"/>
    <w:rsid w:val="00F00464"/>
    <w:rsid w:val="00F207C7"/>
    <w:rsid w:val="00F6147E"/>
    <w:rsid w:val="00F7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16F5B1"/>
  <w15:docId w15:val="{E446C17A-21A2-4680-9C9F-19042CBA8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rsid w:val="00A64CEF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A64CEF"/>
    <w:pPr>
      <w:ind w:left="720"/>
      <w:contextualSpacing/>
    </w:pPr>
    <w:rPr>
      <w:rFonts w:ascii="Times New Roman" w:eastAsia="Times New Roman" w:hAnsi="Times New Roman" w:cs="Times New Roman"/>
      <w:lang w:val="es-ES"/>
    </w:rPr>
  </w:style>
  <w:style w:type="paragraph" w:styleId="Sangradetextonormal">
    <w:name w:val="Body Text Indent"/>
    <w:basedOn w:val="Normal"/>
    <w:link w:val="SangradetextonormalCar"/>
    <w:rsid w:val="00710491"/>
    <w:pPr>
      <w:ind w:firstLine="708"/>
      <w:jc w:val="both"/>
    </w:pPr>
    <w:rPr>
      <w:rFonts w:ascii="Arial" w:eastAsia="Times New Roman" w:hAnsi="Arial" w:cs="Arial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710491"/>
    <w:rPr>
      <w:rFonts w:ascii="Arial" w:eastAsia="Times New Roman" w:hAnsi="Arial" w:cs="Arial"/>
      <w:lang w:val="es-ES"/>
    </w:rPr>
  </w:style>
  <w:style w:type="paragraph" w:styleId="Sinespaciado">
    <w:name w:val="No Spacing"/>
    <w:uiPriority w:val="1"/>
    <w:qFormat/>
    <w:rsid w:val="0067694B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559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Sara María López Mora</cp:lastModifiedBy>
  <cp:revision>2</cp:revision>
  <cp:lastPrinted>2017-11-09T20:07:00Z</cp:lastPrinted>
  <dcterms:created xsi:type="dcterms:W3CDTF">2020-01-03T19:36:00Z</dcterms:created>
  <dcterms:modified xsi:type="dcterms:W3CDTF">2020-01-03T19:36:00Z</dcterms:modified>
</cp:coreProperties>
</file>