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664" w:rsidRDefault="00AA5664" w:rsidP="00FE61EE">
      <w:pPr>
        <w:ind w:left="360" w:hanging="360"/>
        <w:rPr>
          <w:rFonts w:asciiTheme="majorHAnsi" w:hAnsiTheme="majorHAnsi" w:cs="Arial"/>
          <w:color w:val="808080" w:themeColor="background1" w:themeShade="80"/>
          <w:sz w:val="16"/>
          <w:szCs w:val="16"/>
        </w:rPr>
      </w:pPr>
    </w:p>
    <w:p w:rsidR="00AA5664" w:rsidRDefault="00AA5664" w:rsidP="00FE61EE">
      <w:pPr>
        <w:ind w:left="360" w:hanging="360"/>
        <w:rPr>
          <w:rFonts w:asciiTheme="majorHAnsi" w:hAnsiTheme="majorHAnsi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9544"/>
      </w:tblGrid>
      <w:tr w:rsidR="00AA5664" w:rsidRPr="00D96A07" w:rsidTr="00AA5664">
        <w:tc>
          <w:tcPr>
            <w:tcW w:w="9779" w:type="dxa"/>
            <w:shd w:val="clear" w:color="auto" w:fill="BFBFBF" w:themeFill="background1" w:themeFillShade="BF"/>
          </w:tcPr>
          <w:p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96A07">
              <w:rPr>
                <w:rFonts w:ascii="Arial" w:hAnsi="Arial" w:cs="Arial"/>
                <w:b/>
                <w:sz w:val="22"/>
                <w:szCs w:val="22"/>
              </w:rPr>
              <w:t>CURRICULUM VITAE</w:t>
            </w:r>
          </w:p>
        </w:tc>
      </w:tr>
    </w:tbl>
    <w:p w:rsidR="00AA5664" w:rsidRPr="00D96A07" w:rsidRDefault="00AA5664" w:rsidP="00FE61EE">
      <w:pPr>
        <w:ind w:left="360" w:hanging="360"/>
        <w:rPr>
          <w:rFonts w:ascii="Arial" w:hAnsi="Arial" w:cs="Arial"/>
          <w:sz w:val="22"/>
          <w:szCs w:val="22"/>
        </w:rPr>
      </w:pPr>
    </w:p>
    <w:p w:rsidR="00AA5664" w:rsidRPr="00D96A07" w:rsidRDefault="00AA5664" w:rsidP="00D96A07">
      <w:pPr>
        <w:spacing w:line="360" w:lineRule="auto"/>
        <w:ind w:left="358" w:hanging="74"/>
        <w:rPr>
          <w:rFonts w:ascii="Arial" w:hAnsi="Arial" w:cs="Arial"/>
          <w:sz w:val="18"/>
          <w:szCs w:val="18"/>
        </w:rPr>
      </w:pPr>
      <w:r w:rsidRPr="00D96A07">
        <w:rPr>
          <w:rFonts w:ascii="Arial" w:hAnsi="Arial" w:cs="Arial"/>
          <w:sz w:val="18"/>
          <w:szCs w:val="18"/>
        </w:rPr>
        <w:t>NOMBRE:</w:t>
      </w:r>
      <w:r w:rsidR="00E01ED6">
        <w:rPr>
          <w:rFonts w:ascii="Arial" w:hAnsi="Arial" w:cs="Arial"/>
          <w:sz w:val="18"/>
          <w:szCs w:val="18"/>
        </w:rPr>
        <w:t xml:space="preserve"> MARCO ANTONIO VÉLEZ NIETO</w:t>
      </w:r>
    </w:p>
    <w:p w:rsidR="00AA5664" w:rsidRPr="00D93FAB" w:rsidRDefault="00AA5664" w:rsidP="00D93FAB">
      <w:pPr>
        <w:spacing w:line="360" w:lineRule="auto"/>
        <w:ind w:left="358" w:hanging="74"/>
        <w:rPr>
          <w:rFonts w:ascii="Arial" w:hAnsi="Arial" w:cs="Arial"/>
          <w:sz w:val="18"/>
          <w:szCs w:val="18"/>
        </w:rPr>
      </w:pPr>
      <w:r w:rsidRPr="00D96A07">
        <w:rPr>
          <w:rFonts w:ascii="Arial" w:hAnsi="Arial" w:cs="Arial"/>
          <w:sz w:val="18"/>
          <w:szCs w:val="18"/>
        </w:rPr>
        <w:t>CARGO:</w:t>
      </w:r>
      <w:r w:rsidR="00E01ED6">
        <w:rPr>
          <w:rFonts w:ascii="Arial" w:hAnsi="Arial" w:cs="Arial"/>
          <w:sz w:val="18"/>
          <w:szCs w:val="18"/>
        </w:rPr>
        <w:t xml:space="preserve"> SECRETARIO PARTICULAR DEL CONSEJERO JURÍDICO DEL ESTADO</w:t>
      </w:r>
    </w:p>
    <w:p w:rsidR="00AA5664" w:rsidRPr="00D96A07" w:rsidRDefault="00AA5664" w:rsidP="00FE61EE">
      <w:pPr>
        <w:ind w:left="360" w:hanging="360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3"/>
        <w:gridCol w:w="2364"/>
        <w:gridCol w:w="2364"/>
        <w:gridCol w:w="2364"/>
      </w:tblGrid>
      <w:tr w:rsidR="00AA5664" w:rsidRPr="00D96A07" w:rsidTr="00B96180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B96180" w:rsidRPr="00D96A07" w:rsidRDefault="00AA5664" w:rsidP="00B9618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FORMACIÓN ACADÉMICA</w:t>
            </w:r>
          </w:p>
        </w:tc>
      </w:tr>
      <w:tr w:rsidR="00AA5664" w:rsidRPr="00D96A07" w:rsidTr="00AA5664">
        <w:tc>
          <w:tcPr>
            <w:tcW w:w="2403" w:type="dxa"/>
            <w:shd w:val="clear" w:color="auto" w:fill="BFBFBF" w:themeFill="background1" w:themeFillShade="BF"/>
            <w:vAlign w:val="center"/>
          </w:tcPr>
          <w:p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NIVEL DE ESTUDIOS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PROFESIÓN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NÚMERO DE CÉDULA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FECHA DE TITULACIÓN</w:t>
            </w:r>
          </w:p>
        </w:tc>
      </w:tr>
      <w:tr w:rsidR="00AA5664" w:rsidRPr="00D96A07" w:rsidTr="00AA5664">
        <w:tc>
          <w:tcPr>
            <w:tcW w:w="2403" w:type="dxa"/>
            <w:vAlign w:val="center"/>
          </w:tcPr>
          <w:p w:rsidR="00AA5664" w:rsidRPr="00D96A07" w:rsidRDefault="009B6AF9" w:rsidP="00A5276F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ESPECIALIDAD EN DERECHOS PRIVADO</w:t>
            </w:r>
          </w:p>
        </w:tc>
        <w:tc>
          <w:tcPr>
            <w:tcW w:w="2364" w:type="dxa"/>
            <w:vAlign w:val="center"/>
          </w:tcPr>
          <w:p w:rsidR="00AA5664" w:rsidRPr="00D96A07" w:rsidRDefault="00AA5664" w:rsidP="00A5276F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4" w:type="dxa"/>
            <w:vAlign w:val="center"/>
          </w:tcPr>
          <w:p w:rsidR="00AA5664" w:rsidRPr="00D96A07" w:rsidRDefault="009B6AF9" w:rsidP="00A5276F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5865773</w:t>
            </w:r>
          </w:p>
        </w:tc>
        <w:tc>
          <w:tcPr>
            <w:tcW w:w="2364" w:type="dxa"/>
            <w:vAlign w:val="center"/>
          </w:tcPr>
          <w:p w:rsidR="00AA5664" w:rsidRPr="00D96A07" w:rsidRDefault="00244531" w:rsidP="00A5276F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 DE MARZO DE 2009</w:t>
            </w:r>
          </w:p>
        </w:tc>
      </w:tr>
      <w:tr w:rsidR="00AA5664" w:rsidRPr="00D96A07" w:rsidTr="00AA5664">
        <w:tc>
          <w:tcPr>
            <w:tcW w:w="2403" w:type="dxa"/>
            <w:vAlign w:val="center"/>
          </w:tcPr>
          <w:p w:rsidR="00AA5664" w:rsidRPr="00D96A07" w:rsidRDefault="006934CC" w:rsidP="00A5276F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LICENCIATURA</w:t>
            </w:r>
          </w:p>
        </w:tc>
        <w:tc>
          <w:tcPr>
            <w:tcW w:w="2364" w:type="dxa"/>
            <w:vAlign w:val="center"/>
          </w:tcPr>
          <w:p w:rsidR="00AA5664" w:rsidRPr="00D96A07" w:rsidRDefault="006934CC" w:rsidP="00A5276F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ABOGADO</w:t>
            </w:r>
          </w:p>
        </w:tc>
        <w:tc>
          <w:tcPr>
            <w:tcW w:w="2364" w:type="dxa"/>
            <w:vAlign w:val="center"/>
          </w:tcPr>
          <w:p w:rsidR="00AA5664" w:rsidRPr="00D96A07" w:rsidRDefault="009B6AF9" w:rsidP="00A5276F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3294069</w:t>
            </w:r>
          </w:p>
        </w:tc>
        <w:tc>
          <w:tcPr>
            <w:tcW w:w="2364" w:type="dxa"/>
            <w:vAlign w:val="center"/>
          </w:tcPr>
          <w:p w:rsidR="00AA5664" w:rsidRPr="00D96A07" w:rsidRDefault="00244531" w:rsidP="00A5276F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 DE MARZO DE 2001</w:t>
            </w:r>
          </w:p>
        </w:tc>
      </w:tr>
    </w:tbl>
    <w:p w:rsidR="00B96180" w:rsidRPr="00D96A07" w:rsidRDefault="00B96180" w:rsidP="00A5276F">
      <w:pPr>
        <w:spacing w:line="276" w:lineRule="auto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3"/>
        <w:gridCol w:w="2364"/>
        <w:gridCol w:w="2364"/>
        <w:gridCol w:w="2364"/>
      </w:tblGrid>
      <w:tr w:rsidR="00B96180" w:rsidRPr="00D96A07" w:rsidTr="00237F2C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B96180" w:rsidRPr="00D96A07" w:rsidRDefault="00B96180" w:rsidP="00A5276F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EXPERIENCIA PROFESIONAL</w:t>
            </w:r>
          </w:p>
        </w:tc>
      </w:tr>
      <w:tr w:rsidR="00B96180" w:rsidRPr="00D96A07" w:rsidTr="00237F2C">
        <w:tc>
          <w:tcPr>
            <w:tcW w:w="2403" w:type="dxa"/>
            <w:shd w:val="clear" w:color="auto" w:fill="BFBFBF" w:themeFill="background1" w:themeFillShade="BF"/>
            <w:vAlign w:val="center"/>
          </w:tcPr>
          <w:p w:rsidR="00B96180" w:rsidRPr="00D96A07" w:rsidRDefault="00B96180" w:rsidP="00A5276F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CARGO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B96180" w:rsidRPr="00D96A07" w:rsidRDefault="00B96180" w:rsidP="00A5276F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INSTITUCIÓN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B96180" w:rsidRPr="00D96A07" w:rsidRDefault="00B96180" w:rsidP="00A5276F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INICIO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B96180" w:rsidRPr="00D96A07" w:rsidRDefault="00843FAC" w:rsidP="00A5276F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CONCLU</w:t>
            </w:r>
            <w:r w:rsidR="00B96180" w:rsidRPr="00D96A07">
              <w:rPr>
                <w:rFonts w:ascii="Arial" w:hAnsi="Arial" w:cs="Arial"/>
                <w:b/>
                <w:sz w:val="18"/>
                <w:szCs w:val="18"/>
              </w:rPr>
              <w:t>S</w:t>
            </w:r>
            <w:r>
              <w:rPr>
                <w:rFonts w:ascii="Arial" w:hAnsi="Arial" w:cs="Arial"/>
                <w:b/>
                <w:sz w:val="18"/>
                <w:szCs w:val="18"/>
              </w:rPr>
              <w:t>I</w:t>
            </w:r>
            <w:r w:rsidR="00B96180" w:rsidRPr="00D96A07">
              <w:rPr>
                <w:rFonts w:ascii="Arial" w:hAnsi="Arial" w:cs="Arial"/>
                <w:b/>
                <w:sz w:val="18"/>
                <w:szCs w:val="18"/>
              </w:rPr>
              <w:t>ÓN</w:t>
            </w:r>
          </w:p>
        </w:tc>
        <w:bookmarkStart w:id="1" w:name="_GoBack"/>
        <w:bookmarkEnd w:id="1"/>
      </w:tr>
      <w:tr w:rsidR="00B96180" w:rsidRPr="00D96A07" w:rsidTr="00237F2C">
        <w:tc>
          <w:tcPr>
            <w:tcW w:w="2403" w:type="dxa"/>
            <w:vAlign w:val="center"/>
          </w:tcPr>
          <w:p w:rsidR="00B96180" w:rsidRPr="00D96A07" w:rsidRDefault="005566C1" w:rsidP="00A5276F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SECRETARIO PARTICULAR DE CONSEJERO JURÍDICO</w:t>
            </w:r>
          </w:p>
        </w:tc>
        <w:tc>
          <w:tcPr>
            <w:tcW w:w="2364" w:type="dxa"/>
            <w:vAlign w:val="center"/>
          </w:tcPr>
          <w:p w:rsidR="00B96180" w:rsidRPr="00D96A07" w:rsidRDefault="005566C1" w:rsidP="00A5276F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GOBIERNO DEL ESTADO DE SAN LUIS POTOSÍ</w:t>
            </w:r>
          </w:p>
        </w:tc>
        <w:tc>
          <w:tcPr>
            <w:tcW w:w="2364" w:type="dxa"/>
            <w:vAlign w:val="center"/>
          </w:tcPr>
          <w:p w:rsidR="00B96180" w:rsidRPr="00D96A07" w:rsidRDefault="005566C1" w:rsidP="00A5276F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2016</w:t>
            </w:r>
          </w:p>
        </w:tc>
        <w:tc>
          <w:tcPr>
            <w:tcW w:w="2364" w:type="dxa"/>
            <w:vAlign w:val="center"/>
          </w:tcPr>
          <w:p w:rsidR="00B96180" w:rsidRPr="00D96A07" w:rsidRDefault="005566C1" w:rsidP="00A5276F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 LA FECHA</w:t>
            </w:r>
          </w:p>
        </w:tc>
      </w:tr>
      <w:tr w:rsidR="00B96180" w:rsidRPr="00D96A07" w:rsidTr="00237F2C">
        <w:tc>
          <w:tcPr>
            <w:tcW w:w="2403" w:type="dxa"/>
            <w:vAlign w:val="center"/>
          </w:tcPr>
          <w:p w:rsidR="00B96180" w:rsidRPr="00D96A07" w:rsidRDefault="005566C1" w:rsidP="00A5276F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DIRECTOR DE CONTRALORÍA SOCIAL</w:t>
            </w:r>
          </w:p>
        </w:tc>
        <w:tc>
          <w:tcPr>
            <w:tcW w:w="2364" w:type="dxa"/>
            <w:vAlign w:val="center"/>
          </w:tcPr>
          <w:p w:rsidR="00B96180" w:rsidRPr="00D96A07" w:rsidRDefault="005566C1" w:rsidP="00A5276F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CONTRALORÍA GENERAL DEL ESTADO</w:t>
            </w:r>
          </w:p>
        </w:tc>
        <w:tc>
          <w:tcPr>
            <w:tcW w:w="2364" w:type="dxa"/>
            <w:vAlign w:val="center"/>
          </w:tcPr>
          <w:p w:rsidR="00B96180" w:rsidRPr="00D96A07" w:rsidRDefault="005566C1" w:rsidP="00A5276F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2014</w:t>
            </w:r>
          </w:p>
        </w:tc>
        <w:tc>
          <w:tcPr>
            <w:tcW w:w="2364" w:type="dxa"/>
            <w:vAlign w:val="center"/>
          </w:tcPr>
          <w:p w:rsidR="00B96180" w:rsidRPr="00D96A07" w:rsidRDefault="005566C1" w:rsidP="00A5276F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2015</w:t>
            </w:r>
          </w:p>
        </w:tc>
      </w:tr>
      <w:tr w:rsidR="00B96180" w:rsidRPr="00D96A07" w:rsidTr="00237F2C">
        <w:tc>
          <w:tcPr>
            <w:tcW w:w="2403" w:type="dxa"/>
            <w:vAlign w:val="center"/>
          </w:tcPr>
          <w:p w:rsidR="00B96180" w:rsidRPr="00D96A07" w:rsidRDefault="005566C1" w:rsidP="00A5276F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ASESOR JURÍDICO</w:t>
            </w:r>
          </w:p>
        </w:tc>
        <w:tc>
          <w:tcPr>
            <w:tcW w:w="2364" w:type="dxa"/>
            <w:vAlign w:val="center"/>
          </w:tcPr>
          <w:p w:rsidR="00B96180" w:rsidRPr="00D96A07" w:rsidRDefault="005566C1" w:rsidP="00A5276F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CONGRESO DEL ESTADO DE SAN LUIS POTOSÍ</w:t>
            </w:r>
          </w:p>
        </w:tc>
        <w:tc>
          <w:tcPr>
            <w:tcW w:w="2364" w:type="dxa"/>
            <w:vAlign w:val="center"/>
          </w:tcPr>
          <w:p w:rsidR="00B96180" w:rsidRPr="00D96A07" w:rsidRDefault="005566C1" w:rsidP="00A5276F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2009</w:t>
            </w:r>
          </w:p>
        </w:tc>
        <w:tc>
          <w:tcPr>
            <w:tcW w:w="2364" w:type="dxa"/>
            <w:vAlign w:val="center"/>
          </w:tcPr>
          <w:p w:rsidR="00B96180" w:rsidRPr="00D96A07" w:rsidRDefault="005566C1" w:rsidP="00A5276F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2014</w:t>
            </w:r>
          </w:p>
        </w:tc>
      </w:tr>
      <w:tr w:rsidR="00D93FAB" w:rsidRPr="00D96A07" w:rsidTr="00237F2C">
        <w:tc>
          <w:tcPr>
            <w:tcW w:w="2403" w:type="dxa"/>
            <w:vAlign w:val="center"/>
          </w:tcPr>
          <w:p w:rsidR="00D93FAB" w:rsidRDefault="005566C1" w:rsidP="00A5276F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DIRECTOR JURÍDICO EN LA DIRECCIÓN GENERAL DE ASUNTOS JURÍDICOS</w:t>
            </w:r>
          </w:p>
        </w:tc>
        <w:tc>
          <w:tcPr>
            <w:tcW w:w="2364" w:type="dxa"/>
            <w:vAlign w:val="center"/>
          </w:tcPr>
          <w:p w:rsidR="00D93FAB" w:rsidRDefault="005566C1" w:rsidP="00A5276F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GOBIERNO DEL ESTADO DE SAN LUIS POTOSÍ</w:t>
            </w:r>
          </w:p>
        </w:tc>
        <w:tc>
          <w:tcPr>
            <w:tcW w:w="2364" w:type="dxa"/>
            <w:vAlign w:val="center"/>
          </w:tcPr>
          <w:p w:rsidR="00D93FAB" w:rsidRDefault="005566C1" w:rsidP="00A5276F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2007</w:t>
            </w:r>
          </w:p>
        </w:tc>
        <w:tc>
          <w:tcPr>
            <w:tcW w:w="2364" w:type="dxa"/>
            <w:vAlign w:val="center"/>
          </w:tcPr>
          <w:p w:rsidR="00D93FAB" w:rsidRDefault="005566C1" w:rsidP="00A5276F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2009</w:t>
            </w:r>
          </w:p>
        </w:tc>
      </w:tr>
    </w:tbl>
    <w:p w:rsidR="00B96180" w:rsidRPr="00D96A07" w:rsidRDefault="00B96180" w:rsidP="00FE61EE">
      <w:pPr>
        <w:ind w:left="360" w:hanging="360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9495"/>
      </w:tblGrid>
      <w:tr w:rsidR="00B96180" w:rsidRPr="00D96A07" w:rsidTr="00C518CE">
        <w:tc>
          <w:tcPr>
            <w:tcW w:w="9495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B96180" w:rsidRPr="00D96A07" w:rsidRDefault="00B96180" w:rsidP="00B9618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CURSOS COMPLEMENTARIOS</w:t>
            </w:r>
          </w:p>
        </w:tc>
      </w:tr>
      <w:tr w:rsidR="00C518CE" w:rsidRPr="00D96A07" w:rsidTr="00C518CE">
        <w:tc>
          <w:tcPr>
            <w:tcW w:w="9495" w:type="dxa"/>
            <w:shd w:val="clear" w:color="auto" w:fill="auto"/>
          </w:tcPr>
          <w:p w:rsidR="00C518CE" w:rsidRPr="00AA5C53" w:rsidRDefault="005566C1" w:rsidP="00AA5C53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A5C53">
              <w:rPr>
                <w:rFonts w:ascii="Arial" w:hAnsi="Arial" w:cs="Arial"/>
                <w:sz w:val="18"/>
                <w:szCs w:val="18"/>
              </w:rPr>
              <w:t>DIPLOMADO EN DERECHO PROCESAL CONSTITUCIONAL SUPREMA CORTE DE JUSTICIA DE LA NACIÓN.</w:t>
            </w:r>
          </w:p>
        </w:tc>
      </w:tr>
      <w:tr w:rsidR="00C518CE" w:rsidRPr="00D96A07" w:rsidTr="00C518CE">
        <w:tc>
          <w:tcPr>
            <w:tcW w:w="9495" w:type="dxa"/>
            <w:shd w:val="clear" w:color="auto" w:fill="auto"/>
          </w:tcPr>
          <w:p w:rsidR="00D93FAB" w:rsidRPr="00AA5C53" w:rsidRDefault="005566C1" w:rsidP="00AA5C53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A5C53">
              <w:rPr>
                <w:rFonts w:ascii="Arial" w:hAnsi="Arial" w:cs="Arial"/>
                <w:sz w:val="18"/>
                <w:szCs w:val="18"/>
              </w:rPr>
              <w:t>DIPLOMADO NACIONAL A DISTANCIA, EL DERECHO A LA INFORMACIÓN PÚBLICA; COMPONENTE DE LA DEMOCRACIA MEXICANA. COMISIÓN ESTATAL PARA EL ACCESO A LA INFORMACIÓN PÚBLICA DEL ESTADO DE MICHOACÁN DE OCAMPO EN COORDINACIÓN CON LA UNIVERSIDAD MICHOACANA DE SAN NICOLÁS DE HIDALGO Y EL CENTRO DE COOPERACIÓN REGIONAL PARA LA EDUCACIÓN DE ADULTOS EN AMÉRICA LATINA Y EL CARIBE.</w:t>
            </w:r>
          </w:p>
        </w:tc>
      </w:tr>
      <w:tr w:rsidR="00C518CE" w:rsidRPr="00D96A07" w:rsidTr="00C518CE">
        <w:tc>
          <w:tcPr>
            <w:tcW w:w="9495" w:type="dxa"/>
            <w:tcBorders>
              <w:bottom w:val="single" w:sz="4" w:space="0" w:color="auto"/>
            </w:tcBorders>
            <w:shd w:val="clear" w:color="auto" w:fill="auto"/>
          </w:tcPr>
          <w:p w:rsidR="00C518CE" w:rsidRPr="00AA5C53" w:rsidRDefault="005566C1" w:rsidP="00AA5C53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A5C53">
              <w:rPr>
                <w:rFonts w:ascii="Arial" w:hAnsi="Arial" w:cs="Arial"/>
                <w:sz w:val="18"/>
                <w:szCs w:val="18"/>
              </w:rPr>
              <w:t>DIPLOMADO EN DOCENCIA UNIVERSITARIA, INSTITUTO DE CIENCIAS EDUCATIVAS, UNIVERSIDAD AUTÓNOMA DE SAN LUIS POTOSÍ.</w:t>
            </w:r>
          </w:p>
        </w:tc>
      </w:tr>
    </w:tbl>
    <w:p w:rsidR="00B96180" w:rsidRDefault="00B96180" w:rsidP="00AA5C53">
      <w:pPr>
        <w:spacing w:line="276" w:lineRule="auto"/>
        <w:ind w:left="360" w:hanging="360"/>
        <w:rPr>
          <w:rFonts w:ascii="Arial" w:hAnsi="Arial" w:cs="Arial"/>
          <w:sz w:val="22"/>
          <w:szCs w:val="22"/>
        </w:rPr>
      </w:pPr>
    </w:p>
    <w:p w:rsidR="00B96180" w:rsidRPr="00D96A07" w:rsidRDefault="00B96180" w:rsidP="00927AEA">
      <w:pPr>
        <w:ind w:left="284"/>
        <w:jc w:val="both"/>
        <w:rPr>
          <w:rFonts w:ascii="Arial" w:hAnsi="Arial" w:cs="Arial"/>
          <w:sz w:val="20"/>
          <w:szCs w:val="20"/>
        </w:rPr>
      </w:pPr>
      <w:r w:rsidRPr="00D96A07">
        <w:rPr>
          <w:rFonts w:ascii="Arial" w:hAnsi="Arial" w:cs="Arial"/>
          <w:sz w:val="20"/>
          <w:szCs w:val="20"/>
        </w:rPr>
        <w:t>Artículo 84 fracción X y XXII:</w:t>
      </w:r>
      <w:r w:rsidR="00927AEA" w:rsidRPr="00D96A07">
        <w:rPr>
          <w:rFonts w:ascii="Arial" w:hAnsi="Arial" w:cs="Arial"/>
          <w:sz w:val="20"/>
          <w:szCs w:val="20"/>
        </w:rPr>
        <w:t xml:space="preserve"> El presente documento corresponde a l</w:t>
      </w:r>
      <w:r w:rsidR="00D93FAB">
        <w:rPr>
          <w:rFonts w:ascii="Arial" w:hAnsi="Arial" w:cs="Arial"/>
          <w:sz w:val="20"/>
          <w:szCs w:val="20"/>
        </w:rPr>
        <w:t>a versión pública del</w:t>
      </w:r>
      <w:r w:rsidRPr="00D96A0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96A07">
        <w:rPr>
          <w:rFonts w:ascii="Arial" w:hAnsi="Arial" w:cs="Arial"/>
          <w:sz w:val="20"/>
          <w:szCs w:val="20"/>
        </w:rPr>
        <w:t>curriculum</w:t>
      </w:r>
      <w:proofErr w:type="spellEnd"/>
      <w:r w:rsidRPr="00D96A07">
        <w:rPr>
          <w:rFonts w:ascii="Arial" w:hAnsi="Arial" w:cs="Arial"/>
          <w:sz w:val="20"/>
          <w:szCs w:val="20"/>
        </w:rPr>
        <w:t xml:space="preserve"> vitae de acuerdo a lo establecido en el artículo 138 de la Ley de </w:t>
      </w:r>
      <w:r w:rsidR="00927AEA" w:rsidRPr="00D96A07">
        <w:rPr>
          <w:rFonts w:ascii="Arial" w:hAnsi="Arial" w:cs="Arial"/>
          <w:sz w:val="20"/>
          <w:szCs w:val="20"/>
        </w:rPr>
        <w:t>Transparencia y Accesos a la Información Pública</w:t>
      </w:r>
      <w:r w:rsidR="00FD35E3">
        <w:rPr>
          <w:rFonts w:ascii="Arial" w:hAnsi="Arial" w:cs="Arial"/>
          <w:sz w:val="20"/>
          <w:szCs w:val="20"/>
        </w:rPr>
        <w:t>.</w:t>
      </w:r>
    </w:p>
    <w:sectPr w:rsidR="00B96180" w:rsidRPr="00D96A07" w:rsidSect="00213AE7">
      <w:headerReference w:type="default" r:id="rId9"/>
      <w:footerReference w:type="default" r:id="rId10"/>
      <w:pgSz w:w="12240" w:h="15840"/>
      <w:pgMar w:top="1418" w:right="1134" w:bottom="709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133C" w:rsidRDefault="0026133C" w:rsidP="00BC0746">
      <w:r>
        <w:separator/>
      </w:r>
    </w:p>
  </w:endnote>
  <w:endnote w:type="continuationSeparator" w:id="0">
    <w:p w:rsidR="0026133C" w:rsidRDefault="0026133C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altName w:val="Segoe UI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26AC" w:rsidRPr="000C26AC" w:rsidRDefault="000C26AC" w:rsidP="007A6662">
    <w:pPr>
      <w:tabs>
        <w:tab w:val="center" w:pos="4252"/>
        <w:tab w:val="right" w:pos="8504"/>
      </w:tabs>
      <w:rPr>
        <w:rFonts w:ascii="Arial" w:eastAsia="Times New Roman" w:hAnsi="Arial" w:cs="Arial"/>
        <w:sz w:val="18"/>
        <w:szCs w:val="18"/>
        <w:lang w:val="es-ES"/>
      </w:rPr>
    </w:pPr>
    <w:r>
      <w:rPr>
        <w:rFonts w:ascii="Times New Roman" w:eastAsia="Times New Roman" w:hAnsi="Times New Roman" w:cs="Times New Roman"/>
        <w:noProof/>
        <w:lang w:val="es-MX" w:eastAsia="es-MX"/>
      </w:rPr>
      <w:drawing>
        <wp:anchor distT="0" distB="0" distL="114300" distR="114300" simplePos="0" relativeHeight="251666432" behindDoc="1" locked="0" layoutInCell="1" allowOverlap="1" wp14:anchorId="7D4604F8" wp14:editId="0239A2B9">
          <wp:simplePos x="0" y="0"/>
          <wp:positionH relativeFrom="column">
            <wp:posOffset>-3810</wp:posOffset>
          </wp:positionH>
          <wp:positionV relativeFrom="paragraph">
            <wp:posOffset>41910</wp:posOffset>
          </wp:positionV>
          <wp:extent cx="6076950" cy="257175"/>
          <wp:effectExtent l="0" t="0" r="0" b="9525"/>
          <wp:wrapTight wrapText="bothSides">
            <wp:wrapPolygon edited="0">
              <wp:start x="0" y="0"/>
              <wp:lineTo x="0" y="20800"/>
              <wp:lineTo x="21532" y="20800"/>
              <wp:lineTo x="21532" y="0"/>
              <wp:lineTo x="0" y="0"/>
            </wp:wrapPolygon>
          </wp:wrapTight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76950" cy="257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C26AC" w:rsidRPr="000C26AC" w:rsidRDefault="000C26AC" w:rsidP="000C26AC">
    <w:pPr>
      <w:tabs>
        <w:tab w:val="center" w:pos="4252"/>
        <w:tab w:val="right" w:pos="8504"/>
      </w:tabs>
      <w:jc w:val="center"/>
      <w:rPr>
        <w:rFonts w:ascii="Arial" w:eastAsia="Times New Roman" w:hAnsi="Arial" w:cs="Arial"/>
        <w:sz w:val="18"/>
        <w:szCs w:val="18"/>
        <w:lang w:val="es-E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133C" w:rsidRDefault="0026133C" w:rsidP="00BC0746">
      <w:bookmarkStart w:id="0" w:name="_Hlk481753646"/>
      <w:bookmarkEnd w:id="0"/>
      <w:r>
        <w:separator/>
      </w:r>
    </w:p>
  </w:footnote>
  <w:footnote w:type="continuationSeparator" w:id="0">
    <w:p w:rsidR="0026133C" w:rsidRDefault="0026133C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046C" w:rsidRPr="001F4631" w:rsidRDefault="00CE046C" w:rsidP="000C26AC">
    <w:pPr>
      <w:pStyle w:val="Encabezado"/>
      <w:ind w:right="-142"/>
      <w:jc w:val="right"/>
    </w:pPr>
    <w:r>
      <w:t xml:space="preserve">     </w:t>
    </w:r>
    <w:r>
      <w:rPr>
        <w:noProof/>
        <w:lang w:val="es-MX" w:eastAsia="es-MX"/>
      </w:rPr>
      <w:drawing>
        <wp:inline distT="0" distB="0" distL="0" distR="0" wp14:anchorId="1C615C53" wp14:editId="5E1F9C97">
          <wp:extent cx="835334" cy="1134182"/>
          <wp:effectExtent l="0" t="0" r="3175" b="889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</w:t>
    </w:r>
    <w:r w:rsidR="000C26AC">
      <w:t xml:space="preserve">              </w:t>
    </w:r>
    <w:r>
      <w:t xml:space="preserve">                  </w:t>
    </w:r>
    <w:r w:rsidR="000C26AC">
      <w:t xml:space="preserve"> </w:t>
    </w:r>
    <w:r>
      <w:t xml:space="preserve">                                                       </w:t>
    </w:r>
    <w:r w:rsidR="00E01ED6">
      <w:rPr>
        <w:noProof/>
        <w:lang w:val="es-MX" w:eastAsia="es-MX"/>
      </w:rPr>
      <w:drawing>
        <wp:inline distT="0" distB="0" distL="0" distR="0">
          <wp:extent cx="1752600" cy="548640"/>
          <wp:effectExtent l="0" t="0" r="0" b="3810"/>
          <wp:docPr id="2" name="Imagen 2" descr="Consejería Jurídica 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nsejería Jurídica rgb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2600" cy="548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754D4"/>
    <w:multiLevelType w:val="hybridMultilevel"/>
    <w:tmpl w:val="2332C1F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434DD0"/>
    <w:multiLevelType w:val="hybridMultilevel"/>
    <w:tmpl w:val="B45493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7E14E5"/>
    <w:multiLevelType w:val="hybridMultilevel"/>
    <w:tmpl w:val="F162E0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5B1BBE"/>
    <w:multiLevelType w:val="hybridMultilevel"/>
    <w:tmpl w:val="DCF060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5B0D22"/>
    <w:multiLevelType w:val="hybridMultilevel"/>
    <w:tmpl w:val="E0F22DBC"/>
    <w:lvl w:ilvl="0" w:tplc="080A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433B76F6"/>
    <w:multiLevelType w:val="hybridMultilevel"/>
    <w:tmpl w:val="340E5C1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C2E54E2"/>
    <w:multiLevelType w:val="hybridMultilevel"/>
    <w:tmpl w:val="F30EDFEC"/>
    <w:lvl w:ilvl="0" w:tplc="E708C6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Theme="majorHAnsi" w:hAnsiTheme="majorHAnsi" w:hint="default"/>
      </w:rPr>
    </w:lvl>
    <w:lvl w:ilvl="1" w:tplc="D264E1C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71765F9"/>
    <w:multiLevelType w:val="hybridMultilevel"/>
    <w:tmpl w:val="791ED104"/>
    <w:lvl w:ilvl="0" w:tplc="08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8FD38B3"/>
    <w:multiLevelType w:val="hybridMultilevel"/>
    <w:tmpl w:val="F49E115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062F3D"/>
    <w:multiLevelType w:val="hybridMultilevel"/>
    <w:tmpl w:val="AEC668F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DF5328"/>
    <w:multiLevelType w:val="hybridMultilevel"/>
    <w:tmpl w:val="FDE4A4BE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3D33F3C"/>
    <w:multiLevelType w:val="hybridMultilevel"/>
    <w:tmpl w:val="569AAE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0"/>
  </w:num>
  <w:num w:numId="4">
    <w:abstractNumId w:val="7"/>
  </w:num>
  <w:num w:numId="5">
    <w:abstractNumId w:val="0"/>
  </w:num>
  <w:num w:numId="6">
    <w:abstractNumId w:val="9"/>
  </w:num>
  <w:num w:numId="7">
    <w:abstractNumId w:val="8"/>
  </w:num>
  <w:num w:numId="8">
    <w:abstractNumId w:val="2"/>
  </w:num>
  <w:num w:numId="9">
    <w:abstractNumId w:val="4"/>
  </w:num>
  <w:num w:numId="10">
    <w:abstractNumId w:val="1"/>
  </w:num>
  <w:num w:numId="11">
    <w:abstractNumId w:val="3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746"/>
    <w:rsid w:val="00027852"/>
    <w:rsid w:val="0004380C"/>
    <w:rsid w:val="000663EE"/>
    <w:rsid w:val="00097590"/>
    <w:rsid w:val="000C26AC"/>
    <w:rsid w:val="000C56E1"/>
    <w:rsid w:val="000C68A6"/>
    <w:rsid w:val="000C6B0C"/>
    <w:rsid w:val="000E0BAA"/>
    <w:rsid w:val="000E2757"/>
    <w:rsid w:val="000F4F70"/>
    <w:rsid w:val="00142E76"/>
    <w:rsid w:val="00165EDF"/>
    <w:rsid w:val="00172A5E"/>
    <w:rsid w:val="0018440C"/>
    <w:rsid w:val="00196D38"/>
    <w:rsid w:val="001A567F"/>
    <w:rsid w:val="001A63DA"/>
    <w:rsid w:val="001B0A0D"/>
    <w:rsid w:val="001B0CA7"/>
    <w:rsid w:val="001B66EF"/>
    <w:rsid w:val="001C371F"/>
    <w:rsid w:val="001D35DC"/>
    <w:rsid w:val="001F1249"/>
    <w:rsid w:val="001F4631"/>
    <w:rsid w:val="00202689"/>
    <w:rsid w:val="002048CE"/>
    <w:rsid w:val="00213AE7"/>
    <w:rsid w:val="00234CD9"/>
    <w:rsid w:val="00244531"/>
    <w:rsid w:val="00245312"/>
    <w:rsid w:val="00260196"/>
    <w:rsid w:val="0026133C"/>
    <w:rsid w:val="002921BE"/>
    <w:rsid w:val="002A218D"/>
    <w:rsid w:val="002C4FE3"/>
    <w:rsid w:val="002C60FA"/>
    <w:rsid w:val="002D07CF"/>
    <w:rsid w:val="002F23F0"/>
    <w:rsid w:val="003015B5"/>
    <w:rsid w:val="003056B1"/>
    <w:rsid w:val="003135AB"/>
    <w:rsid w:val="00316B22"/>
    <w:rsid w:val="00331FFB"/>
    <w:rsid w:val="00345099"/>
    <w:rsid w:val="003714A4"/>
    <w:rsid w:val="00371C8A"/>
    <w:rsid w:val="00397B95"/>
    <w:rsid w:val="003A7FC7"/>
    <w:rsid w:val="003B3B63"/>
    <w:rsid w:val="003E2180"/>
    <w:rsid w:val="003F6ED9"/>
    <w:rsid w:val="004203F2"/>
    <w:rsid w:val="004231A0"/>
    <w:rsid w:val="00442D91"/>
    <w:rsid w:val="0045338D"/>
    <w:rsid w:val="004600DD"/>
    <w:rsid w:val="00464D65"/>
    <w:rsid w:val="00466A66"/>
    <w:rsid w:val="00484820"/>
    <w:rsid w:val="0049233E"/>
    <w:rsid w:val="004975EB"/>
    <w:rsid w:val="004B3F56"/>
    <w:rsid w:val="004B7D64"/>
    <w:rsid w:val="004D25D1"/>
    <w:rsid w:val="00510848"/>
    <w:rsid w:val="005276A2"/>
    <w:rsid w:val="005431A6"/>
    <w:rsid w:val="00554EF0"/>
    <w:rsid w:val="005566C1"/>
    <w:rsid w:val="00556CC8"/>
    <w:rsid w:val="0056380B"/>
    <w:rsid w:val="00587AE5"/>
    <w:rsid w:val="00590695"/>
    <w:rsid w:val="00590789"/>
    <w:rsid w:val="005A403E"/>
    <w:rsid w:val="005F075E"/>
    <w:rsid w:val="006204AE"/>
    <w:rsid w:val="006321C1"/>
    <w:rsid w:val="00640FE6"/>
    <w:rsid w:val="00651D60"/>
    <w:rsid w:val="006756AD"/>
    <w:rsid w:val="0067726B"/>
    <w:rsid w:val="0068547B"/>
    <w:rsid w:val="006934CC"/>
    <w:rsid w:val="006B08D3"/>
    <w:rsid w:val="006F7E12"/>
    <w:rsid w:val="007003C6"/>
    <w:rsid w:val="00701A9D"/>
    <w:rsid w:val="00721A67"/>
    <w:rsid w:val="0073165B"/>
    <w:rsid w:val="0074650F"/>
    <w:rsid w:val="007479C8"/>
    <w:rsid w:val="00757262"/>
    <w:rsid w:val="00757ECE"/>
    <w:rsid w:val="007643F8"/>
    <w:rsid w:val="00790CF2"/>
    <w:rsid w:val="007A6662"/>
    <w:rsid w:val="007B3955"/>
    <w:rsid w:val="007D6554"/>
    <w:rsid w:val="00822A6E"/>
    <w:rsid w:val="008279EC"/>
    <w:rsid w:val="008430B2"/>
    <w:rsid w:val="00843FAC"/>
    <w:rsid w:val="0085769C"/>
    <w:rsid w:val="00875E2E"/>
    <w:rsid w:val="00883604"/>
    <w:rsid w:val="00884B97"/>
    <w:rsid w:val="008939F3"/>
    <w:rsid w:val="008A7D99"/>
    <w:rsid w:val="008B7DFC"/>
    <w:rsid w:val="008E2390"/>
    <w:rsid w:val="009068C9"/>
    <w:rsid w:val="009145C7"/>
    <w:rsid w:val="009256DA"/>
    <w:rsid w:val="00927AEA"/>
    <w:rsid w:val="009416C9"/>
    <w:rsid w:val="00943D4D"/>
    <w:rsid w:val="00945A9C"/>
    <w:rsid w:val="00982D85"/>
    <w:rsid w:val="00995C4A"/>
    <w:rsid w:val="009A0EA4"/>
    <w:rsid w:val="009A419D"/>
    <w:rsid w:val="009B27FA"/>
    <w:rsid w:val="009B6AF9"/>
    <w:rsid w:val="009F34DF"/>
    <w:rsid w:val="00A00367"/>
    <w:rsid w:val="00A32CBD"/>
    <w:rsid w:val="00A5276F"/>
    <w:rsid w:val="00A665CF"/>
    <w:rsid w:val="00A81E84"/>
    <w:rsid w:val="00AA5664"/>
    <w:rsid w:val="00AA5C53"/>
    <w:rsid w:val="00AE16FB"/>
    <w:rsid w:val="00AE1D5D"/>
    <w:rsid w:val="00AE79E9"/>
    <w:rsid w:val="00B31C64"/>
    <w:rsid w:val="00B33AE0"/>
    <w:rsid w:val="00B36FA9"/>
    <w:rsid w:val="00B504F8"/>
    <w:rsid w:val="00B96180"/>
    <w:rsid w:val="00BA70C4"/>
    <w:rsid w:val="00BC0746"/>
    <w:rsid w:val="00BD4AC2"/>
    <w:rsid w:val="00BE0E9A"/>
    <w:rsid w:val="00BF54F2"/>
    <w:rsid w:val="00C16FE5"/>
    <w:rsid w:val="00C3671B"/>
    <w:rsid w:val="00C41B3B"/>
    <w:rsid w:val="00C518CE"/>
    <w:rsid w:val="00C53E3D"/>
    <w:rsid w:val="00C56685"/>
    <w:rsid w:val="00C779F9"/>
    <w:rsid w:val="00C85217"/>
    <w:rsid w:val="00CB1F81"/>
    <w:rsid w:val="00CB3993"/>
    <w:rsid w:val="00CC1ABD"/>
    <w:rsid w:val="00CE046C"/>
    <w:rsid w:val="00CF0666"/>
    <w:rsid w:val="00CF170D"/>
    <w:rsid w:val="00CF667E"/>
    <w:rsid w:val="00D0346F"/>
    <w:rsid w:val="00D075CD"/>
    <w:rsid w:val="00D45091"/>
    <w:rsid w:val="00D50A06"/>
    <w:rsid w:val="00D5452C"/>
    <w:rsid w:val="00D56046"/>
    <w:rsid w:val="00D67E6D"/>
    <w:rsid w:val="00D90FA1"/>
    <w:rsid w:val="00D93FAB"/>
    <w:rsid w:val="00D96A07"/>
    <w:rsid w:val="00DD4B1D"/>
    <w:rsid w:val="00DF6210"/>
    <w:rsid w:val="00DF73BF"/>
    <w:rsid w:val="00E01ED6"/>
    <w:rsid w:val="00E35D91"/>
    <w:rsid w:val="00E403E3"/>
    <w:rsid w:val="00E60BC4"/>
    <w:rsid w:val="00E7528E"/>
    <w:rsid w:val="00EA183C"/>
    <w:rsid w:val="00EA5E2E"/>
    <w:rsid w:val="00EA6B31"/>
    <w:rsid w:val="00EB6540"/>
    <w:rsid w:val="00EC607F"/>
    <w:rsid w:val="00ED5979"/>
    <w:rsid w:val="00ED7810"/>
    <w:rsid w:val="00ED7C36"/>
    <w:rsid w:val="00EF7C02"/>
    <w:rsid w:val="00F00464"/>
    <w:rsid w:val="00F150D9"/>
    <w:rsid w:val="00F24580"/>
    <w:rsid w:val="00F24C10"/>
    <w:rsid w:val="00F307DD"/>
    <w:rsid w:val="00F3260D"/>
    <w:rsid w:val="00F333BB"/>
    <w:rsid w:val="00F339F1"/>
    <w:rsid w:val="00F6147E"/>
    <w:rsid w:val="00F61923"/>
    <w:rsid w:val="00F7327F"/>
    <w:rsid w:val="00F77B5D"/>
    <w:rsid w:val="00F8550A"/>
    <w:rsid w:val="00FB085A"/>
    <w:rsid w:val="00FB26C2"/>
    <w:rsid w:val="00FB5122"/>
    <w:rsid w:val="00FC59EE"/>
    <w:rsid w:val="00FD35E3"/>
    <w:rsid w:val="00FE6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63E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rsid w:val="00C53E3D"/>
    <w:rPr>
      <w:rFonts w:cs="Times New Roman"/>
      <w:color w:val="0000FF"/>
      <w:u w:val="single"/>
    </w:rPr>
  </w:style>
  <w:style w:type="table" w:styleId="Tablaconcuadrcula">
    <w:name w:val="Table Grid"/>
    <w:basedOn w:val="Tablanormal"/>
    <w:uiPriority w:val="59"/>
    <w:rsid w:val="00C53E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D034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63E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rsid w:val="00C53E3D"/>
    <w:rPr>
      <w:rFonts w:cs="Times New Roman"/>
      <w:color w:val="0000FF"/>
      <w:u w:val="single"/>
    </w:rPr>
  </w:style>
  <w:style w:type="table" w:styleId="Tablaconcuadrcula">
    <w:name w:val="Table Grid"/>
    <w:basedOn w:val="Tablanormal"/>
    <w:uiPriority w:val="59"/>
    <w:rsid w:val="00C53E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D034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4BB242-45D1-41A4-9044-6427CC912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237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1539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11 11</dc:creator>
  <cp:lastModifiedBy>CONSEJERIA JURIDICA</cp:lastModifiedBy>
  <cp:revision>11</cp:revision>
  <cp:lastPrinted>2016-11-04T18:36:00Z</cp:lastPrinted>
  <dcterms:created xsi:type="dcterms:W3CDTF">2017-05-02T20:17:00Z</dcterms:created>
  <dcterms:modified xsi:type="dcterms:W3CDTF">2018-07-17T00:09:00Z</dcterms:modified>
</cp:coreProperties>
</file>