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EA" w:rsidRPr="00505EFC" w:rsidRDefault="001F42EA" w:rsidP="001F42EA">
      <w:pPr>
        <w:jc w:val="both"/>
        <w:rPr>
          <w:rFonts w:ascii="Arial" w:hAnsi="Arial" w:cs="Arial"/>
        </w:rPr>
      </w:pPr>
      <w:r w:rsidRPr="00505EFC">
        <w:rPr>
          <w:rFonts w:ascii="Arial" w:hAnsi="Arial" w:cs="Arial"/>
          <w:highlight w:val="lightGray"/>
        </w:rPr>
        <w:t xml:space="preserve">LA PRESENTE ACTA DE SESIÓN DEL COMITÉ </w:t>
      </w:r>
      <w:r w:rsidRPr="002D2111">
        <w:rPr>
          <w:rFonts w:ascii="Arial" w:eastAsia="Calibri" w:hAnsi="Arial" w:cs="Arial"/>
          <w:highlight w:val="lightGray"/>
          <w:lang w:val="es-MX" w:eastAsia="en-US"/>
        </w:rPr>
        <w:t>DE ADQUISICIONES, ARRENDAMIENTOS, SERVICIOS Y DESINCORPORACIÓN DE BIENES POR VENTA O BAJA DE LA CEGAIP</w:t>
      </w:r>
      <w:r w:rsidRPr="00505EFC">
        <w:rPr>
          <w:rFonts w:ascii="Arial" w:hAnsi="Arial" w:cs="Arial"/>
          <w:highlight w:val="lightGray"/>
        </w:rPr>
        <w:t xml:space="preserve"> SE PUBLICA EN FORMATO WORD, SIN EMBARGO SU CONTENIDO COINCIDE CON EL DOCUMENTO IMPRESO Y FIRMADO, MISMO QUE SE ENCUENTRA EN LOS ARCHIVOS DE LA COMISIÓN.</w:t>
      </w:r>
    </w:p>
    <w:p w:rsidR="00124AA3" w:rsidRPr="001F42EA" w:rsidRDefault="00124AA3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eastAsia="en-US"/>
        </w:rPr>
      </w:pPr>
    </w:p>
    <w:p w:rsidR="00BD5BCA" w:rsidRDefault="00BD5BCA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</w:p>
    <w:p w:rsidR="00E023CE" w:rsidRDefault="00DA2DDF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COMISIÓN ESTATAL DE GARANTÍA DE ACCESO A LA INFORMACIÓN PÚBLICA </w:t>
      </w:r>
    </w:p>
    <w:p w:rsidR="00CB45C3" w:rsidRPr="00E023CE" w:rsidRDefault="00DA2DDF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DEL ESTADO DE</w:t>
      </w:r>
      <w:r w:rsid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 </w:t>
      </w:r>
      <w:r w:rsidR="00CB45C3"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SAN LUIS POTOSÍ</w:t>
      </w:r>
    </w:p>
    <w:p w:rsidR="002F17CF" w:rsidRDefault="002F17CF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CB45C3" w:rsidRPr="00E023CE" w:rsidRDefault="00C3053A">
      <w:pPr>
        <w:jc w:val="center"/>
        <w:rPr>
          <w:rFonts w:ascii="AvantGarde Md BT" w:eastAsia="Calibri" w:hAnsi="AvantGarde Md BT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>Comité de Adquisiciones, Arrendamientos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>,</w:t>
      </w:r>
      <w:r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Servicios</w:t>
      </w:r>
      <w:r w:rsidR="00DA2DDF"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  <w:r w:rsidR="00493426">
        <w:rPr>
          <w:rFonts w:ascii="AvantGarde Md BT" w:eastAsia="Calibri" w:hAnsi="AvantGarde Md BT"/>
          <w:b/>
          <w:sz w:val="22"/>
          <w:szCs w:val="22"/>
          <w:lang w:val="es-MX" w:eastAsia="en-US"/>
        </w:rPr>
        <w:t>Desincorporación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de Bienes por Venta o Baja </w:t>
      </w:r>
      <w:r w:rsidR="007A7DD7">
        <w:rPr>
          <w:rFonts w:ascii="AvantGarde Md BT" w:eastAsia="Calibri" w:hAnsi="AvantGarde Md BT"/>
          <w:b/>
          <w:sz w:val="22"/>
          <w:szCs w:val="22"/>
          <w:lang w:val="es-MX" w:eastAsia="en-US"/>
        </w:rPr>
        <w:t>de la CEGAIP</w:t>
      </w:r>
    </w:p>
    <w:p w:rsidR="00CB45C3" w:rsidRPr="00E023CE" w:rsidRDefault="00CB45C3">
      <w:pPr>
        <w:jc w:val="center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023CE" w:rsidRPr="00E023CE" w:rsidRDefault="00CB45C3" w:rsidP="00E023CE">
      <w:pPr>
        <w:pStyle w:val="Textoindependiente2"/>
        <w:jc w:val="center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ACTA </w:t>
      </w:r>
      <w:r w:rsidR="00DA2DDF"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 JUNTA DE ACLARACIONES</w:t>
      </w:r>
    </w:p>
    <w:p w:rsidR="00CB45C3" w:rsidRPr="00E023CE" w:rsidRDefault="00CB45C3" w:rsidP="00E023CE">
      <w:pPr>
        <w:pStyle w:val="Textoindependiente2"/>
        <w:jc w:val="center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 LA INVITACIÓN RESTRINGIDA</w:t>
      </w:r>
      <w:r w:rsidR="007C0BD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 NÚMERO CEGAIP-</w:t>
      </w:r>
      <w:r w:rsidR="002F17C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0</w:t>
      </w:r>
      <w:r w:rsidR="00DF4E3D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3</w:t>
      </w:r>
      <w:r w:rsidR="007C0BD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/201</w:t>
      </w:r>
      <w:r w:rsidR="00BC6F54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8</w:t>
      </w:r>
    </w:p>
    <w:p w:rsidR="00CB45C3" w:rsidRPr="00E023CE" w:rsidRDefault="00CB45C3">
      <w:pPr>
        <w:jc w:val="both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B45C3" w:rsidRPr="004044C6" w:rsidRDefault="00E135E2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la Ciudad de San Luis Potosí, S.L.P., siendo las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>9:00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horas del día 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>20</w:t>
      </w:r>
      <w:r w:rsidR="009D67B4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de 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 xml:space="preserve">junio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del año 20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18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, se reunieron en la Sala de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Capacitación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d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e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Comisión Estatal de Garantía de Acceso a la Información Pública del Estado de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San Luis Potosí, los </w:t>
      </w:r>
      <w:r w:rsidR="00350D2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siguientes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integrantes </w:t>
      </w:r>
      <w:r w:rsidR="00350D21" w:rsidRPr="004044C6">
        <w:rPr>
          <w:rFonts w:ascii="Arial" w:eastAsia="Calibri" w:hAnsi="Arial" w:cs="Arial"/>
          <w:sz w:val="22"/>
          <w:szCs w:val="22"/>
          <w:lang w:val="es-MX" w:eastAsia="en-US"/>
        </w:rPr>
        <w:t>d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el Comité de Adquisiciones, Arrendamientos</w:t>
      </w:r>
      <w:r w:rsidR="00EF378A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, Servicios y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493426" w:rsidRPr="004044C6">
        <w:rPr>
          <w:rFonts w:ascii="Arial" w:eastAsia="Calibri" w:hAnsi="Arial" w:cs="Arial"/>
          <w:sz w:val="22"/>
          <w:szCs w:val="22"/>
          <w:lang w:val="es-MX" w:eastAsia="en-US"/>
        </w:rPr>
        <w:t>Desincorporación de Bienes por Venta o Baja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CEGAIP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: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los C.C. Mtro. Alejandro Lafuente Torres, Comisionado Presidente y Presidente del Comité; Lic. Rosa María Motilla García, Secretaria de Pleno y Secretaria Ejecutiva del Comité; </w:t>
      </w:r>
      <w:r w:rsidR="0028316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Lic. Paulina </w:t>
      </w:r>
      <w:r w:rsidR="004212E0" w:rsidRPr="004044C6">
        <w:rPr>
          <w:rFonts w:ascii="Arial" w:eastAsia="Calibri" w:hAnsi="Arial" w:cs="Arial"/>
          <w:sz w:val="22"/>
          <w:szCs w:val="22"/>
          <w:lang w:val="es-MX" w:eastAsia="en-US"/>
        </w:rPr>
        <w:t>Sánchez</w:t>
      </w:r>
      <w:r w:rsidR="0028316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4212E0" w:rsidRPr="004044C6">
        <w:rPr>
          <w:rFonts w:ascii="Arial" w:eastAsia="Calibri" w:hAnsi="Arial" w:cs="Arial"/>
          <w:sz w:val="22"/>
          <w:szCs w:val="22"/>
          <w:lang w:val="es-MX" w:eastAsia="en-US"/>
        </w:rPr>
        <w:t>Pérez</w:t>
      </w:r>
      <w:r w:rsidR="0028316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del Pozo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, Comisionada de CEGAIP</w:t>
      </w:r>
      <w:r w:rsidR="006F0D4B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y Vocal del Comité;</w:t>
      </w:r>
      <w:r w:rsidR="001D3172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C.P. Amelia Salazar González, Directora de Administració</w:t>
      </w:r>
      <w:r w:rsidR="00D94AD5">
        <w:rPr>
          <w:rFonts w:ascii="Arial" w:eastAsia="Calibri" w:hAnsi="Arial" w:cs="Arial"/>
          <w:sz w:val="22"/>
          <w:szCs w:val="22"/>
          <w:lang w:val="es-MX" w:eastAsia="en-US"/>
        </w:rPr>
        <w:t>n y Finanzas y Vocal del Comité,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 xml:space="preserve">Ingeniero Fernando Escutia Rodríguez, Director de Tecnologías de la Información y Comunicación Social y el Licenciado Erick Nelson Calvillo Hernández, contralor Interno,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todos de la CEGAIP,</w:t>
      </w:r>
      <w:r w:rsidR="006F0D4B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se reúnen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para llevar a cabo la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b/>
          <w:sz w:val="22"/>
          <w:szCs w:val="22"/>
          <w:lang w:val="es-MX" w:eastAsia="en-US"/>
        </w:rPr>
        <w:t>JUNTA DE ACLARACIONES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invitación restringida a que se hace referencia,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de con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formidad con lo establecido en 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el 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rtículo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30 fracción III,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Ley de Adquisiciones del Estado de San Luis Potosí.</w:t>
      </w:r>
    </w:p>
    <w:p w:rsidR="005E57C9" w:rsidRPr="004044C6" w:rsidRDefault="005E57C9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C78F4" w:rsidRPr="004044C6" w:rsidRDefault="00EC78F4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I.-  Se pasó lista de asistencia comprobándose que están presentes los integrantes </w:t>
      </w:r>
      <w:r w:rsidR="00F22DB7" w:rsidRPr="004044C6">
        <w:rPr>
          <w:rFonts w:ascii="Arial" w:eastAsia="Calibri" w:hAnsi="Arial" w:cs="Arial"/>
          <w:sz w:val="22"/>
          <w:szCs w:val="22"/>
          <w:lang w:val="es-MX" w:eastAsia="en-US"/>
        </w:rPr>
        <w:t>antes</w:t>
      </w:r>
      <w:r w:rsidR="009B291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F22DB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mencionados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del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Comité de Adquisiciones, Arrendamientos, Servicios y  Desincorporación de Bienes por Venta o Baja de la CEGAIP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, existiendo quórum legal  para desarrollar los trabajos de esta  junta, siendo obligatorios y de observancia  general los acuerdos  que se tomen  en la misma.</w:t>
      </w:r>
    </w:p>
    <w:p w:rsidR="00EC78F4" w:rsidRPr="004044C6" w:rsidRDefault="00EC78F4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B45C3" w:rsidRPr="004044C6" w:rsidRDefault="004C56EE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</w:t>
      </w:r>
      <w:r w:rsidR="0059004E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Secretari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a </w:t>
      </w:r>
      <w:r w:rsidR="00BC6F54">
        <w:rPr>
          <w:rFonts w:ascii="Arial" w:eastAsia="Calibri" w:hAnsi="Arial" w:cs="Arial"/>
          <w:sz w:val="22"/>
          <w:szCs w:val="22"/>
          <w:lang w:val="es-MX" w:eastAsia="en-US"/>
        </w:rPr>
        <w:t xml:space="preserve">de Pleno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C</w:t>
      </w:r>
      <w:r w:rsidR="00EA6AF7" w:rsidRPr="004044C6">
        <w:rPr>
          <w:rFonts w:ascii="Arial" w:eastAsia="Calibri" w:hAnsi="Arial" w:cs="Arial"/>
          <w:sz w:val="22"/>
          <w:szCs w:val="22"/>
          <w:lang w:val="es-MX" w:eastAsia="en-US"/>
        </w:rPr>
        <w:t>. Rosa Marí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a Motilla G</w:t>
      </w:r>
      <w:r w:rsidR="0082448B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EA6AF7" w:rsidRPr="004044C6">
        <w:rPr>
          <w:rFonts w:ascii="Arial" w:eastAsia="Calibri" w:hAnsi="Arial" w:cs="Arial"/>
          <w:sz w:val="22"/>
          <w:szCs w:val="22"/>
          <w:lang w:val="es-MX" w:eastAsia="en-US"/>
        </w:rPr>
        <w:t>rcí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59004E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A95D45" w:rsidRPr="004044C6">
        <w:rPr>
          <w:rFonts w:ascii="Arial" w:eastAsia="Calibri" w:hAnsi="Arial" w:cs="Arial"/>
          <w:sz w:val="22"/>
          <w:szCs w:val="22"/>
          <w:lang w:val="es-MX" w:eastAsia="en-US"/>
        </w:rPr>
        <w:t>da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a conocer que para este concurso de invitación restringida se invit</w:t>
      </w:r>
      <w:r w:rsidR="00E055C9" w:rsidRPr="004044C6">
        <w:rPr>
          <w:rFonts w:ascii="Arial" w:eastAsia="Calibri" w:hAnsi="Arial" w:cs="Arial"/>
          <w:sz w:val="22"/>
          <w:szCs w:val="22"/>
          <w:lang w:val="es-MX" w:eastAsia="en-US"/>
        </w:rPr>
        <w:t>ó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a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>tres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C262B0" w:rsidRPr="004044C6">
        <w:rPr>
          <w:rFonts w:ascii="Arial" w:eastAsia="Calibri" w:hAnsi="Arial" w:cs="Arial"/>
          <w:sz w:val="22"/>
          <w:szCs w:val="22"/>
          <w:lang w:val="es-MX" w:eastAsia="en-US"/>
        </w:rPr>
        <w:t>p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>roveedores, mismos que a continuación se d</w:t>
      </w:r>
      <w:r w:rsidR="008F0470" w:rsidRPr="004044C6">
        <w:rPr>
          <w:rFonts w:ascii="Arial" w:eastAsia="Calibri" w:hAnsi="Arial" w:cs="Arial"/>
          <w:sz w:val="22"/>
          <w:szCs w:val="22"/>
          <w:lang w:val="es-MX" w:eastAsia="en-US"/>
        </w:rPr>
        <w:t>e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>tallan:</w:t>
      </w:r>
    </w:p>
    <w:p w:rsidR="00CB45C3" w:rsidRPr="00E023CE" w:rsidRDefault="00CB45C3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81ED3" w:rsidRPr="00AC18C8" w:rsidRDefault="00DF4E3D" w:rsidP="00C81ED3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ADMINISTRACIÓN Y SERVICIOS COMPUTACIONALES </w:t>
      </w:r>
      <w:r w:rsidR="00EA0135">
        <w:rPr>
          <w:rFonts w:cs="Calibri"/>
          <w:b/>
          <w:sz w:val="24"/>
          <w:szCs w:val="24"/>
        </w:rPr>
        <w:t>S.A DE C.V</w:t>
      </w:r>
      <w:r w:rsidR="009F7D3C">
        <w:rPr>
          <w:rFonts w:cs="Calibri"/>
          <w:b/>
          <w:sz w:val="24"/>
          <w:szCs w:val="24"/>
        </w:rPr>
        <w:t>.</w:t>
      </w:r>
    </w:p>
    <w:p w:rsidR="00C81ED3" w:rsidRPr="00AC18C8" w:rsidRDefault="00DF4E3D" w:rsidP="00C81ED3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INTELLIGENT</w:t>
      </w:r>
      <w:r w:rsidR="009F7D3C">
        <w:rPr>
          <w:rFonts w:cs="Calibri"/>
          <w:b/>
          <w:sz w:val="24"/>
          <w:szCs w:val="24"/>
        </w:rPr>
        <w:t xml:space="preserve">, S. DE R.L. DE </w:t>
      </w:r>
      <w:r w:rsidR="00C81ED3" w:rsidRPr="00AC18C8">
        <w:rPr>
          <w:rFonts w:cs="Calibri"/>
          <w:b/>
          <w:sz w:val="24"/>
          <w:szCs w:val="24"/>
        </w:rPr>
        <w:t>C.V</w:t>
      </w:r>
      <w:r w:rsidR="009F7D3C">
        <w:rPr>
          <w:rFonts w:cs="Calibri"/>
          <w:b/>
          <w:sz w:val="24"/>
          <w:szCs w:val="24"/>
        </w:rPr>
        <w:t>.</w:t>
      </w:r>
    </w:p>
    <w:p w:rsidR="004212E0" w:rsidRPr="00EA0135" w:rsidRDefault="009F7D3C" w:rsidP="00E37507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TELEBYTE </w:t>
      </w:r>
      <w:r w:rsidR="00EA0135" w:rsidRPr="00EA0135">
        <w:rPr>
          <w:rFonts w:cs="Calibri"/>
          <w:b/>
          <w:sz w:val="24"/>
          <w:szCs w:val="24"/>
        </w:rPr>
        <w:t>S.A DE C.V</w:t>
      </w:r>
    </w:p>
    <w:p w:rsidR="00C81ED3" w:rsidRDefault="00C81ED3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A6AF7" w:rsidRPr="004044C6" w:rsidRDefault="00EA6AF7" w:rsidP="00EA6AF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lastRenderedPageBreak/>
        <w:t xml:space="preserve">La  Secretaria </w:t>
      </w:r>
      <w:r w:rsidR="00BC6F54">
        <w:rPr>
          <w:rFonts w:ascii="Arial" w:eastAsia="Calibri" w:hAnsi="Arial" w:cs="Arial"/>
          <w:sz w:val="22"/>
          <w:szCs w:val="22"/>
          <w:lang w:val="es-MX" w:eastAsia="en-US"/>
        </w:rPr>
        <w:t>de Pleno C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. Rosa María Motilla García procede a tomar lista de asistencia a los proveedores invitados al concurso CEGAP-0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>3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/201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8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.</w:t>
      </w:r>
    </w:p>
    <w:p w:rsidR="00EA0135" w:rsidRDefault="00EA0135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A0135" w:rsidRDefault="00EA0135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F7D3C" w:rsidRPr="00AC18C8" w:rsidRDefault="00DF4E3D" w:rsidP="009F7D3C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ADMINISTRACIÓN Y SERVICIOS COMPUTACIONALES S.A DE C.V.</w:t>
      </w:r>
      <w:r w:rsidR="009F7D3C">
        <w:rPr>
          <w:rFonts w:cs="Calibri"/>
          <w:b/>
          <w:sz w:val="24"/>
          <w:szCs w:val="24"/>
        </w:rPr>
        <w:t>: ASISTIÓ</w:t>
      </w:r>
    </w:p>
    <w:p w:rsidR="009F7D3C" w:rsidRPr="00AC18C8" w:rsidRDefault="009F7D3C" w:rsidP="009F7D3C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INTELLIGENTE ITC, S. DE R.L. DE </w:t>
      </w:r>
      <w:r w:rsidRPr="00AC18C8">
        <w:rPr>
          <w:rFonts w:cs="Calibri"/>
          <w:b/>
          <w:sz w:val="24"/>
          <w:szCs w:val="24"/>
        </w:rPr>
        <w:t>C.V</w:t>
      </w:r>
      <w:r>
        <w:rPr>
          <w:rFonts w:cs="Calibri"/>
          <w:b/>
          <w:sz w:val="24"/>
          <w:szCs w:val="24"/>
        </w:rPr>
        <w:t>.</w:t>
      </w:r>
      <w:r w:rsidRPr="009F7D3C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: ASISTIÓ</w:t>
      </w:r>
    </w:p>
    <w:p w:rsidR="009F7D3C" w:rsidRPr="00EA0135" w:rsidRDefault="009F7D3C" w:rsidP="009F7D3C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TELEBYTE </w:t>
      </w:r>
      <w:r w:rsidRPr="00EA0135">
        <w:rPr>
          <w:rFonts w:cs="Calibri"/>
          <w:b/>
          <w:sz w:val="24"/>
          <w:szCs w:val="24"/>
        </w:rPr>
        <w:t>S.A DE C.V</w:t>
      </w:r>
      <w:r>
        <w:rPr>
          <w:rFonts w:cs="Calibri"/>
          <w:b/>
          <w:sz w:val="24"/>
          <w:szCs w:val="24"/>
        </w:rPr>
        <w:t>: ASISTIÓ</w:t>
      </w:r>
    </w:p>
    <w:p w:rsidR="00AC18C8" w:rsidRDefault="00AC18C8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172DB" w:rsidRDefault="00C172DB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32478D" w:rsidRPr="009F7D3C" w:rsidRDefault="00410641" w:rsidP="009F7D3C">
      <w:pPr>
        <w:pStyle w:val="Sinespaciado"/>
        <w:jc w:val="both"/>
        <w:rPr>
          <w:rFonts w:cs="Calibri"/>
          <w:b/>
          <w:sz w:val="20"/>
          <w:szCs w:val="20"/>
        </w:rPr>
      </w:pPr>
      <w:r w:rsidRPr="009F7D3C">
        <w:rPr>
          <w:rFonts w:ascii="Arial" w:hAnsi="Arial" w:cs="Arial"/>
        </w:rPr>
        <w:t>Se encue</w:t>
      </w:r>
      <w:r w:rsidR="004C52B2" w:rsidRPr="009F7D3C">
        <w:rPr>
          <w:rFonts w:ascii="Arial" w:hAnsi="Arial" w:cs="Arial"/>
        </w:rPr>
        <w:t>nt</w:t>
      </w:r>
      <w:r w:rsidRPr="009F7D3C">
        <w:rPr>
          <w:rFonts w:ascii="Arial" w:hAnsi="Arial" w:cs="Arial"/>
        </w:rPr>
        <w:t>ra</w:t>
      </w:r>
      <w:r w:rsidR="004C52B2" w:rsidRPr="009F7D3C">
        <w:rPr>
          <w:rFonts w:ascii="Arial" w:hAnsi="Arial" w:cs="Arial"/>
        </w:rPr>
        <w:t>n</w:t>
      </w:r>
      <w:r w:rsidR="000E22D7" w:rsidRPr="009F7D3C">
        <w:rPr>
          <w:rFonts w:ascii="Arial" w:hAnsi="Arial" w:cs="Arial"/>
        </w:rPr>
        <w:t xml:space="preserve"> presente</w:t>
      </w:r>
      <w:r w:rsidR="00004512" w:rsidRPr="009F7D3C">
        <w:rPr>
          <w:rFonts w:ascii="Arial" w:hAnsi="Arial" w:cs="Arial"/>
        </w:rPr>
        <w:t>s</w:t>
      </w:r>
      <w:r w:rsidR="000E22D7" w:rsidRPr="009F7D3C">
        <w:rPr>
          <w:rFonts w:ascii="Arial" w:hAnsi="Arial" w:cs="Arial"/>
        </w:rPr>
        <w:t xml:space="preserve"> en este acto </w:t>
      </w:r>
      <w:r w:rsidR="00004512" w:rsidRPr="009F7D3C">
        <w:rPr>
          <w:rFonts w:ascii="Arial" w:hAnsi="Arial" w:cs="Arial"/>
        </w:rPr>
        <w:t>los</w:t>
      </w:r>
      <w:r w:rsidR="00C50877" w:rsidRPr="009F7D3C">
        <w:rPr>
          <w:rFonts w:ascii="Arial" w:hAnsi="Arial" w:cs="Arial"/>
        </w:rPr>
        <w:t xml:space="preserve"> </w:t>
      </w:r>
      <w:r w:rsidR="00593FBD" w:rsidRPr="009F7D3C">
        <w:rPr>
          <w:rFonts w:ascii="Arial" w:hAnsi="Arial" w:cs="Arial"/>
        </w:rPr>
        <w:t>C</w:t>
      </w:r>
      <w:r w:rsidR="00963DD0" w:rsidRPr="009F7D3C">
        <w:rPr>
          <w:rFonts w:ascii="Arial" w:hAnsi="Arial" w:cs="Arial"/>
        </w:rPr>
        <w:t>C.</w:t>
      </w:r>
      <w:r w:rsidR="009F7D3C" w:rsidRPr="009F7D3C">
        <w:rPr>
          <w:rFonts w:ascii="Arial" w:hAnsi="Arial" w:cs="Arial"/>
        </w:rPr>
        <w:t xml:space="preserve"> </w:t>
      </w:r>
      <w:proofErr w:type="spellStart"/>
      <w:r w:rsidR="00DF4E3D">
        <w:rPr>
          <w:rFonts w:ascii="Arial" w:hAnsi="Arial" w:cs="Arial"/>
        </w:rPr>
        <w:t>Aracely</w:t>
      </w:r>
      <w:proofErr w:type="spellEnd"/>
      <w:r w:rsidR="00DF4E3D">
        <w:rPr>
          <w:rFonts w:ascii="Arial" w:hAnsi="Arial" w:cs="Arial"/>
        </w:rPr>
        <w:t xml:space="preserve"> Martínez Márquez, Linda </w:t>
      </w:r>
      <w:proofErr w:type="spellStart"/>
      <w:r w:rsidR="00DF4E3D">
        <w:rPr>
          <w:rFonts w:ascii="Arial" w:hAnsi="Arial" w:cs="Arial"/>
        </w:rPr>
        <w:t>Stephany</w:t>
      </w:r>
      <w:proofErr w:type="spellEnd"/>
      <w:r w:rsidR="00DF4E3D">
        <w:rPr>
          <w:rFonts w:ascii="Arial" w:hAnsi="Arial" w:cs="Arial"/>
        </w:rPr>
        <w:t xml:space="preserve"> Contreras Padrón y Esmeralda Hernández Huerta</w:t>
      </w:r>
      <w:r w:rsidR="00E21291">
        <w:rPr>
          <w:rFonts w:ascii="Arial" w:hAnsi="Arial" w:cs="Arial"/>
        </w:rPr>
        <w:t>,</w:t>
      </w:r>
      <w:r w:rsidR="00593FBD" w:rsidRPr="009F7D3C">
        <w:rPr>
          <w:rFonts w:ascii="Arial" w:hAnsi="Arial" w:cs="Arial"/>
        </w:rPr>
        <w:t xml:space="preserve"> en Representación de la</w:t>
      </w:r>
      <w:r w:rsidR="00ED10B3" w:rsidRPr="009F7D3C">
        <w:rPr>
          <w:rFonts w:ascii="Arial" w:hAnsi="Arial" w:cs="Arial"/>
        </w:rPr>
        <w:t>s</w:t>
      </w:r>
      <w:r w:rsidR="00593FBD" w:rsidRPr="009F7D3C">
        <w:rPr>
          <w:rFonts w:ascii="Arial" w:hAnsi="Arial" w:cs="Arial"/>
        </w:rPr>
        <w:t xml:space="preserve"> empresa</w:t>
      </w:r>
      <w:r w:rsidR="00ED10B3" w:rsidRPr="009F7D3C">
        <w:rPr>
          <w:rFonts w:ascii="Arial" w:hAnsi="Arial" w:cs="Arial"/>
        </w:rPr>
        <w:t xml:space="preserve">s </w:t>
      </w:r>
      <w:r w:rsidR="00DF4E3D">
        <w:rPr>
          <w:rFonts w:cs="Calibri"/>
          <w:b/>
          <w:sz w:val="24"/>
          <w:szCs w:val="24"/>
        </w:rPr>
        <w:t>ADMINISTRACIÓN Y SERVICIOS COMPUTACIONALES S.A DE C.V.</w:t>
      </w:r>
      <w:r w:rsidR="009F7D3C" w:rsidRPr="009F7D3C">
        <w:rPr>
          <w:rFonts w:cs="Calibri"/>
          <w:b/>
          <w:sz w:val="24"/>
          <w:szCs w:val="24"/>
        </w:rPr>
        <w:t>, INTELLIGENTE ITC, S. DE R.L. DE C.V., TELEBYTE S.A DE C.V</w:t>
      </w:r>
      <w:r w:rsidR="009F7D3C">
        <w:rPr>
          <w:rFonts w:cs="Calibri"/>
          <w:b/>
          <w:sz w:val="24"/>
          <w:szCs w:val="24"/>
        </w:rPr>
        <w:t>.</w:t>
      </w:r>
      <w:r w:rsidRPr="004044C6">
        <w:rPr>
          <w:rFonts w:ascii="Arial" w:hAnsi="Arial" w:cs="Arial"/>
        </w:rPr>
        <w:t xml:space="preserve">, </w:t>
      </w:r>
      <w:r w:rsidR="00ED10B3" w:rsidRPr="004044C6">
        <w:rPr>
          <w:rFonts w:ascii="Arial" w:hAnsi="Arial" w:cs="Arial"/>
        </w:rPr>
        <w:t xml:space="preserve">anexándose </w:t>
      </w:r>
      <w:r w:rsidR="000E22D7" w:rsidRPr="004044C6">
        <w:rPr>
          <w:rFonts w:ascii="Arial" w:hAnsi="Arial" w:cs="Arial"/>
        </w:rPr>
        <w:t>a la presente acta la lista de asistencia de los proveedores así como su respectiva copia de identificación oficial</w:t>
      </w:r>
      <w:r w:rsidR="009702C1" w:rsidRPr="004044C6">
        <w:rPr>
          <w:rFonts w:ascii="Arial" w:hAnsi="Arial" w:cs="Arial"/>
        </w:rPr>
        <w:t xml:space="preserve">, </w:t>
      </w:r>
      <w:r w:rsidR="0032478D" w:rsidRPr="004044C6">
        <w:rPr>
          <w:rFonts w:ascii="Arial" w:hAnsi="Arial" w:cs="Arial"/>
        </w:rPr>
        <w:t>quien solicita</w:t>
      </w:r>
      <w:r w:rsidR="009702C1" w:rsidRPr="004044C6">
        <w:rPr>
          <w:rFonts w:ascii="Arial" w:hAnsi="Arial" w:cs="Arial"/>
        </w:rPr>
        <w:t>n</w:t>
      </w:r>
      <w:r w:rsidR="0032478D" w:rsidRPr="004044C6">
        <w:rPr>
          <w:rFonts w:ascii="Arial" w:hAnsi="Arial" w:cs="Arial"/>
        </w:rPr>
        <w:t xml:space="preserve"> el uso de la voz a efecto de hacer algunos cuestionamientos de la invitación de referencia.</w:t>
      </w:r>
    </w:p>
    <w:p w:rsidR="00755FA9" w:rsidRPr="004044C6" w:rsidRDefault="00755FA9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D10B3" w:rsidRPr="004044C6" w:rsidRDefault="00083032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Secretaria 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de Pleno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Comité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Lic. Rosa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María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Motilla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García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cede la palabra a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los proveedores presentes y en e</w:t>
      </w:r>
      <w:r w:rsidR="004044C6">
        <w:rPr>
          <w:rFonts w:ascii="Arial" w:eastAsia="Calibri" w:hAnsi="Arial" w:cs="Arial"/>
          <w:sz w:val="22"/>
          <w:szCs w:val="22"/>
          <w:lang w:val="es-MX" w:eastAsia="en-US"/>
        </w:rPr>
        <w:t>ste acto les pregunta si hay alg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una duda o aclaración respecto de las bases de la convocatoria de la </w:t>
      </w:r>
      <w:r w:rsidR="004044C6" w:rsidRPr="004044C6">
        <w:rPr>
          <w:rFonts w:ascii="Arial" w:eastAsia="Calibri" w:hAnsi="Arial" w:cs="Arial"/>
          <w:sz w:val="22"/>
          <w:szCs w:val="22"/>
          <w:lang w:val="es-MX" w:eastAsia="en-US"/>
        </w:rPr>
        <w:t>invitación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restringida que interesa.</w:t>
      </w:r>
    </w:p>
    <w:p w:rsidR="00ED10B3" w:rsidRPr="004044C6" w:rsidRDefault="00ED10B3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9F7D3C" w:rsidRPr="009757B1" w:rsidRDefault="00ED10B3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ese sentido,  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>la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Representante de la empresa </w:t>
      </w:r>
      <w:r w:rsidR="00DF4E3D">
        <w:rPr>
          <w:rFonts w:cs="Calibri"/>
          <w:b/>
        </w:rPr>
        <w:t>ADMINISTRACIÓN Y SERVICIOS COMPUTACIONALES S.A DE C.V.</w:t>
      </w:r>
      <w:r w:rsidR="004841FD">
        <w:rPr>
          <w:rFonts w:cs="Calibri"/>
          <w:b/>
        </w:rPr>
        <w:t xml:space="preserve"> </w:t>
      </w:r>
      <w:r w:rsidR="009757B1">
        <w:rPr>
          <w:rFonts w:cs="Calibri"/>
        </w:rPr>
        <w:t>manifiesta:</w:t>
      </w:r>
    </w:p>
    <w:p w:rsidR="009F7D3C" w:rsidRDefault="009F7D3C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21291" w:rsidRDefault="00DF4E3D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Aclaración 1.- </w:t>
      </w:r>
      <w:r w:rsidR="009757B1">
        <w:rPr>
          <w:rFonts w:ascii="Arial" w:eastAsia="Calibri" w:hAnsi="Arial" w:cs="Arial"/>
          <w:sz w:val="22"/>
          <w:szCs w:val="22"/>
          <w:lang w:val="es-MX" w:eastAsia="en-US"/>
        </w:rPr>
        <w:t>“…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Tengo inconformidad respecto del anexo 2 en relación a las carta del distribuidor del </w:t>
      </w:r>
      <w:proofErr w:type="gramStart"/>
      <w:r>
        <w:rPr>
          <w:rFonts w:ascii="Arial" w:eastAsia="Calibri" w:hAnsi="Arial" w:cs="Arial"/>
          <w:sz w:val="22"/>
          <w:szCs w:val="22"/>
          <w:lang w:val="es-MX" w:eastAsia="en-US"/>
        </w:rPr>
        <w:t>fabricante ,</w:t>
      </w:r>
      <w:proofErr w:type="gramEnd"/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por lo que para cumplir con los requisitos solicito se elimine el mismo </w:t>
      </w:r>
      <w:r w:rsidR="009757B1">
        <w:rPr>
          <w:rFonts w:ascii="Arial" w:eastAsia="Calibri" w:hAnsi="Arial" w:cs="Arial"/>
          <w:sz w:val="22"/>
          <w:szCs w:val="22"/>
          <w:lang w:val="es-MX" w:eastAsia="en-US"/>
        </w:rPr>
        <w:t>.”</w:t>
      </w:r>
    </w:p>
    <w:p w:rsidR="00DF4E3D" w:rsidRDefault="00DF4E3D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Default="00DF4E3D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 por parte del Comité: Se eliminan las cartas del fabricante y se agrega una carta del distribuidor en donde se comprometa a garantizar la temporalidad y calidad del servicio, entre otros.</w:t>
      </w:r>
    </w:p>
    <w:p w:rsidR="00E21291" w:rsidRDefault="00E21291" w:rsidP="00E21291">
      <w:pPr>
        <w:pStyle w:val="Textoindependiente3"/>
        <w:ind w:left="720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Pr="009757B1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ese sentido, 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la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Representante de la empresa </w:t>
      </w:r>
      <w:r>
        <w:rPr>
          <w:rFonts w:cs="Calibri"/>
          <w:b/>
        </w:rPr>
        <w:t xml:space="preserve">INTELLIGENTE ITC, S. DE R.L. DE </w:t>
      </w:r>
      <w:r w:rsidRPr="00AC18C8">
        <w:rPr>
          <w:rFonts w:cs="Calibri"/>
          <w:b/>
        </w:rPr>
        <w:t>C.V</w:t>
      </w:r>
      <w:r>
        <w:rPr>
          <w:rFonts w:cs="Calibri"/>
          <w:b/>
        </w:rPr>
        <w:t>.</w:t>
      </w:r>
      <w:r w:rsidRPr="009F7D3C">
        <w:rPr>
          <w:rFonts w:cs="Calibri"/>
          <w:b/>
        </w:rPr>
        <w:t xml:space="preserve"> </w:t>
      </w:r>
      <w:r>
        <w:rPr>
          <w:rFonts w:cs="Calibri"/>
          <w:b/>
        </w:rPr>
        <w:t xml:space="preserve"> </w:t>
      </w:r>
      <w:r>
        <w:rPr>
          <w:rFonts w:cs="Calibri"/>
        </w:rPr>
        <w:t>manifiesta:</w:t>
      </w: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2.- “…Tengo duda respecto a la marca de las tierras físicas, si forzosamente se tiene que entregar la marca allí establecida.”</w:t>
      </w: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Respuesta por parte del Comité: No, la marca puede ser libre siempre y cuando se cumpla con las especificaciones solicitadas. </w:t>
      </w:r>
    </w:p>
    <w:p w:rsidR="005C0A2B" w:rsidRDefault="005C0A2B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Pr="009757B1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*</w:t>
      </w:r>
      <w:r w:rsidRPr="00DF4E3D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ese sentido, 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la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Representante de la empresa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TELEBYTE</w:t>
      </w:r>
      <w:r>
        <w:rPr>
          <w:rFonts w:cs="Calibri"/>
          <w:b/>
        </w:rPr>
        <w:t xml:space="preserve"> </w:t>
      </w:r>
      <w:r>
        <w:rPr>
          <w:rFonts w:cs="Calibri"/>
        </w:rPr>
        <w:t>manifiesta:</w:t>
      </w: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1.- “…Respecto del anexo técnico 2, éste se refiere únicamente a la instalación de cableado estructural, mi duda es si es correcto, que únicamente se solicite eso.”</w:t>
      </w: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Respuesta por parte del Comité: Es correcto, ese </w:t>
      </w:r>
      <w:proofErr w:type="spellStart"/>
      <w:r>
        <w:rPr>
          <w:rFonts w:ascii="Arial" w:eastAsia="Calibri" w:hAnsi="Arial" w:cs="Arial"/>
          <w:sz w:val="22"/>
          <w:szCs w:val="22"/>
          <w:lang w:val="es-MX" w:eastAsia="en-US"/>
        </w:rPr>
        <w:t>el</w:t>
      </w:r>
      <w:proofErr w:type="spellEnd"/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es tema de la invitación restringida únicamente respecto del cableado.</w:t>
      </w:r>
    </w:p>
    <w:p w:rsidR="00DF4E3D" w:rsidRDefault="00DF4E3D" w:rsidP="00DF4E3D">
      <w:pPr>
        <w:pStyle w:val="Textoindependiente3"/>
        <w:ind w:left="720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171A07" w:rsidRPr="004044C6" w:rsidRDefault="002916C8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Posteriormente la Secretaria Ejecutiva del Comité Lic. Rosa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María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Motilla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García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pregunta a los Representantes de los proveedores asistentes, si existe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algún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otro comentario o duda con respecto a la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Invitación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Restringida, a lo que</w:t>
      </w:r>
      <w:r w:rsidR="009757B1">
        <w:rPr>
          <w:rFonts w:ascii="Arial" w:eastAsia="Calibri" w:hAnsi="Arial" w:cs="Arial"/>
          <w:sz w:val="22"/>
          <w:szCs w:val="22"/>
          <w:lang w:val="es-MX" w:eastAsia="en-US"/>
        </w:rPr>
        <w:t xml:space="preserve"> manifiestan que sus dudas han quedado aclaradas.</w:t>
      </w:r>
    </w:p>
    <w:p w:rsidR="00171A07" w:rsidRPr="004044C6" w:rsidRDefault="00171A07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2916C8" w:rsidRPr="004044C6" w:rsidRDefault="00171A07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Sin que haya más aclaraciones o dudas por parte de los proveedores </w:t>
      </w:r>
      <w:r w:rsidR="0057617D" w:rsidRPr="004044C6">
        <w:rPr>
          <w:rFonts w:ascii="Arial" w:eastAsia="Calibri" w:hAnsi="Arial" w:cs="Arial"/>
          <w:sz w:val="22"/>
          <w:szCs w:val="22"/>
          <w:lang w:val="es-MX" w:eastAsia="en-US"/>
        </w:rPr>
        <w:t>respecto a la convocatoria de la invitación restringida CEGAIP-0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>3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/2018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.</w:t>
      </w:r>
    </w:p>
    <w:p w:rsidR="00593FBD" w:rsidRPr="004044C6" w:rsidRDefault="003C2B3D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CB45C3" w:rsidRPr="004044C6" w:rsidRDefault="00CB45C3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No habiendo otro asunto que tratar se da por terminada la reunión,</w:t>
      </w:r>
      <w:r w:rsidR="00D22CA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siendo las </w:t>
      </w:r>
      <w:r w:rsidR="00AB3B63" w:rsidRPr="004044C6">
        <w:rPr>
          <w:rFonts w:ascii="Arial" w:eastAsia="Calibri" w:hAnsi="Arial" w:cs="Arial"/>
          <w:sz w:val="22"/>
          <w:szCs w:val="22"/>
          <w:lang w:val="es-MX" w:eastAsia="en-US"/>
        </w:rPr>
        <w:t>09:</w:t>
      </w:r>
      <w:r w:rsidR="009757B1">
        <w:rPr>
          <w:rFonts w:ascii="Arial" w:eastAsia="Calibri" w:hAnsi="Arial" w:cs="Arial"/>
          <w:sz w:val="22"/>
          <w:szCs w:val="22"/>
          <w:lang w:val="es-MX" w:eastAsia="en-US"/>
        </w:rPr>
        <w:t>2</w:t>
      </w:r>
      <w:r w:rsidR="0057617D" w:rsidRPr="004044C6">
        <w:rPr>
          <w:rFonts w:ascii="Arial" w:eastAsia="Calibri" w:hAnsi="Arial" w:cs="Arial"/>
          <w:sz w:val="22"/>
          <w:szCs w:val="22"/>
          <w:lang w:val="es-MX" w:eastAsia="en-US"/>
        </w:rPr>
        <w:t>5</w:t>
      </w:r>
      <w:r w:rsidR="00D22CA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horas del mismo día en que se llevó a cabo,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firmando al </w:t>
      </w:r>
      <w:r w:rsidR="00915458" w:rsidRPr="004044C6">
        <w:rPr>
          <w:rFonts w:ascii="Arial" w:eastAsia="Calibri" w:hAnsi="Arial" w:cs="Arial"/>
          <w:sz w:val="22"/>
          <w:szCs w:val="22"/>
          <w:lang w:val="es-MX" w:eastAsia="en-US"/>
        </w:rPr>
        <w:t>m</w:t>
      </w:r>
      <w:r w:rsidR="005E64EB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915458" w:rsidRPr="004044C6">
        <w:rPr>
          <w:rFonts w:ascii="Arial" w:eastAsia="Calibri" w:hAnsi="Arial" w:cs="Arial"/>
          <w:sz w:val="22"/>
          <w:szCs w:val="22"/>
          <w:lang w:val="es-MX" w:eastAsia="en-US"/>
        </w:rPr>
        <w:t>rgen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y al calce quienes en ella intervinieron.</w:t>
      </w:r>
    </w:p>
    <w:p w:rsidR="0059004E" w:rsidRDefault="0059004E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17CD2" w:rsidRDefault="00917CD2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D7409E" w:rsidRDefault="00D7409E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17CD2" w:rsidRDefault="00917CD2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2A1981" w:rsidRDefault="002A1981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MTRO. ALEJANDRO LAFUENTE TORRES</w:t>
      </w:r>
    </w:p>
    <w:p w:rsidR="006066C0" w:rsidRDefault="002A1981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COMISIONADO PRESIDENTE </w:t>
      </w:r>
      <w:r w:rsidR="009B2915" w:rsidRPr="006066C0">
        <w:rPr>
          <w:rFonts w:ascii="AvantGarde Md BT" w:eastAsia="Calibri" w:hAnsi="AvantGarde Md BT"/>
          <w:b/>
          <w:sz w:val="22"/>
          <w:szCs w:val="22"/>
          <w:lang w:val="es-MX" w:eastAsia="en-US"/>
        </w:rPr>
        <w:t>DE LA CEGAIP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2A1981" w:rsidRDefault="002A1981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>Y PRESIDENTE</w:t>
      </w:r>
      <w:r w:rsidR="00B95E6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>DEL COMITÉ</w:t>
      </w:r>
    </w:p>
    <w:p w:rsidR="00AF1AA7" w:rsidRDefault="00AF1AA7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AF1AA7" w:rsidRPr="002A1981" w:rsidRDefault="00AF1AA7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95E66" w:rsidRDefault="00B95E6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83169" w:rsidRPr="00EF695A" w:rsidRDefault="00283169" w:rsidP="0028316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LIC. PAULINA SANCHEZ PEREZ DEL POZO</w:t>
      </w:r>
    </w:p>
    <w:p w:rsidR="0059004E" w:rsidRPr="00EF695A" w:rsidRDefault="0059004E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>COMISIONADA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6066C0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CEGAIP 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VOCAL DEL COMITÉ </w:t>
      </w:r>
    </w:p>
    <w:p w:rsidR="00FD3BE4" w:rsidRPr="00EF695A" w:rsidRDefault="00FD3BE4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Pr="00EF695A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94086" w:rsidRPr="00EF695A" w:rsidRDefault="0039408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C3FF2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LIC. ROSA MAR</w:t>
      </w:r>
      <w:r w:rsidR="00B11CB7">
        <w:rPr>
          <w:rFonts w:ascii="AvantGarde Md BT" w:eastAsia="Calibri" w:hAnsi="AvantGarde Md BT"/>
          <w:b/>
          <w:sz w:val="22"/>
          <w:szCs w:val="22"/>
          <w:lang w:val="es-MX" w:eastAsia="en-US"/>
        </w:rPr>
        <w:t>Í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 MOTILLA GARC</w:t>
      </w:r>
      <w:r w:rsidR="003829DC">
        <w:rPr>
          <w:rFonts w:ascii="AvantGarde Md BT" w:eastAsia="Calibri" w:hAnsi="AvantGarde Md BT"/>
          <w:b/>
          <w:sz w:val="22"/>
          <w:szCs w:val="22"/>
          <w:lang w:val="es-MX" w:eastAsia="en-US"/>
        </w:rPr>
        <w:t>Í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</w:t>
      </w:r>
    </w:p>
    <w:p w:rsidR="004C3FF2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9C062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SECRETARIA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>DE PLENO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CEGAIP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</w:p>
    <w:p w:rsidR="004C3FF2" w:rsidRPr="00EF695A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SECRETARIA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EJECUTIVA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DEL COMITÉ </w:t>
      </w:r>
    </w:p>
    <w:p w:rsidR="00FD3BE4" w:rsidRDefault="00FD3BE4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E6C3E" w:rsidRDefault="002E6C3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95E66" w:rsidRDefault="00B95E6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94086" w:rsidRPr="00EF695A" w:rsidRDefault="00394086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>C.P. AMELIA SALAZAR GONZÁLEZ</w:t>
      </w:r>
    </w:p>
    <w:p w:rsidR="004C3FF2" w:rsidRDefault="00394086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DIRECTORA DE ADMINISTRACIÓN Y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>FINANZAS DE CEGAIP</w:t>
      </w:r>
    </w:p>
    <w:p w:rsidR="00394086" w:rsidRPr="00EF695A" w:rsidRDefault="009B2915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VOCAL DEL </w:t>
      </w:r>
      <w:r w:rsidR="00394086"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COMITÉ </w:t>
      </w:r>
    </w:p>
    <w:p w:rsidR="003578FF" w:rsidRDefault="003578FF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578FF" w:rsidRDefault="003578FF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E12698" w:rsidRDefault="00E12698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E12698" w:rsidRDefault="00E12698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BB5E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Pr="00EF695A" w:rsidRDefault="009F7D3C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LIC. </w:t>
      </w:r>
      <w:r w:rsidRPr="009F7D3C">
        <w:rPr>
          <w:rFonts w:ascii="Arial" w:eastAsia="Calibri" w:hAnsi="Arial" w:cs="Arial"/>
          <w:b/>
          <w:sz w:val="22"/>
          <w:szCs w:val="22"/>
          <w:lang w:val="es-MX" w:eastAsia="en-US"/>
        </w:rPr>
        <w:t>ERICK NELSON CALVILLO HERNÁNDEZ</w:t>
      </w:r>
      <w:r w:rsidRPr="009F7D3C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6066C0" w:rsidRDefault="009F7D3C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CONTRALOR INTERNO</w:t>
      </w:r>
      <w:r w:rsidR="00A353DB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59004E"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LA CEGAIP </w:t>
      </w:r>
    </w:p>
    <w:p w:rsidR="00D94AD5" w:rsidRPr="00EF695A" w:rsidRDefault="00D94AD5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INVITADO ESPECIAL</w:t>
      </w:r>
    </w:p>
    <w:p w:rsidR="0059004E" w:rsidRPr="00EF695A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BB5ECE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57617D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FERNANDO ESCUTIA RODRÍGUEZ</w:t>
      </w:r>
    </w:p>
    <w:p w:rsidR="0057617D" w:rsidRDefault="0057617D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DIRECTOR DE TECONOLOGÍAS DE LA INFORMACIÓN Y COMUNICACIÓN SOCIAL CEGAIP</w:t>
      </w:r>
    </w:p>
    <w:p w:rsidR="0057617D" w:rsidRDefault="0057617D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INVITADO ESPECIAL</w:t>
      </w:r>
    </w:p>
    <w:p w:rsidR="0057617D" w:rsidRDefault="0057617D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7617D" w:rsidRDefault="0057617D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7617D" w:rsidRDefault="0057617D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7617D" w:rsidRDefault="0057617D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82AF1" w:rsidRDefault="003A01C0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PROVEEDOR</w:t>
      </w:r>
      <w:r w:rsidR="008B3785">
        <w:rPr>
          <w:rFonts w:ascii="AvantGarde Md BT" w:eastAsia="Calibri" w:hAnsi="AvantGarde Md BT"/>
          <w:b/>
          <w:sz w:val="22"/>
          <w:szCs w:val="22"/>
          <w:lang w:val="es-MX" w:eastAsia="en-US"/>
        </w:rPr>
        <w:t>ES</w:t>
      </w:r>
    </w:p>
    <w:p w:rsidR="008B3785" w:rsidRDefault="008B3785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16FC2" w:rsidRDefault="00316FC2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Default="00DF4E3D" w:rsidP="009F7D3C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Ar</w:t>
      </w:r>
      <w:r w:rsidR="00D527F5">
        <w:rPr>
          <w:rFonts w:ascii="Arial" w:hAnsi="Arial" w:cs="Arial"/>
        </w:rPr>
        <w:t>a</w:t>
      </w:r>
      <w:r>
        <w:rPr>
          <w:rFonts w:ascii="Arial" w:hAnsi="Arial" w:cs="Arial"/>
        </w:rPr>
        <w:t>cely</w:t>
      </w:r>
      <w:proofErr w:type="spellEnd"/>
      <w:r>
        <w:rPr>
          <w:rFonts w:ascii="Arial" w:hAnsi="Arial" w:cs="Arial"/>
        </w:rPr>
        <w:t xml:space="preserve"> Martínez Márquez</w:t>
      </w:r>
    </w:p>
    <w:p w:rsidR="00DF4E3D" w:rsidRPr="00171A07" w:rsidRDefault="00D527F5" w:rsidP="009F7D3C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Administración y Servicios Computacionales, S.A. de C.V.</w:t>
      </w:r>
    </w:p>
    <w:p w:rsidR="00171A07" w:rsidRPr="00171A07" w:rsidRDefault="00171A07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Pr="00171A07" w:rsidRDefault="00B80EFB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9B2915" w:rsidRPr="00171A07" w:rsidRDefault="009B2915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D527F5" w:rsidRDefault="00D527F5" w:rsidP="00D527F5">
      <w:pPr>
        <w:ind w:left="690"/>
        <w:jc w:val="center"/>
        <w:rPr>
          <w:rFonts w:ascii="Arial" w:hAnsi="Arial" w:cs="Arial"/>
        </w:rPr>
      </w:pPr>
      <w:r>
        <w:rPr>
          <w:rFonts w:ascii="Arial" w:hAnsi="Arial" w:cs="Arial"/>
        </w:rPr>
        <w:t>Esmeralda Hernández Huerta</w:t>
      </w:r>
    </w:p>
    <w:p w:rsidR="004841FD" w:rsidRPr="00AC18C8" w:rsidRDefault="004841FD" w:rsidP="004841FD">
      <w:pPr>
        <w:pStyle w:val="Sinespaciado"/>
        <w:ind w:left="1068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                               INTELLIGENTE ITC, S. DE R.L. DE </w:t>
      </w:r>
      <w:r w:rsidRPr="00AC18C8">
        <w:rPr>
          <w:rFonts w:cs="Calibri"/>
          <w:b/>
          <w:sz w:val="24"/>
          <w:szCs w:val="24"/>
        </w:rPr>
        <w:t>C.V</w:t>
      </w:r>
      <w:r>
        <w:rPr>
          <w:rFonts w:cs="Calibri"/>
          <w:b/>
          <w:sz w:val="24"/>
          <w:szCs w:val="24"/>
        </w:rPr>
        <w:t>.</w:t>
      </w:r>
    </w:p>
    <w:p w:rsidR="00B80EFB" w:rsidRPr="00171A07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171A07" w:rsidRDefault="00171A07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171A07" w:rsidRDefault="00171A07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171A07" w:rsidRPr="00171A07" w:rsidRDefault="00171A07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9757B1" w:rsidRDefault="009757B1" w:rsidP="00316FC2">
      <w:pPr>
        <w:ind w:left="690"/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rial" w:hAnsi="Arial" w:cs="Arial"/>
        </w:rPr>
        <w:t xml:space="preserve">Linda </w:t>
      </w:r>
      <w:proofErr w:type="spellStart"/>
      <w:r>
        <w:rPr>
          <w:rFonts w:ascii="Arial" w:hAnsi="Arial" w:cs="Arial"/>
        </w:rPr>
        <w:t>Stephany</w:t>
      </w:r>
      <w:proofErr w:type="spellEnd"/>
      <w:r>
        <w:rPr>
          <w:rFonts w:ascii="Arial" w:hAnsi="Arial" w:cs="Arial"/>
        </w:rPr>
        <w:t xml:space="preserve"> Contreras Padrón</w:t>
      </w:r>
      <w:r w:rsidRPr="00171A07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171A07" w:rsidRPr="00171A07" w:rsidRDefault="004044C6" w:rsidP="00316FC2">
      <w:pPr>
        <w:ind w:left="690"/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171A07">
        <w:rPr>
          <w:rFonts w:ascii="AvantGarde Md BT" w:eastAsia="Calibri" w:hAnsi="AvantGarde Md BT"/>
          <w:b/>
          <w:sz w:val="22"/>
          <w:szCs w:val="22"/>
          <w:lang w:val="es-MX" w:eastAsia="en-US"/>
        </w:rPr>
        <w:t>REPRESENTANTE DE LA EMPRESA</w:t>
      </w:r>
    </w:p>
    <w:p w:rsidR="00171A07" w:rsidRPr="00171A07" w:rsidRDefault="004044C6" w:rsidP="00316FC2">
      <w:pPr>
        <w:ind w:left="690"/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171A07">
        <w:rPr>
          <w:rFonts w:ascii="AvantGarde Md BT" w:eastAsia="Calibri" w:hAnsi="AvantGarde Md BT"/>
          <w:b/>
          <w:sz w:val="22"/>
          <w:szCs w:val="22"/>
          <w:lang w:val="es-MX" w:eastAsia="en-US"/>
        </w:rPr>
        <w:t>TELEBYTE SA DE CV</w:t>
      </w:r>
    </w:p>
    <w:p w:rsidR="00B80EFB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bookmarkStart w:id="0" w:name="_GoBack"/>
      <w:bookmarkEnd w:id="0"/>
    </w:p>
    <w:p w:rsidR="00A353DB" w:rsidRDefault="0059004E" w:rsidP="00E12698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ESTA</w:t>
      </w:r>
      <w:r w:rsidR="00E67279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HOJA FORMA PARTE INTEGRANT</w:t>
      </w: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E DE LA</w:t>
      </w:r>
      <w:r w:rsidR="00E67279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JUNTA DE ACLARACIONES </w:t>
      </w: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DEL CONCURSO POR INVITACIÓN RESTR</w:t>
      </w:r>
      <w:r w:rsidR="003A01C0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INGIDA NÚMERO CEGAIP-</w:t>
      </w:r>
      <w:r w:rsidR="004C3FF2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0</w:t>
      </w:r>
      <w:r w:rsidR="00D527F5">
        <w:rPr>
          <w:rFonts w:ascii="AvantGarde Md BT" w:eastAsia="Calibri" w:hAnsi="AvantGarde Md BT"/>
          <w:sz w:val="16"/>
          <w:szCs w:val="16"/>
          <w:lang w:val="es-MX" w:eastAsia="en-US"/>
        </w:rPr>
        <w:t>3</w:t>
      </w:r>
      <w:r w:rsidR="003A01C0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/201</w:t>
      </w:r>
      <w:r w:rsidR="004841FD">
        <w:rPr>
          <w:rFonts w:ascii="AvantGarde Md BT" w:eastAsia="Calibri" w:hAnsi="AvantGarde Md BT"/>
          <w:sz w:val="16"/>
          <w:szCs w:val="16"/>
          <w:lang w:val="es-MX" w:eastAsia="en-US"/>
        </w:rPr>
        <w:t>8</w:t>
      </w:r>
      <w:r w:rsidR="002E6C3E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.</w:t>
      </w:r>
      <w:r w:rsidR="00E12698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</w:t>
      </w:r>
    </w:p>
    <w:p w:rsidR="00A353DB" w:rsidRDefault="00A353DB" w:rsidP="00A353DB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</w:p>
    <w:p w:rsidR="004E011A" w:rsidRPr="00B95E66" w:rsidRDefault="004E011A" w:rsidP="00A353DB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</w:p>
    <w:sectPr w:rsidR="004E011A" w:rsidRPr="00B95E66" w:rsidSect="009757B1">
      <w:footerReference w:type="default" r:id="rId8"/>
      <w:pgSz w:w="12240" w:h="15840" w:code="1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DED" w:rsidRDefault="00D54DED">
      <w:r>
        <w:separator/>
      </w:r>
    </w:p>
  </w:endnote>
  <w:endnote w:type="continuationSeparator" w:id="0">
    <w:p w:rsidR="00D54DED" w:rsidRDefault="00D54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7D" w:rsidRDefault="00F57E60">
    <w:pPr>
      <w:pStyle w:val="Piedepgina"/>
      <w:jc w:val="right"/>
    </w:pPr>
    <w:r>
      <w:fldChar w:fldCharType="begin"/>
    </w:r>
    <w:r w:rsidR="00B466BF">
      <w:instrText xml:space="preserve"> PAGE   \* MERGEFORMAT </w:instrText>
    </w:r>
    <w:r>
      <w:fldChar w:fldCharType="separate"/>
    </w:r>
    <w:r w:rsidR="001F42EA">
      <w:rPr>
        <w:noProof/>
      </w:rPr>
      <w:t>1</w:t>
    </w:r>
    <w:r>
      <w:rPr>
        <w:noProof/>
      </w:rPr>
      <w:fldChar w:fldCharType="end"/>
    </w:r>
  </w:p>
  <w:p w:rsidR="00EF747D" w:rsidRDefault="00EF747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DED" w:rsidRDefault="00D54DED">
      <w:r>
        <w:separator/>
      </w:r>
    </w:p>
  </w:footnote>
  <w:footnote w:type="continuationSeparator" w:id="0">
    <w:p w:rsidR="00D54DED" w:rsidRDefault="00D54D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90F54"/>
    <w:multiLevelType w:val="hybridMultilevel"/>
    <w:tmpl w:val="980EBC7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4642B"/>
    <w:multiLevelType w:val="hybridMultilevel"/>
    <w:tmpl w:val="287A1EEE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1A4288"/>
    <w:multiLevelType w:val="hybridMultilevel"/>
    <w:tmpl w:val="48CE96BE"/>
    <w:lvl w:ilvl="0" w:tplc="080A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>
    <w:nsid w:val="1ED93533"/>
    <w:multiLevelType w:val="hybridMultilevel"/>
    <w:tmpl w:val="3C62F89A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5540CD"/>
    <w:multiLevelType w:val="hybridMultilevel"/>
    <w:tmpl w:val="69D0E8D0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FC12A0"/>
    <w:multiLevelType w:val="hybridMultilevel"/>
    <w:tmpl w:val="DC309924"/>
    <w:lvl w:ilvl="0" w:tplc="0C0A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E3D3558"/>
    <w:multiLevelType w:val="hybridMultilevel"/>
    <w:tmpl w:val="5AD8A2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D32877"/>
    <w:multiLevelType w:val="hybridMultilevel"/>
    <w:tmpl w:val="A9CED9FC"/>
    <w:lvl w:ilvl="0" w:tplc="28D49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F16"/>
    <w:rsid w:val="00003AF0"/>
    <w:rsid w:val="00003DBC"/>
    <w:rsid w:val="00004512"/>
    <w:rsid w:val="00004EDA"/>
    <w:rsid w:val="00006654"/>
    <w:rsid w:val="000132BE"/>
    <w:rsid w:val="00013D66"/>
    <w:rsid w:val="00034F76"/>
    <w:rsid w:val="00035D9C"/>
    <w:rsid w:val="00036DA8"/>
    <w:rsid w:val="00043E75"/>
    <w:rsid w:val="000545D4"/>
    <w:rsid w:val="00067F7C"/>
    <w:rsid w:val="000729B7"/>
    <w:rsid w:val="00072B69"/>
    <w:rsid w:val="00083032"/>
    <w:rsid w:val="000959DF"/>
    <w:rsid w:val="000A2DFE"/>
    <w:rsid w:val="000A4BD5"/>
    <w:rsid w:val="000B2DDC"/>
    <w:rsid w:val="000D2BBB"/>
    <w:rsid w:val="000D5ACD"/>
    <w:rsid w:val="000D7C8F"/>
    <w:rsid w:val="000E22D7"/>
    <w:rsid w:val="000E5FC4"/>
    <w:rsid w:val="000F483C"/>
    <w:rsid w:val="000F78EF"/>
    <w:rsid w:val="00104447"/>
    <w:rsid w:val="00115650"/>
    <w:rsid w:val="00115BDB"/>
    <w:rsid w:val="00116A47"/>
    <w:rsid w:val="00124AA3"/>
    <w:rsid w:val="001301A0"/>
    <w:rsid w:val="00135072"/>
    <w:rsid w:val="00142F1C"/>
    <w:rsid w:val="0014400E"/>
    <w:rsid w:val="001478C8"/>
    <w:rsid w:val="00147CD7"/>
    <w:rsid w:val="00153099"/>
    <w:rsid w:val="001601F0"/>
    <w:rsid w:val="00170B49"/>
    <w:rsid w:val="00171A07"/>
    <w:rsid w:val="00171FE6"/>
    <w:rsid w:val="001753B0"/>
    <w:rsid w:val="001867FE"/>
    <w:rsid w:val="001921D9"/>
    <w:rsid w:val="001A05BD"/>
    <w:rsid w:val="001B78F0"/>
    <w:rsid w:val="001D3172"/>
    <w:rsid w:val="001E5905"/>
    <w:rsid w:val="001E6FA5"/>
    <w:rsid w:val="001F1507"/>
    <w:rsid w:val="001F42EA"/>
    <w:rsid w:val="002019F1"/>
    <w:rsid w:val="00204210"/>
    <w:rsid w:val="00204C97"/>
    <w:rsid w:val="0020686D"/>
    <w:rsid w:val="00210AFC"/>
    <w:rsid w:val="00211019"/>
    <w:rsid w:val="002144C9"/>
    <w:rsid w:val="00217B59"/>
    <w:rsid w:val="00225C86"/>
    <w:rsid w:val="00230DF3"/>
    <w:rsid w:val="002430A3"/>
    <w:rsid w:val="00256FE3"/>
    <w:rsid w:val="00281A87"/>
    <w:rsid w:val="00282AF1"/>
    <w:rsid w:val="00283169"/>
    <w:rsid w:val="002916C8"/>
    <w:rsid w:val="002931F1"/>
    <w:rsid w:val="0029525B"/>
    <w:rsid w:val="0029565C"/>
    <w:rsid w:val="0029596F"/>
    <w:rsid w:val="00295ED6"/>
    <w:rsid w:val="002A1981"/>
    <w:rsid w:val="002A6985"/>
    <w:rsid w:val="002B1ED1"/>
    <w:rsid w:val="002B3E30"/>
    <w:rsid w:val="002C66A5"/>
    <w:rsid w:val="002C7B19"/>
    <w:rsid w:val="002E6C3E"/>
    <w:rsid w:val="002F17CF"/>
    <w:rsid w:val="002F2E35"/>
    <w:rsid w:val="002F4AD3"/>
    <w:rsid w:val="002F78AB"/>
    <w:rsid w:val="0030288B"/>
    <w:rsid w:val="00303F13"/>
    <w:rsid w:val="00316FC2"/>
    <w:rsid w:val="00321329"/>
    <w:rsid w:val="0032478D"/>
    <w:rsid w:val="00336399"/>
    <w:rsid w:val="003368BE"/>
    <w:rsid w:val="00350D21"/>
    <w:rsid w:val="00354644"/>
    <w:rsid w:val="00357316"/>
    <w:rsid w:val="003578FF"/>
    <w:rsid w:val="003608FC"/>
    <w:rsid w:val="00364753"/>
    <w:rsid w:val="00370614"/>
    <w:rsid w:val="00371EAB"/>
    <w:rsid w:val="003816AE"/>
    <w:rsid w:val="003829DC"/>
    <w:rsid w:val="00385B25"/>
    <w:rsid w:val="00394086"/>
    <w:rsid w:val="003A01C0"/>
    <w:rsid w:val="003A2E98"/>
    <w:rsid w:val="003B06F6"/>
    <w:rsid w:val="003C2B3D"/>
    <w:rsid w:val="003C420D"/>
    <w:rsid w:val="003C6101"/>
    <w:rsid w:val="003E7196"/>
    <w:rsid w:val="003F45BE"/>
    <w:rsid w:val="0040115D"/>
    <w:rsid w:val="004044C6"/>
    <w:rsid w:val="00410641"/>
    <w:rsid w:val="0041765E"/>
    <w:rsid w:val="004212E0"/>
    <w:rsid w:val="00422858"/>
    <w:rsid w:val="00424CE5"/>
    <w:rsid w:val="00426327"/>
    <w:rsid w:val="00436360"/>
    <w:rsid w:val="00462E38"/>
    <w:rsid w:val="00480B71"/>
    <w:rsid w:val="004821B3"/>
    <w:rsid w:val="004841FD"/>
    <w:rsid w:val="00493426"/>
    <w:rsid w:val="004943CD"/>
    <w:rsid w:val="004A0B0B"/>
    <w:rsid w:val="004A2C7C"/>
    <w:rsid w:val="004B7774"/>
    <w:rsid w:val="004C3FF2"/>
    <w:rsid w:val="004C52B2"/>
    <w:rsid w:val="004C56EE"/>
    <w:rsid w:val="004E011A"/>
    <w:rsid w:val="004E3DDA"/>
    <w:rsid w:val="004E7781"/>
    <w:rsid w:val="004F0635"/>
    <w:rsid w:val="004F3046"/>
    <w:rsid w:val="004F7569"/>
    <w:rsid w:val="005001BB"/>
    <w:rsid w:val="00503289"/>
    <w:rsid w:val="00505BDE"/>
    <w:rsid w:val="00506C75"/>
    <w:rsid w:val="00511180"/>
    <w:rsid w:val="00512DE5"/>
    <w:rsid w:val="0051607B"/>
    <w:rsid w:val="00531E5C"/>
    <w:rsid w:val="00536593"/>
    <w:rsid w:val="00541596"/>
    <w:rsid w:val="00544856"/>
    <w:rsid w:val="0054537E"/>
    <w:rsid w:val="0055164D"/>
    <w:rsid w:val="00552057"/>
    <w:rsid w:val="00553F55"/>
    <w:rsid w:val="00557F7C"/>
    <w:rsid w:val="00567B4A"/>
    <w:rsid w:val="0057617D"/>
    <w:rsid w:val="005813DA"/>
    <w:rsid w:val="0058742F"/>
    <w:rsid w:val="00587B16"/>
    <w:rsid w:val="0059004E"/>
    <w:rsid w:val="00593FBD"/>
    <w:rsid w:val="005A5CA1"/>
    <w:rsid w:val="005A7FC4"/>
    <w:rsid w:val="005C0A2B"/>
    <w:rsid w:val="005C2503"/>
    <w:rsid w:val="005D0064"/>
    <w:rsid w:val="005D41D8"/>
    <w:rsid w:val="005D422E"/>
    <w:rsid w:val="005E2219"/>
    <w:rsid w:val="005E24F5"/>
    <w:rsid w:val="005E3F97"/>
    <w:rsid w:val="005E4240"/>
    <w:rsid w:val="005E57C9"/>
    <w:rsid w:val="005E64EB"/>
    <w:rsid w:val="005F4F81"/>
    <w:rsid w:val="006066C0"/>
    <w:rsid w:val="0061760B"/>
    <w:rsid w:val="00650A36"/>
    <w:rsid w:val="0065462B"/>
    <w:rsid w:val="006546D8"/>
    <w:rsid w:val="00663203"/>
    <w:rsid w:val="00663882"/>
    <w:rsid w:val="0066659A"/>
    <w:rsid w:val="00666C6F"/>
    <w:rsid w:val="00693A7D"/>
    <w:rsid w:val="00696ABA"/>
    <w:rsid w:val="006A0E49"/>
    <w:rsid w:val="006A16BB"/>
    <w:rsid w:val="006A5EA0"/>
    <w:rsid w:val="006A6C8A"/>
    <w:rsid w:val="006A6E53"/>
    <w:rsid w:val="006B2C71"/>
    <w:rsid w:val="006C3D20"/>
    <w:rsid w:val="006C76B6"/>
    <w:rsid w:val="006D5523"/>
    <w:rsid w:val="006E0B83"/>
    <w:rsid w:val="006E3951"/>
    <w:rsid w:val="006F0D4B"/>
    <w:rsid w:val="006F0D96"/>
    <w:rsid w:val="006F5DCC"/>
    <w:rsid w:val="006F7622"/>
    <w:rsid w:val="006F7D84"/>
    <w:rsid w:val="00700698"/>
    <w:rsid w:val="00702405"/>
    <w:rsid w:val="0070315F"/>
    <w:rsid w:val="00705F18"/>
    <w:rsid w:val="007124D6"/>
    <w:rsid w:val="00721C17"/>
    <w:rsid w:val="007242FE"/>
    <w:rsid w:val="00731039"/>
    <w:rsid w:val="00735AE7"/>
    <w:rsid w:val="00736C84"/>
    <w:rsid w:val="007435E3"/>
    <w:rsid w:val="0074370E"/>
    <w:rsid w:val="00745E01"/>
    <w:rsid w:val="00746F42"/>
    <w:rsid w:val="0075485F"/>
    <w:rsid w:val="00754C9C"/>
    <w:rsid w:val="00755FA9"/>
    <w:rsid w:val="00763BA9"/>
    <w:rsid w:val="00767E85"/>
    <w:rsid w:val="007705DF"/>
    <w:rsid w:val="00772492"/>
    <w:rsid w:val="0078751B"/>
    <w:rsid w:val="007A26B0"/>
    <w:rsid w:val="007A7DD7"/>
    <w:rsid w:val="007B0694"/>
    <w:rsid w:val="007B17EA"/>
    <w:rsid w:val="007B6850"/>
    <w:rsid w:val="007C0BDF"/>
    <w:rsid w:val="007C5011"/>
    <w:rsid w:val="007D5584"/>
    <w:rsid w:val="007E3BAA"/>
    <w:rsid w:val="007F3D7D"/>
    <w:rsid w:val="0080262C"/>
    <w:rsid w:val="00810BCC"/>
    <w:rsid w:val="008130B0"/>
    <w:rsid w:val="008136C2"/>
    <w:rsid w:val="0082448B"/>
    <w:rsid w:val="00835A16"/>
    <w:rsid w:val="00840900"/>
    <w:rsid w:val="00854038"/>
    <w:rsid w:val="008570C8"/>
    <w:rsid w:val="00866EA5"/>
    <w:rsid w:val="00885C59"/>
    <w:rsid w:val="008866C3"/>
    <w:rsid w:val="00886960"/>
    <w:rsid w:val="00891620"/>
    <w:rsid w:val="008962D4"/>
    <w:rsid w:val="008A443C"/>
    <w:rsid w:val="008A6200"/>
    <w:rsid w:val="008A779D"/>
    <w:rsid w:val="008B0594"/>
    <w:rsid w:val="008B3785"/>
    <w:rsid w:val="008C008B"/>
    <w:rsid w:val="008D1972"/>
    <w:rsid w:val="008D5534"/>
    <w:rsid w:val="008D61FA"/>
    <w:rsid w:val="008D704D"/>
    <w:rsid w:val="008F0470"/>
    <w:rsid w:val="008F4127"/>
    <w:rsid w:val="008F4930"/>
    <w:rsid w:val="00910E25"/>
    <w:rsid w:val="0091541C"/>
    <w:rsid w:val="00915458"/>
    <w:rsid w:val="00917CD2"/>
    <w:rsid w:val="00924964"/>
    <w:rsid w:val="00924E05"/>
    <w:rsid w:val="00926CC4"/>
    <w:rsid w:val="00950EED"/>
    <w:rsid w:val="009527E3"/>
    <w:rsid w:val="00963DD0"/>
    <w:rsid w:val="00966179"/>
    <w:rsid w:val="009702C1"/>
    <w:rsid w:val="009729B5"/>
    <w:rsid w:val="009757B1"/>
    <w:rsid w:val="00977E06"/>
    <w:rsid w:val="009949B6"/>
    <w:rsid w:val="009A0B35"/>
    <w:rsid w:val="009B1F0B"/>
    <w:rsid w:val="009B2915"/>
    <w:rsid w:val="009B3A00"/>
    <w:rsid w:val="009C0D16"/>
    <w:rsid w:val="009C3B23"/>
    <w:rsid w:val="009C6123"/>
    <w:rsid w:val="009D3F27"/>
    <w:rsid w:val="009D4CA0"/>
    <w:rsid w:val="009D67B4"/>
    <w:rsid w:val="009E1E2B"/>
    <w:rsid w:val="009E2FC1"/>
    <w:rsid w:val="009E31EF"/>
    <w:rsid w:val="009F0901"/>
    <w:rsid w:val="009F7D3C"/>
    <w:rsid w:val="00A06D5D"/>
    <w:rsid w:val="00A101AD"/>
    <w:rsid w:val="00A12609"/>
    <w:rsid w:val="00A15769"/>
    <w:rsid w:val="00A20DEC"/>
    <w:rsid w:val="00A22510"/>
    <w:rsid w:val="00A24BA0"/>
    <w:rsid w:val="00A353DB"/>
    <w:rsid w:val="00A369BF"/>
    <w:rsid w:val="00A408B9"/>
    <w:rsid w:val="00A40C33"/>
    <w:rsid w:val="00A602B6"/>
    <w:rsid w:val="00A6593F"/>
    <w:rsid w:val="00A71786"/>
    <w:rsid w:val="00A7377B"/>
    <w:rsid w:val="00A76A6D"/>
    <w:rsid w:val="00A82528"/>
    <w:rsid w:val="00A95D45"/>
    <w:rsid w:val="00A9701A"/>
    <w:rsid w:val="00AA456C"/>
    <w:rsid w:val="00AB2949"/>
    <w:rsid w:val="00AB3B63"/>
    <w:rsid w:val="00AC18C8"/>
    <w:rsid w:val="00AC2D91"/>
    <w:rsid w:val="00AE188D"/>
    <w:rsid w:val="00AE2337"/>
    <w:rsid w:val="00AF1AA7"/>
    <w:rsid w:val="00AF5DF9"/>
    <w:rsid w:val="00AF5F16"/>
    <w:rsid w:val="00B11C62"/>
    <w:rsid w:val="00B11CB7"/>
    <w:rsid w:val="00B11F95"/>
    <w:rsid w:val="00B17E3F"/>
    <w:rsid w:val="00B27216"/>
    <w:rsid w:val="00B337C1"/>
    <w:rsid w:val="00B338CF"/>
    <w:rsid w:val="00B3588F"/>
    <w:rsid w:val="00B41E89"/>
    <w:rsid w:val="00B466BF"/>
    <w:rsid w:val="00B6047D"/>
    <w:rsid w:val="00B65CA0"/>
    <w:rsid w:val="00B65D0D"/>
    <w:rsid w:val="00B73F75"/>
    <w:rsid w:val="00B80EFB"/>
    <w:rsid w:val="00B84741"/>
    <w:rsid w:val="00B93129"/>
    <w:rsid w:val="00B95E66"/>
    <w:rsid w:val="00BA058B"/>
    <w:rsid w:val="00BA1142"/>
    <w:rsid w:val="00BA32DB"/>
    <w:rsid w:val="00BB3BF7"/>
    <w:rsid w:val="00BB5ECE"/>
    <w:rsid w:val="00BC54BB"/>
    <w:rsid w:val="00BC6F54"/>
    <w:rsid w:val="00BD0D1E"/>
    <w:rsid w:val="00BD41B2"/>
    <w:rsid w:val="00BD5BCA"/>
    <w:rsid w:val="00BE77E3"/>
    <w:rsid w:val="00BF52B8"/>
    <w:rsid w:val="00BF7C3C"/>
    <w:rsid w:val="00C01377"/>
    <w:rsid w:val="00C04E3D"/>
    <w:rsid w:val="00C172DB"/>
    <w:rsid w:val="00C20ECC"/>
    <w:rsid w:val="00C26247"/>
    <w:rsid w:val="00C262B0"/>
    <w:rsid w:val="00C3053A"/>
    <w:rsid w:val="00C31F3F"/>
    <w:rsid w:val="00C41ABE"/>
    <w:rsid w:val="00C50877"/>
    <w:rsid w:val="00C6479B"/>
    <w:rsid w:val="00C65464"/>
    <w:rsid w:val="00C73F70"/>
    <w:rsid w:val="00C742BC"/>
    <w:rsid w:val="00C773AF"/>
    <w:rsid w:val="00C8052A"/>
    <w:rsid w:val="00C81ED3"/>
    <w:rsid w:val="00C82F17"/>
    <w:rsid w:val="00C85546"/>
    <w:rsid w:val="00C8586A"/>
    <w:rsid w:val="00C90AB0"/>
    <w:rsid w:val="00C94612"/>
    <w:rsid w:val="00C95411"/>
    <w:rsid w:val="00C9722C"/>
    <w:rsid w:val="00CA017C"/>
    <w:rsid w:val="00CA6D9B"/>
    <w:rsid w:val="00CB074D"/>
    <w:rsid w:val="00CB2522"/>
    <w:rsid w:val="00CB45C3"/>
    <w:rsid w:val="00CB574F"/>
    <w:rsid w:val="00CC2980"/>
    <w:rsid w:val="00CC683B"/>
    <w:rsid w:val="00CE47C5"/>
    <w:rsid w:val="00CF4779"/>
    <w:rsid w:val="00CF5B19"/>
    <w:rsid w:val="00D0170C"/>
    <w:rsid w:val="00D07F74"/>
    <w:rsid w:val="00D1386B"/>
    <w:rsid w:val="00D151DB"/>
    <w:rsid w:val="00D22CA1"/>
    <w:rsid w:val="00D25816"/>
    <w:rsid w:val="00D26555"/>
    <w:rsid w:val="00D3673A"/>
    <w:rsid w:val="00D44306"/>
    <w:rsid w:val="00D527F5"/>
    <w:rsid w:val="00D54DED"/>
    <w:rsid w:val="00D623A2"/>
    <w:rsid w:val="00D62850"/>
    <w:rsid w:val="00D638A9"/>
    <w:rsid w:val="00D71F35"/>
    <w:rsid w:val="00D7409E"/>
    <w:rsid w:val="00D94AD5"/>
    <w:rsid w:val="00D94D8D"/>
    <w:rsid w:val="00DA2DDF"/>
    <w:rsid w:val="00DA5594"/>
    <w:rsid w:val="00DB1CD5"/>
    <w:rsid w:val="00DC10DC"/>
    <w:rsid w:val="00DC112A"/>
    <w:rsid w:val="00DC1AE5"/>
    <w:rsid w:val="00DC4510"/>
    <w:rsid w:val="00DD03FC"/>
    <w:rsid w:val="00DD0D62"/>
    <w:rsid w:val="00DE0F0F"/>
    <w:rsid w:val="00DF4E3D"/>
    <w:rsid w:val="00DF56CD"/>
    <w:rsid w:val="00E023CE"/>
    <w:rsid w:val="00E04490"/>
    <w:rsid w:val="00E055C9"/>
    <w:rsid w:val="00E06F14"/>
    <w:rsid w:val="00E11CED"/>
    <w:rsid w:val="00E12698"/>
    <w:rsid w:val="00E135E2"/>
    <w:rsid w:val="00E13898"/>
    <w:rsid w:val="00E169E8"/>
    <w:rsid w:val="00E21291"/>
    <w:rsid w:val="00E242D9"/>
    <w:rsid w:val="00E336A8"/>
    <w:rsid w:val="00E37507"/>
    <w:rsid w:val="00E44A32"/>
    <w:rsid w:val="00E45559"/>
    <w:rsid w:val="00E52E0A"/>
    <w:rsid w:val="00E5391B"/>
    <w:rsid w:val="00E56145"/>
    <w:rsid w:val="00E57DBA"/>
    <w:rsid w:val="00E67279"/>
    <w:rsid w:val="00E70A55"/>
    <w:rsid w:val="00E80013"/>
    <w:rsid w:val="00E9000D"/>
    <w:rsid w:val="00E90D28"/>
    <w:rsid w:val="00EA00FB"/>
    <w:rsid w:val="00EA0135"/>
    <w:rsid w:val="00EA6AF7"/>
    <w:rsid w:val="00EC78F4"/>
    <w:rsid w:val="00ED10B3"/>
    <w:rsid w:val="00ED3468"/>
    <w:rsid w:val="00ED7B51"/>
    <w:rsid w:val="00EE6A9D"/>
    <w:rsid w:val="00EE7432"/>
    <w:rsid w:val="00EF378A"/>
    <w:rsid w:val="00EF747D"/>
    <w:rsid w:val="00F02A12"/>
    <w:rsid w:val="00F05EAD"/>
    <w:rsid w:val="00F22DB7"/>
    <w:rsid w:val="00F26976"/>
    <w:rsid w:val="00F35AA9"/>
    <w:rsid w:val="00F55ACA"/>
    <w:rsid w:val="00F56892"/>
    <w:rsid w:val="00F57E60"/>
    <w:rsid w:val="00F63EDF"/>
    <w:rsid w:val="00F67085"/>
    <w:rsid w:val="00F70701"/>
    <w:rsid w:val="00F73C40"/>
    <w:rsid w:val="00F752AD"/>
    <w:rsid w:val="00F87011"/>
    <w:rsid w:val="00F87F5D"/>
    <w:rsid w:val="00FB34F4"/>
    <w:rsid w:val="00FB698B"/>
    <w:rsid w:val="00FC2129"/>
    <w:rsid w:val="00FC7FC1"/>
    <w:rsid w:val="00FD0541"/>
    <w:rsid w:val="00FD3BE4"/>
    <w:rsid w:val="00FE0957"/>
    <w:rsid w:val="00FE3D48"/>
    <w:rsid w:val="00FE4E33"/>
    <w:rsid w:val="00FF1A1E"/>
    <w:rsid w:val="00FF2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30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B3E30"/>
    <w:pPr>
      <w:jc w:val="center"/>
    </w:pPr>
    <w:rPr>
      <w:b/>
      <w:bCs/>
    </w:rPr>
  </w:style>
  <w:style w:type="paragraph" w:styleId="Textoindependiente2">
    <w:name w:val="Body Text 2"/>
    <w:basedOn w:val="Normal"/>
    <w:rsid w:val="002B3E30"/>
    <w:pPr>
      <w:jc w:val="both"/>
    </w:pPr>
    <w:rPr>
      <w:b/>
      <w:bCs/>
    </w:rPr>
  </w:style>
  <w:style w:type="paragraph" w:styleId="Textoindependiente3">
    <w:name w:val="Body Text 3"/>
    <w:basedOn w:val="Normal"/>
    <w:rsid w:val="002B3E30"/>
    <w:pPr>
      <w:jc w:val="both"/>
    </w:pPr>
  </w:style>
  <w:style w:type="paragraph" w:styleId="Encabezado">
    <w:name w:val="header"/>
    <w:basedOn w:val="Normal"/>
    <w:rsid w:val="002B3E3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2B3E30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696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A82528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4821B3"/>
    <w:rPr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C81E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7E322-B229-4394-A03D-5C076C6B5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975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COLEGIO DE EDUCACIÓN PROFESIONAL TÉCNICA DEL ESTADO DE SAN LUIS POTOSÍ</vt:lpstr>
    </vt:vector>
  </TitlesOfParts>
  <Company>CONALEP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EDUCACIÓN PROFESIONAL TÉCNICA DEL ESTADO DE SAN LUIS POTOSÍ</dc:title>
  <dc:creator>CONALEP</dc:creator>
  <cp:lastModifiedBy>SAMUEL</cp:lastModifiedBy>
  <cp:revision>4</cp:revision>
  <cp:lastPrinted>2018-06-20T14:46:00Z</cp:lastPrinted>
  <dcterms:created xsi:type="dcterms:W3CDTF">2018-05-23T14:52:00Z</dcterms:created>
  <dcterms:modified xsi:type="dcterms:W3CDTF">2018-11-12T15:45:00Z</dcterms:modified>
</cp:coreProperties>
</file>