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595" w:rsidRPr="003619F3" w:rsidRDefault="008D4677" w:rsidP="00E04595">
      <w:pPr>
        <w:jc w:val="right"/>
        <w:rPr>
          <w:rFonts w:ascii="Arial Narrow" w:hAnsi="Arial Narrow"/>
          <w:b/>
          <w:sz w:val="26"/>
          <w:szCs w:val="26"/>
        </w:rPr>
      </w:pPr>
      <w:r w:rsidRPr="008D4677">
        <w:rPr>
          <w:rFonts w:ascii="Arial Narrow" w:hAnsi="Arial Narrow"/>
          <w:sz w:val="26"/>
          <w:szCs w:val="26"/>
          <w:lang w:val="es-ES"/>
        </w:rPr>
        <w:pict>
          <v:line id="_x0000_s1026" style="position:absolute;left:0;text-align:left;z-index:251658240" from="261pt,-.1pt" to="261pt,-.1pt">
            <v:stroke endarrow="block"/>
          </v:line>
        </w:pict>
      </w:r>
      <w:r w:rsidR="009225CF" w:rsidRPr="003619F3">
        <w:rPr>
          <w:rFonts w:ascii="Arial Narrow" w:hAnsi="Arial Narrow"/>
          <w:b/>
          <w:sz w:val="26"/>
          <w:szCs w:val="26"/>
        </w:rPr>
        <w:t xml:space="preserve">DESPACHO DEL </w:t>
      </w:r>
      <w:r w:rsidR="003619F3" w:rsidRPr="003619F3">
        <w:rPr>
          <w:rFonts w:ascii="Arial Narrow" w:hAnsi="Arial Narrow"/>
          <w:b/>
          <w:sz w:val="26"/>
          <w:szCs w:val="26"/>
        </w:rPr>
        <w:t xml:space="preserve">C. </w:t>
      </w:r>
      <w:r w:rsidR="009225CF" w:rsidRPr="003619F3">
        <w:rPr>
          <w:rFonts w:ascii="Arial Narrow" w:hAnsi="Arial Narrow"/>
          <w:b/>
          <w:sz w:val="26"/>
          <w:szCs w:val="26"/>
        </w:rPr>
        <w:t>SECRETARIO</w:t>
      </w: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9225CF" w:rsidRPr="003619F3" w:rsidRDefault="009225CF" w:rsidP="00E04595">
      <w:pPr>
        <w:ind w:left="-284"/>
        <w:rPr>
          <w:rFonts w:ascii="Arial Narrow" w:hAnsi="Arial Narrow"/>
          <w:sz w:val="22"/>
          <w:szCs w:val="22"/>
          <w:u w:val="single"/>
          <w:lang w:val="es-MX"/>
        </w:rPr>
      </w:pPr>
      <w:r w:rsidRPr="003619F3">
        <w:rPr>
          <w:rFonts w:ascii="Arial Narrow" w:hAnsi="Arial Narrow"/>
          <w:b/>
          <w:sz w:val="22"/>
          <w:szCs w:val="22"/>
          <w:u w:val="single"/>
          <w:lang w:val="es-MX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  <w:lang w:val="es-MX"/>
        </w:rPr>
        <w:t xml:space="preserve"> </w:t>
      </w:r>
    </w:p>
    <w:p w:rsidR="009225CF" w:rsidRPr="00053DE0" w:rsidRDefault="009225CF" w:rsidP="002A350F">
      <w:pPr>
        <w:ind w:left="-284"/>
        <w:jc w:val="both"/>
        <w:rPr>
          <w:rFonts w:ascii="Arial Narrow" w:hAnsi="Arial Narrow"/>
          <w:sz w:val="10"/>
          <w:szCs w:val="10"/>
          <w:lang w:val="es-MX"/>
        </w:rPr>
      </w:pPr>
    </w:p>
    <w:p w:rsidR="009225CF" w:rsidRPr="003619F3" w:rsidRDefault="00904B36" w:rsidP="002A350F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  <w:r>
        <w:rPr>
          <w:rFonts w:ascii="Arial Narrow" w:hAnsi="Arial Narrow"/>
          <w:sz w:val="22"/>
          <w:szCs w:val="22"/>
          <w:lang w:val="es-MX"/>
        </w:rPr>
        <w:t xml:space="preserve">LTAIPSLP84VII. </w:t>
      </w:r>
      <w:r w:rsidR="00E04595">
        <w:rPr>
          <w:rFonts w:ascii="Arial Narrow" w:hAnsi="Arial Narrow"/>
          <w:sz w:val="22"/>
          <w:szCs w:val="22"/>
          <w:lang w:val="es-MX"/>
        </w:rPr>
        <w:t>MANUALES DE ORGANIZACIÓN</w:t>
      </w:r>
    </w:p>
    <w:p w:rsidR="00E04595" w:rsidRPr="003619F3" w:rsidRDefault="00E04595" w:rsidP="00E04595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</w:p>
    <w:p w:rsidR="00E04595" w:rsidRPr="003619F3" w:rsidRDefault="00E04595" w:rsidP="00E04595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</w:p>
    <w:p w:rsidR="009225CF" w:rsidRPr="003619F3" w:rsidRDefault="009225CF" w:rsidP="002A350F">
      <w:pPr>
        <w:ind w:left="-284"/>
        <w:jc w:val="both"/>
        <w:rPr>
          <w:rFonts w:ascii="Arial Narrow" w:hAnsi="Arial Narrow"/>
          <w:b/>
          <w:sz w:val="22"/>
          <w:szCs w:val="22"/>
          <w:u w:val="single"/>
          <w:lang w:val="es-MX"/>
        </w:rPr>
      </w:pPr>
      <w:r w:rsidRPr="003619F3">
        <w:rPr>
          <w:rFonts w:ascii="Arial Narrow" w:hAnsi="Arial Narrow"/>
          <w:b/>
          <w:sz w:val="22"/>
          <w:szCs w:val="22"/>
          <w:u w:val="single"/>
          <w:lang w:val="es-MX"/>
        </w:rPr>
        <w:t xml:space="preserve">Nombre de la columna en donde va el Hipervínculo: </w:t>
      </w:r>
    </w:p>
    <w:p w:rsidR="009225CF" w:rsidRPr="00053DE0" w:rsidRDefault="009225CF" w:rsidP="002A350F">
      <w:pPr>
        <w:ind w:left="-284"/>
        <w:jc w:val="both"/>
        <w:rPr>
          <w:rFonts w:ascii="Arial Narrow" w:hAnsi="Arial Narrow"/>
          <w:b/>
          <w:sz w:val="10"/>
          <w:szCs w:val="10"/>
          <w:lang w:val="es-MX"/>
        </w:rPr>
      </w:pPr>
    </w:p>
    <w:p w:rsidR="00904B36" w:rsidRPr="00904B36" w:rsidRDefault="00904B36" w:rsidP="00904B36">
      <w:pPr>
        <w:pStyle w:val="Prrafodelista"/>
        <w:numPr>
          <w:ilvl w:val="0"/>
          <w:numId w:val="11"/>
        </w:numPr>
        <w:ind w:left="0" w:hanging="284"/>
        <w:jc w:val="both"/>
        <w:rPr>
          <w:rFonts w:ascii="Arial Narrow" w:hAnsi="Arial Narrow"/>
          <w:sz w:val="22"/>
          <w:szCs w:val="22"/>
          <w:lang w:val="es-MX"/>
        </w:rPr>
      </w:pPr>
      <w:r w:rsidRPr="00904B36">
        <w:rPr>
          <w:rFonts w:ascii="Arial Narrow" w:hAnsi="Arial Narrow"/>
          <w:sz w:val="22"/>
          <w:szCs w:val="22"/>
          <w:lang w:val="es-MX"/>
        </w:rPr>
        <w:t>HIPERVÍNCULO A LOS DOCUMENTOS QUE CONTENGAN LAS POLÍTICAS DE LA DEPENDENCIA</w:t>
      </w:r>
    </w:p>
    <w:p w:rsidR="00E04595" w:rsidRPr="00E04595" w:rsidRDefault="00E04595" w:rsidP="00E04595">
      <w:pPr>
        <w:pStyle w:val="Prrafodelista"/>
        <w:ind w:left="436"/>
        <w:jc w:val="both"/>
        <w:rPr>
          <w:rFonts w:ascii="Arial Narrow" w:hAnsi="Arial Narrow"/>
          <w:sz w:val="22"/>
          <w:szCs w:val="22"/>
          <w:lang w:val="es-MX"/>
        </w:rPr>
      </w:pPr>
    </w:p>
    <w:p w:rsidR="00E04595" w:rsidRPr="00E04595" w:rsidRDefault="00E04595" w:rsidP="00E04595">
      <w:pPr>
        <w:pStyle w:val="Prrafodelista"/>
        <w:ind w:left="436"/>
        <w:jc w:val="both"/>
        <w:rPr>
          <w:rFonts w:ascii="Arial Narrow" w:hAnsi="Arial Narrow"/>
          <w:sz w:val="22"/>
          <w:szCs w:val="22"/>
          <w:lang w:val="es-MX"/>
        </w:rPr>
      </w:pPr>
    </w:p>
    <w:p w:rsidR="00E04595" w:rsidRDefault="00E04595" w:rsidP="00E04595">
      <w:pPr>
        <w:ind w:left="-284"/>
        <w:jc w:val="center"/>
        <w:rPr>
          <w:rFonts w:ascii="Arial Narrow" w:hAnsi="Arial Narrow"/>
          <w:b/>
          <w:sz w:val="16"/>
          <w:szCs w:val="16"/>
          <w:lang w:val="es-MX"/>
        </w:rPr>
      </w:pPr>
    </w:p>
    <w:p w:rsidR="00E04595" w:rsidRPr="00053DE0" w:rsidRDefault="00E04595" w:rsidP="00E04595">
      <w:pPr>
        <w:ind w:left="-284"/>
        <w:jc w:val="center"/>
        <w:rPr>
          <w:rFonts w:ascii="Arial Narrow" w:hAnsi="Arial Narrow"/>
          <w:b/>
          <w:sz w:val="16"/>
          <w:szCs w:val="16"/>
          <w:lang w:val="es-MX"/>
        </w:rPr>
      </w:pPr>
    </w:p>
    <w:p w:rsidR="00E04595" w:rsidRPr="00E04595" w:rsidRDefault="00E04595" w:rsidP="00E04595">
      <w:pPr>
        <w:pStyle w:val="Encabezado"/>
        <w:ind w:left="-284"/>
        <w:jc w:val="center"/>
        <w:rPr>
          <w:rFonts w:ascii="Arial Narrow" w:hAnsi="Arial Narrow"/>
          <w:b/>
          <w:smallCaps/>
          <w:sz w:val="26"/>
          <w:szCs w:val="26"/>
        </w:rPr>
      </w:pPr>
      <w:r w:rsidRPr="00E04595">
        <w:rPr>
          <w:rFonts w:ascii="Arial Narrow" w:hAnsi="Arial Narrow"/>
          <w:b/>
          <w:smallCaps/>
          <w:sz w:val="26"/>
          <w:szCs w:val="26"/>
        </w:rPr>
        <w:t xml:space="preserve"> MANUAL DE PROCEDIMIENTOS</w:t>
      </w:r>
    </w:p>
    <w:p w:rsidR="00E04595" w:rsidRPr="00E04595" w:rsidRDefault="00E04595" w:rsidP="00904B36">
      <w:pPr>
        <w:pStyle w:val="Encabezado"/>
        <w:jc w:val="center"/>
        <w:rPr>
          <w:rFonts w:ascii="Arial Narrow" w:hAnsi="Arial Narrow"/>
          <w:b/>
          <w:smallCaps/>
          <w:sz w:val="18"/>
          <w:szCs w:val="18"/>
        </w:rPr>
      </w:pPr>
    </w:p>
    <w:p w:rsidR="00E04595" w:rsidRPr="00E04595" w:rsidRDefault="00E04595" w:rsidP="00904B36">
      <w:pPr>
        <w:pStyle w:val="Encabezado"/>
        <w:jc w:val="center"/>
        <w:rPr>
          <w:rFonts w:ascii="Arial Narrow" w:hAnsi="Arial Narrow"/>
          <w:b/>
          <w:smallCaps/>
          <w:sz w:val="18"/>
          <w:szCs w:val="18"/>
        </w:rPr>
      </w:pPr>
    </w:p>
    <w:p w:rsidR="00904B36" w:rsidRPr="00E04595" w:rsidRDefault="00E04595" w:rsidP="00E04595">
      <w:pPr>
        <w:pStyle w:val="Encabezado"/>
        <w:jc w:val="center"/>
        <w:rPr>
          <w:rFonts w:ascii="Arial Narrow" w:hAnsi="Arial Narrow"/>
          <w:b/>
          <w:smallCaps/>
          <w:sz w:val="16"/>
          <w:szCs w:val="16"/>
        </w:rPr>
      </w:pPr>
      <w:r w:rsidRPr="00E04595">
        <w:rPr>
          <w:rFonts w:ascii="Arial Narrow" w:hAnsi="Arial Narrow"/>
          <w:b/>
          <w:smallCaps/>
        </w:rPr>
        <w:t>POLÍTICAS GENERALES DE OPERACIÓN</w:t>
      </w:r>
    </w:p>
    <w:p w:rsidR="00E04595" w:rsidRPr="00E04595" w:rsidRDefault="00E04595" w:rsidP="00E04595">
      <w:pPr>
        <w:jc w:val="both"/>
        <w:rPr>
          <w:rFonts w:ascii="Arial Narrow" w:hAnsi="Arial Narrow"/>
          <w:b/>
          <w:bCs/>
          <w:sz w:val="20"/>
          <w:szCs w:val="20"/>
        </w:rPr>
      </w:pP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/>
          <w:bCs/>
          <w:sz w:val="20"/>
          <w:szCs w:val="20"/>
        </w:rPr>
      </w:pPr>
      <w:r w:rsidRPr="00E04595">
        <w:rPr>
          <w:rFonts w:ascii="Arial Narrow" w:hAnsi="Arial Narrow"/>
          <w:b/>
          <w:bCs/>
          <w:sz w:val="20"/>
          <w:szCs w:val="20"/>
        </w:rPr>
        <w:t>Del Secretario Particular del C. Secretario:</w:t>
      </w: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Cs/>
          <w:sz w:val="16"/>
          <w:szCs w:val="16"/>
        </w:rPr>
      </w:pP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Cs/>
          <w:sz w:val="20"/>
          <w:szCs w:val="20"/>
        </w:rPr>
      </w:pPr>
      <w:r w:rsidRPr="00E04595">
        <w:rPr>
          <w:rFonts w:ascii="Arial Narrow" w:hAnsi="Arial Narrow"/>
          <w:bCs/>
          <w:sz w:val="20"/>
          <w:szCs w:val="20"/>
        </w:rPr>
        <w:t>Que la planeación, organización, dirección y control de las actividades inherentes a la función del C. Secretario de Desarrollo Económico, le permitan desempeñarse con eficiencia y eficacia; proyectando una imagen positiva a nuestros usuarios.</w:t>
      </w: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Cs/>
          <w:sz w:val="16"/>
          <w:szCs w:val="16"/>
        </w:rPr>
      </w:pP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Cs/>
          <w:sz w:val="20"/>
          <w:szCs w:val="20"/>
        </w:rPr>
      </w:pPr>
      <w:r w:rsidRPr="00E04595">
        <w:rPr>
          <w:rFonts w:ascii="Arial Narrow" w:hAnsi="Arial Narrow"/>
          <w:bCs/>
          <w:sz w:val="20"/>
          <w:szCs w:val="20"/>
        </w:rPr>
        <w:t>Los aspectos más importantes a considerar para que la política se cumpla, son los siguientes:</w:t>
      </w: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Cs/>
          <w:sz w:val="16"/>
          <w:szCs w:val="16"/>
        </w:rPr>
      </w:pP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/>
          <w:sz w:val="20"/>
          <w:szCs w:val="20"/>
        </w:rPr>
      </w:pPr>
      <w:r w:rsidRPr="00E04595">
        <w:rPr>
          <w:rFonts w:ascii="Arial Narrow" w:hAnsi="Arial Narrow"/>
          <w:b/>
          <w:sz w:val="20"/>
          <w:szCs w:val="20"/>
        </w:rPr>
        <w:t xml:space="preserve">     Correspondencia:</w:t>
      </w:r>
    </w:p>
    <w:p w:rsidR="00E04595" w:rsidRPr="00E04595" w:rsidRDefault="00E04595" w:rsidP="00E04595">
      <w:pPr>
        <w:ind w:left="-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2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>Toda la correspondencia que se reciba en el Despacho del C. Secretario, deberá ser debidamente registrada en la base de datos “Unidad Central de Correspondencia”.</w:t>
      </w:r>
    </w:p>
    <w:p w:rsidR="00904B36" w:rsidRPr="00E04595" w:rsidRDefault="00904B36" w:rsidP="00E04595">
      <w:pPr>
        <w:ind w:left="426" w:hanging="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2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>A criterio del Secretario Particular del C. Secretario, los asuntos que requieran de una instrucción precisa para su atención se tratarán en acuerdo con el Titular.</w:t>
      </w:r>
    </w:p>
    <w:p w:rsidR="00904B36" w:rsidRPr="00E04595" w:rsidRDefault="00904B36" w:rsidP="00E04595">
      <w:pPr>
        <w:ind w:left="426" w:hanging="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2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>Todos los oficios que requieran ser firmados por el C. Secretario, deberán ser previamente revisados por el Secretario Particular.</w:t>
      </w:r>
    </w:p>
    <w:p w:rsidR="00904B36" w:rsidRPr="00E04595" w:rsidRDefault="00904B36" w:rsidP="00E04595">
      <w:pPr>
        <w:ind w:left="426" w:hanging="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2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 xml:space="preserve">De la correspondencia que se dirija al Titular, deberá llevarse un control de los trámites que realice tanto directamente por el Secretario Particular, así como los que se turnen a las Direcciones de </w:t>
      </w:r>
      <w:smartTag w:uri="urn:schemas-microsoft-com:office:smarttags" w:element="PersonName">
        <w:smartTagPr>
          <w:attr w:name="ProductID" w:val="la SEDECO"/>
        </w:smartTagPr>
        <w:r w:rsidRPr="00E04595">
          <w:rPr>
            <w:rFonts w:ascii="Arial Narrow" w:hAnsi="Arial Narrow"/>
            <w:sz w:val="20"/>
            <w:szCs w:val="20"/>
          </w:rPr>
          <w:t>la SEDECO</w:t>
        </w:r>
      </w:smartTag>
      <w:r w:rsidRPr="00E04595">
        <w:rPr>
          <w:rFonts w:ascii="Arial Narrow" w:hAnsi="Arial Narrow"/>
          <w:sz w:val="20"/>
          <w:szCs w:val="20"/>
        </w:rPr>
        <w:t xml:space="preserve">  mediante la base de datos “Unidad Central de Correspondencia”.</w:t>
      </w:r>
    </w:p>
    <w:p w:rsidR="00904B36" w:rsidRPr="00E04595" w:rsidRDefault="00904B36" w:rsidP="00E04595">
      <w:pPr>
        <w:ind w:left="426" w:hanging="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2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>Llevar a cabo un seguimiento del trámite que se dio a cada asunto en particular, para tal efecto, las Direcciones de la Secretaría de Desarrollo Económico, retroalimentarán al Secretario Particular, informando el estado actual, solución y/o seguimiento de cada asunto turnado para su atención.</w:t>
      </w: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sz w:val="16"/>
          <w:szCs w:val="16"/>
        </w:rPr>
      </w:pPr>
    </w:p>
    <w:p w:rsidR="00904B36" w:rsidRPr="00E04595" w:rsidRDefault="00904B36" w:rsidP="00E04595">
      <w:pPr>
        <w:ind w:left="-284"/>
        <w:jc w:val="both"/>
        <w:rPr>
          <w:rFonts w:ascii="Arial Narrow" w:hAnsi="Arial Narrow"/>
          <w:b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 xml:space="preserve">     </w:t>
      </w:r>
      <w:r w:rsidRPr="00E04595">
        <w:rPr>
          <w:rFonts w:ascii="Arial Narrow" w:hAnsi="Arial Narrow"/>
          <w:b/>
          <w:sz w:val="20"/>
          <w:szCs w:val="20"/>
        </w:rPr>
        <w:t>Comisiones:</w:t>
      </w:r>
    </w:p>
    <w:p w:rsidR="00E04595" w:rsidRPr="00E04595" w:rsidRDefault="00E04595" w:rsidP="00E04595">
      <w:pPr>
        <w:ind w:left="-284"/>
        <w:jc w:val="both"/>
        <w:rPr>
          <w:rFonts w:ascii="Arial Narrow" w:hAnsi="Arial Narrow"/>
          <w:b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3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 xml:space="preserve">Por instrucciones del Secretario Particular, el Chofer y Apoyo Administrativo asignados al Despacho del     C. Secretario, son responsables de trasladar al Titular, a las reuniones, comisiones y/o eventos; que deba asistir derivado de su cargo, en el Estado y/o interior de </w:t>
      </w:r>
      <w:smartTag w:uri="urn:schemas-microsoft-com:office:smarttags" w:element="PersonName">
        <w:smartTagPr>
          <w:attr w:name="ProductID" w:val="la Rep￺blica Mexicana."/>
        </w:smartTagPr>
        <w:r w:rsidRPr="00E04595">
          <w:rPr>
            <w:rFonts w:ascii="Arial Narrow" w:hAnsi="Arial Narrow"/>
            <w:sz w:val="20"/>
            <w:szCs w:val="20"/>
          </w:rPr>
          <w:t>la República Mexicana.</w:t>
        </w:r>
      </w:smartTag>
    </w:p>
    <w:p w:rsidR="00904B36" w:rsidRPr="00E04595" w:rsidRDefault="00904B36" w:rsidP="00E04595">
      <w:pPr>
        <w:ind w:left="-284"/>
        <w:jc w:val="both"/>
        <w:rPr>
          <w:rFonts w:ascii="Arial Narrow" w:hAnsi="Arial Narrow"/>
          <w:sz w:val="10"/>
          <w:szCs w:val="10"/>
        </w:rPr>
      </w:pPr>
    </w:p>
    <w:p w:rsidR="00904B36" w:rsidRPr="00E04595" w:rsidRDefault="00904B36" w:rsidP="00E04595">
      <w:pPr>
        <w:numPr>
          <w:ilvl w:val="0"/>
          <w:numId w:val="13"/>
        </w:numPr>
        <w:ind w:left="426" w:hanging="284"/>
        <w:jc w:val="both"/>
        <w:rPr>
          <w:rFonts w:ascii="Arial Narrow" w:hAnsi="Arial Narrow"/>
          <w:sz w:val="20"/>
          <w:szCs w:val="20"/>
        </w:rPr>
      </w:pPr>
      <w:r w:rsidRPr="00E04595">
        <w:rPr>
          <w:rFonts w:ascii="Arial Narrow" w:hAnsi="Arial Narrow"/>
          <w:sz w:val="20"/>
          <w:szCs w:val="20"/>
        </w:rPr>
        <w:t>Así mismo, por instrucciones del Secretario Particular, trasladarán al personal que lo requiera a reuniones, eventos, ferias ó foros, que convenga asistir para el desarrollo económico del Estado.</w:t>
      </w:r>
    </w:p>
    <w:p w:rsidR="00904B36" w:rsidRPr="00E04595" w:rsidRDefault="00904B36" w:rsidP="00E04595">
      <w:pPr>
        <w:ind w:left="426" w:hanging="284"/>
        <w:jc w:val="both"/>
        <w:rPr>
          <w:rFonts w:ascii="Arial Narrow" w:hAnsi="Arial Narrow"/>
          <w:sz w:val="10"/>
          <w:szCs w:val="10"/>
        </w:rPr>
      </w:pPr>
    </w:p>
    <w:p w:rsidR="00053DE0" w:rsidRPr="00E04595" w:rsidRDefault="00904B36" w:rsidP="00E04595">
      <w:pPr>
        <w:numPr>
          <w:ilvl w:val="0"/>
          <w:numId w:val="13"/>
        </w:numPr>
        <w:ind w:left="426" w:hanging="284"/>
        <w:jc w:val="both"/>
        <w:rPr>
          <w:rFonts w:ascii="Arial Narrow" w:hAnsi="Arial Narrow"/>
          <w:b/>
          <w:sz w:val="16"/>
          <w:szCs w:val="16"/>
          <w:lang w:val="es-MX"/>
        </w:rPr>
      </w:pPr>
      <w:r w:rsidRPr="00E04595">
        <w:rPr>
          <w:rFonts w:ascii="Arial Narrow" w:hAnsi="Arial Narrow"/>
          <w:sz w:val="20"/>
          <w:szCs w:val="20"/>
        </w:rPr>
        <w:t>Trasladarán por instrucciones del Secretario Particular, a los inversionistas y al personal asignado para atenderlos, cumpliendo con la agenda planeada.</w:t>
      </w:r>
      <w:r w:rsidR="00E04595" w:rsidRPr="00E04595">
        <w:rPr>
          <w:rFonts w:ascii="Arial Narrow" w:hAnsi="Arial Narrow"/>
          <w:b/>
          <w:sz w:val="16"/>
          <w:szCs w:val="16"/>
          <w:lang w:val="es-MX"/>
        </w:rPr>
        <w:t xml:space="preserve"> </w:t>
      </w:r>
    </w:p>
    <w:sectPr w:rsidR="00053DE0" w:rsidRPr="00E04595" w:rsidSect="00053DE0">
      <w:headerReference w:type="default" r:id="rId8"/>
      <w:pgSz w:w="12240" w:h="15840"/>
      <w:pgMar w:top="2127" w:right="1183" w:bottom="1276" w:left="1701" w:header="708" w:footer="6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9B7" w:rsidRDefault="007959B7" w:rsidP="00BC0746">
      <w:r>
        <w:separator/>
      </w:r>
    </w:p>
  </w:endnote>
  <w:endnote w:type="continuationSeparator" w:id="0">
    <w:p w:rsidR="007959B7" w:rsidRDefault="007959B7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9B7" w:rsidRDefault="007959B7" w:rsidP="00BC0746">
      <w:r>
        <w:separator/>
      </w:r>
    </w:p>
  </w:footnote>
  <w:footnote w:type="continuationSeparator" w:id="0">
    <w:p w:rsidR="007959B7" w:rsidRDefault="007959B7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D10" w:rsidRPr="001F4631" w:rsidRDefault="00BB7D10" w:rsidP="00442D91">
    <w:pPr>
      <w:pStyle w:val="Encabezado"/>
      <w:ind w:left="-993" w:right="-142"/>
    </w:pPr>
    <w:r>
      <w:t xml:space="preserve">         </w:t>
    </w:r>
    <w:r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DEA7F75"/>
    <w:multiLevelType w:val="hybridMultilevel"/>
    <w:tmpl w:val="15C470C8"/>
    <w:lvl w:ilvl="0" w:tplc="0C0A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EDC0D9C"/>
    <w:multiLevelType w:val="hybridMultilevel"/>
    <w:tmpl w:val="77E06A6C"/>
    <w:lvl w:ilvl="0" w:tplc="837A5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DB6E72"/>
    <w:multiLevelType w:val="hybridMultilevel"/>
    <w:tmpl w:val="C21C672C"/>
    <w:lvl w:ilvl="0" w:tplc="0C0A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8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092018E"/>
    <w:multiLevelType w:val="hybridMultilevel"/>
    <w:tmpl w:val="A9D0197A"/>
    <w:lvl w:ilvl="0" w:tplc="5944F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1"/>
  </w:num>
  <w:num w:numId="6">
    <w:abstractNumId w:val="6"/>
  </w:num>
  <w:num w:numId="7">
    <w:abstractNumId w:val="2"/>
  </w:num>
  <w:num w:numId="8">
    <w:abstractNumId w:val="8"/>
  </w:num>
  <w:num w:numId="9">
    <w:abstractNumId w:val="4"/>
  </w:num>
  <w:num w:numId="10">
    <w:abstractNumId w:val="10"/>
  </w:num>
  <w:num w:numId="11">
    <w:abstractNumId w:val="0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BC0746"/>
    <w:rsid w:val="00003657"/>
    <w:rsid w:val="00005B69"/>
    <w:rsid w:val="00007033"/>
    <w:rsid w:val="00047BDB"/>
    <w:rsid w:val="00053DE0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9451D"/>
    <w:rsid w:val="002A350F"/>
    <w:rsid w:val="002B1D39"/>
    <w:rsid w:val="002B2265"/>
    <w:rsid w:val="002C1898"/>
    <w:rsid w:val="002C24A0"/>
    <w:rsid w:val="002C45D0"/>
    <w:rsid w:val="002E3A51"/>
    <w:rsid w:val="002E6C12"/>
    <w:rsid w:val="002E6EF9"/>
    <w:rsid w:val="002E7063"/>
    <w:rsid w:val="003069BF"/>
    <w:rsid w:val="003128D1"/>
    <w:rsid w:val="00326DA7"/>
    <w:rsid w:val="0033406C"/>
    <w:rsid w:val="00344798"/>
    <w:rsid w:val="003506B7"/>
    <w:rsid w:val="003619F3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5F7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573AE"/>
    <w:rsid w:val="00663E1A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7B78"/>
    <w:rsid w:val="00755276"/>
    <w:rsid w:val="007640AC"/>
    <w:rsid w:val="007679F4"/>
    <w:rsid w:val="007800BD"/>
    <w:rsid w:val="007959B7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66E94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4677"/>
    <w:rsid w:val="008D5198"/>
    <w:rsid w:val="008F4F7E"/>
    <w:rsid w:val="00904B36"/>
    <w:rsid w:val="00904C4A"/>
    <w:rsid w:val="009225CF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5454"/>
    <w:rsid w:val="00A6527F"/>
    <w:rsid w:val="00A669FC"/>
    <w:rsid w:val="00A713F5"/>
    <w:rsid w:val="00A72337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5137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595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9072F-AEBC-4613-B9AB-EE3E7E1C0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mmorales</cp:lastModifiedBy>
  <cp:revision>2</cp:revision>
  <cp:lastPrinted>2018-06-29T13:53:00Z</cp:lastPrinted>
  <dcterms:created xsi:type="dcterms:W3CDTF">2018-09-07T18:25:00Z</dcterms:created>
  <dcterms:modified xsi:type="dcterms:W3CDTF">2018-09-07T18:25:00Z</dcterms:modified>
</cp:coreProperties>
</file>