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FEF" w:rsidRPr="004F6CC0" w:rsidRDefault="00456FEF">
      <w:pPr>
        <w:pStyle w:val="Textoindependiente"/>
        <w:rPr>
          <w:rFonts w:ascii="AvantGarde Md BT" w:eastAsia="Calibri" w:hAnsi="AvantGarde Md BT"/>
          <w:bCs w:val="0"/>
          <w:lang w:val="es-MX" w:eastAsia="en-US"/>
        </w:rPr>
      </w:pPr>
      <w:r w:rsidRPr="004F6CC0">
        <w:rPr>
          <w:rFonts w:ascii="AvantGarde Md BT" w:eastAsia="Calibri" w:hAnsi="AvantGarde Md BT"/>
          <w:bCs w:val="0"/>
          <w:lang w:val="es-MX" w:eastAsia="en-US"/>
        </w:rPr>
        <w:t xml:space="preserve">COMISIÓN ESTATAL DE GARANTÍA DE ACCESO A LA INFORMACIÓN PÚBLICA </w:t>
      </w:r>
    </w:p>
    <w:p w:rsidR="00CB45C3" w:rsidRPr="004F6CC0" w:rsidRDefault="00CB45C3">
      <w:pPr>
        <w:pStyle w:val="Textoindependiente"/>
        <w:rPr>
          <w:rFonts w:ascii="AvantGarde Md BT" w:eastAsia="Calibri" w:hAnsi="AvantGarde Md BT"/>
          <w:bCs w:val="0"/>
          <w:lang w:val="es-MX" w:eastAsia="en-US"/>
        </w:rPr>
      </w:pPr>
      <w:r w:rsidRPr="004F6CC0">
        <w:rPr>
          <w:rFonts w:ascii="AvantGarde Md BT" w:eastAsia="Calibri" w:hAnsi="AvantGarde Md BT"/>
          <w:bCs w:val="0"/>
          <w:lang w:val="es-MX" w:eastAsia="en-US"/>
        </w:rPr>
        <w:t xml:space="preserve"> DEL ESTADO DE SAN LUIS POTOSÍ</w:t>
      </w:r>
    </w:p>
    <w:p w:rsidR="00195733" w:rsidRPr="004F6CC0" w:rsidRDefault="00195733">
      <w:pPr>
        <w:pStyle w:val="Textoindependiente"/>
        <w:rPr>
          <w:rFonts w:ascii="AvantGarde Md BT" w:eastAsia="Calibri" w:hAnsi="AvantGarde Md BT"/>
          <w:bCs w:val="0"/>
          <w:lang w:val="es-MX" w:eastAsia="en-US"/>
        </w:rPr>
      </w:pPr>
    </w:p>
    <w:p w:rsidR="00456FEF" w:rsidRPr="00591BC2" w:rsidRDefault="00C3053A">
      <w:pPr>
        <w:jc w:val="center"/>
        <w:rPr>
          <w:rFonts w:ascii="AvantGarde Md BT" w:eastAsia="Calibri" w:hAnsi="AvantGarde Md BT"/>
          <w:b/>
          <w:lang w:val="es-MX" w:eastAsia="en-US"/>
        </w:rPr>
      </w:pPr>
      <w:r w:rsidRPr="00591BC2">
        <w:rPr>
          <w:rFonts w:ascii="AvantGarde Md BT" w:eastAsia="Calibri" w:hAnsi="AvantGarde Md BT"/>
          <w:b/>
          <w:lang w:val="es-MX" w:eastAsia="en-US"/>
        </w:rPr>
        <w:t>Comité de Adquisici</w:t>
      </w:r>
      <w:r w:rsidR="00456FEF" w:rsidRPr="00591BC2">
        <w:rPr>
          <w:rFonts w:ascii="AvantGarde Md BT" w:eastAsia="Calibri" w:hAnsi="AvantGarde Md BT"/>
          <w:b/>
          <w:lang w:val="es-MX" w:eastAsia="en-US"/>
        </w:rPr>
        <w:t>ones, Arrendamientos</w:t>
      </w:r>
      <w:r w:rsidR="00C82184" w:rsidRPr="00591BC2">
        <w:rPr>
          <w:rFonts w:ascii="AvantGarde Md BT" w:eastAsia="Calibri" w:hAnsi="AvantGarde Md BT"/>
          <w:b/>
          <w:lang w:val="es-MX" w:eastAsia="en-US"/>
        </w:rPr>
        <w:t>,</w:t>
      </w:r>
      <w:r w:rsidR="00456FEF" w:rsidRPr="00591BC2">
        <w:rPr>
          <w:rFonts w:ascii="AvantGarde Md BT" w:eastAsia="Calibri" w:hAnsi="AvantGarde Md BT"/>
          <w:b/>
          <w:lang w:val="es-MX" w:eastAsia="en-US"/>
        </w:rPr>
        <w:t xml:space="preserve"> Servicios</w:t>
      </w:r>
    </w:p>
    <w:p w:rsidR="00CB45C3" w:rsidRPr="00591BC2" w:rsidRDefault="00C82184">
      <w:pPr>
        <w:jc w:val="center"/>
        <w:rPr>
          <w:rFonts w:ascii="AvantGarde Md BT" w:eastAsia="Calibri" w:hAnsi="AvantGarde Md BT"/>
          <w:b/>
          <w:lang w:val="es-MX" w:eastAsia="en-US"/>
        </w:rPr>
      </w:pPr>
      <w:r w:rsidRPr="00591BC2">
        <w:rPr>
          <w:rFonts w:ascii="AvantGarde Md BT" w:eastAsia="Calibri" w:hAnsi="AvantGarde Md BT"/>
          <w:b/>
          <w:lang w:val="es-MX" w:eastAsia="en-US"/>
        </w:rPr>
        <w:t>y Desincorporación de Bienes por Venta o Baja de la CEGAIP</w:t>
      </w:r>
    </w:p>
    <w:p w:rsidR="00CB45C3" w:rsidRPr="00591BC2" w:rsidRDefault="00CB45C3">
      <w:pPr>
        <w:jc w:val="center"/>
        <w:rPr>
          <w:rFonts w:ascii="AvantGarde Md BT" w:eastAsia="Calibri" w:hAnsi="AvantGarde Md BT"/>
          <w:b/>
          <w:lang w:val="es-MX" w:eastAsia="en-US"/>
        </w:rPr>
      </w:pPr>
    </w:p>
    <w:p w:rsidR="00CB45C3" w:rsidRPr="005D7FD4" w:rsidRDefault="00CB45C3" w:rsidP="007E6FBE">
      <w:pPr>
        <w:pStyle w:val="Textoindependiente2"/>
        <w:jc w:val="center"/>
        <w:rPr>
          <w:rFonts w:ascii="AvantGarde Md BT" w:eastAsia="Calibri" w:hAnsi="AvantGarde Md BT"/>
          <w:bCs w:val="0"/>
          <w:lang w:val="es-MX" w:eastAsia="en-US"/>
        </w:rPr>
      </w:pPr>
      <w:r w:rsidRPr="005D7FD4">
        <w:rPr>
          <w:rFonts w:ascii="AvantGarde Md BT" w:eastAsia="Calibri" w:hAnsi="AvantGarde Md BT"/>
          <w:bCs w:val="0"/>
          <w:lang w:val="es-MX" w:eastAsia="en-US"/>
        </w:rPr>
        <w:t xml:space="preserve">ACTA DE APERTURA DE OFERTAS TÉCNICAS Y ECONOMICAS DE </w:t>
      </w:r>
      <w:smartTag w:uri="urn:schemas-microsoft-com:office:smarttags" w:element="PersonName">
        <w:smartTagPr>
          <w:attr w:name="ProductID" w:val="LA INVITACIￓN RESTRINGIDA"/>
        </w:smartTagPr>
        <w:r w:rsidRPr="005D7FD4">
          <w:rPr>
            <w:rFonts w:ascii="AvantGarde Md BT" w:eastAsia="Calibri" w:hAnsi="AvantGarde Md BT"/>
            <w:bCs w:val="0"/>
            <w:lang w:val="es-MX" w:eastAsia="en-US"/>
          </w:rPr>
          <w:t>LA INVITACIÓN RESTRINGIDA</w:t>
        </w:r>
      </w:smartTag>
      <w:r w:rsidRPr="005D7FD4">
        <w:rPr>
          <w:rFonts w:ascii="AvantGarde Md BT" w:eastAsia="Calibri" w:hAnsi="AvantGarde Md BT"/>
          <w:bCs w:val="0"/>
          <w:lang w:val="es-MX" w:eastAsia="en-US"/>
        </w:rPr>
        <w:t xml:space="preserve"> NÚMERO </w:t>
      </w:r>
      <w:r w:rsidR="00456FEF" w:rsidRPr="005D7FD4">
        <w:rPr>
          <w:rFonts w:ascii="AvantGarde Md BT" w:eastAsia="Calibri" w:hAnsi="AvantGarde Md BT"/>
          <w:bCs w:val="0"/>
          <w:lang w:val="es-MX" w:eastAsia="en-US"/>
        </w:rPr>
        <w:t>CEGAIP-</w:t>
      </w:r>
      <w:r w:rsidR="00031110" w:rsidRPr="005D7FD4">
        <w:rPr>
          <w:rFonts w:ascii="AvantGarde Md BT" w:eastAsia="Calibri" w:hAnsi="AvantGarde Md BT"/>
          <w:bCs w:val="0"/>
          <w:lang w:val="es-MX" w:eastAsia="en-US"/>
        </w:rPr>
        <w:t>0</w:t>
      </w:r>
      <w:r w:rsidR="00F64ABF">
        <w:rPr>
          <w:rFonts w:ascii="AvantGarde Md BT" w:eastAsia="Calibri" w:hAnsi="AvantGarde Md BT"/>
          <w:bCs w:val="0"/>
          <w:lang w:val="es-MX" w:eastAsia="en-US"/>
        </w:rPr>
        <w:t>1/2018</w:t>
      </w:r>
      <w:r w:rsidR="00456FEF" w:rsidRPr="005D7FD4">
        <w:rPr>
          <w:rFonts w:ascii="AvantGarde Md BT" w:eastAsia="Calibri" w:hAnsi="AvantGarde Md BT"/>
          <w:bCs w:val="0"/>
          <w:lang w:val="es-MX" w:eastAsia="en-US"/>
        </w:rPr>
        <w:t>.</w:t>
      </w:r>
    </w:p>
    <w:p w:rsidR="006A2373" w:rsidRPr="005D7FD4" w:rsidRDefault="006A2373" w:rsidP="007E6FBE">
      <w:pPr>
        <w:jc w:val="center"/>
        <w:rPr>
          <w:rFonts w:ascii="AvantGarde Md BT" w:eastAsia="Calibri" w:hAnsi="AvantGarde Md BT"/>
          <w:lang w:val="es-MX" w:eastAsia="en-US"/>
        </w:rPr>
      </w:pPr>
    </w:p>
    <w:p w:rsidR="00363604" w:rsidRPr="00123A8D" w:rsidRDefault="00F64ABF" w:rsidP="0036360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En la Ciudad de San Luis Potosí, S.L.P., siendo las </w:t>
      </w:r>
      <w:r w:rsidR="00324DFC" w:rsidRPr="00123A8D">
        <w:rPr>
          <w:rFonts w:asciiTheme="minorHAnsi" w:eastAsia="Calibri" w:hAnsiTheme="minorHAnsi" w:cstheme="minorHAnsi"/>
          <w:sz w:val="22"/>
          <w:szCs w:val="22"/>
          <w:lang w:val="es-MX" w:eastAsia="en-US"/>
        </w:rPr>
        <w:t>11</w:t>
      </w:r>
      <w:r w:rsidRPr="00123A8D">
        <w:rPr>
          <w:rFonts w:asciiTheme="minorHAnsi" w:eastAsia="Calibri" w:hAnsiTheme="minorHAnsi" w:cstheme="minorHAnsi"/>
          <w:sz w:val="22"/>
          <w:szCs w:val="22"/>
          <w:lang w:val="es-MX" w:eastAsia="en-US"/>
        </w:rPr>
        <w:t xml:space="preserve">:00 horas del día </w:t>
      </w:r>
      <w:r w:rsidR="00324DFC" w:rsidRPr="00123A8D">
        <w:rPr>
          <w:rFonts w:asciiTheme="minorHAnsi" w:eastAsia="Calibri" w:hAnsiTheme="minorHAnsi" w:cstheme="minorHAnsi"/>
          <w:sz w:val="22"/>
          <w:szCs w:val="22"/>
          <w:lang w:val="es-MX" w:eastAsia="en-US"/>
        </w:rPr>
        <w:t>30</w:t>
      </w:r>
      <w:r w:rsidRPr="00123A8D">
        <w:rPr>
          <w:rFonts w:asciiTheme="minorHAnsi" w:eastAsia="Calibri" w:hAnsiTheme="minorHAnsi" w:cstheme="minorHAnsi"/>
          <w:sz w:val="22"/>
          <w:szCs w:val="22"/>
          <w:lang w:val="es-MX" w:eastAsia="en-US"/>
        </w:rPr>
        <w:t xml:space="preserve"> de abril del año 201</w:t>
      </w:r>
      <w:r w:rsidR="00324DFC" w:rsidRPr="00123A8D">
        <w:rPr>
          <w:rFonts w:asciiTheme="minorHAnsi" w:eastAsia="Calibri" w:hAnsiTheme="minorHAnsi" w:cstheme="minorHAnsi"/>
          <w:sz w:val="22"/>
          <w:szCs w:val="22"/>
          <w:lang w:val="es-MX" w:eastAsia="en-US"/>
        </w:rPr>
        <w:t>8</w:t>
      </w:r>
      <w:r w:rsidRPr="00123A8D">
        <w:rPr>
          <w:rFonts w:asciiTheme="minorHAnsi" w:eastAsia="Calibri" w:hAnsiTheme="minorHAnsi" w:cstheme="minorHAnsi"/>
          <w:sz w:val="22"/>
          <w:szCs w:val="22"/>
          <w:lang w:val="es-MX" w:eastAsia="en-US"/>
        </w:rPr>
        <w:t xml:space="preserve">, se reunieron en la Sala de Capacitación de la Comisión Estatal de Garantía de Acceso a la Información Pública del Estado de San Luis Potosí, los siguientes integrantes del Comité de Adquisiciones, Arrendamientos, Servicios y  Desincorporación de Bienes por Venta o Baja de la CEGAIP: los C.C. Mtro. Alejandro Lafuente Torres, Comisionado Presidente y Presidente del Comité; Lic. Rosa María Motilla García, Secretaria de Pleno y Secretaria Ejecutiva del Comité; Lic. Paulina Sánchez Pérez del Pozo, Comisionada de CEGAIP y Vocal del Comité; C.P. Amelia Salazar González, Directora de Administración y Finanzas y Vocal del Comité, </w:t>
      </w:r>
      <w:r w:rsidR="00324DFC" w:rsidRPr="00123A8D">
        <w:rPr>
          <w:rFonts w:asciiTheme="minorHAnsi" w:eastAsia="Calibri" w:hAnsiTheme="minorHAnsi" w:cstheme="minorHAnsi"/>
          <w:sz w:val="22"/>
          <w:szCs w:val="22"/>
          <w:lang w:val="es-MX" w:eastAsia="en-US"/>
        </w:rPr>
        <w:t xml:space="preserve">Licenciado Erick Nelson Calvillo Hernández, Contralor Interno y el Ingeniero Fernando Escutia Rodríguez, Director de Tecnologías de la Información y Comunicación Social en su carácter de invitado, </w:t>
      </w:r>
      <w:r w:rsidRPr="00123A8D">
        <w:rPr>
          <w:rFonts w:asciiTheme="minorHAnsi" w:eastAsia="Calibri" w:hAnsiTheme="minorHAnsi" w:cstheme="minorHAnsi"/>
          <w:sz w:val="22"/>
          <w:szCs w:val="22"/>
          <w:lang w:val="es-MX" w:eastAsia="en-US"/>
        </w:rPr>
        <w:t>todos de la CEGAIP</w:t>
      </w:r>
      <w:r w:rsidR="00C82184" w:rsidRPr="00123A8D">
        <w:rPr>
          <w:rFonts w:asciiTheme="minorHAnsi" w:eastAsia="Calibri" w:hAnsiTheme="minorHAnsi" w:cstheme="minorHAnsi"/>
          <w:sz w:val="22"/>
          <w:szCs w:val="22"/>
          <w:lang w:val="es-MX" w:eastAsia="en-US"/>
        </w:rPr>
        <w:t xml:space="preserve">, </w:t>
      </w:r>
      <w:r w:rsidR="005E57C9" w:rsidRPr="00123A8D">
        <w:rPr>
          <w:rFonts w:asciiTheme="minorHAnsi" w:eastAsia="Calibri" w:hAnsiTheme="minorHAnsi" w:cstheme="minorHAnsi"/>
          <w:sz w:val="22"/>
          <w:szCs w:val="22"/>
          <w:lang w:val="es-MX" w:eastAsia="en-US"/>
        </w:rPr>
        <w:t>para llevar a cabo la</w:t>
      </w:r>
      <w:r w:rsidR="00CB45C3" w:rsidRPr="00123A8D">
        <w:rPr>
          <w:rFonts w:asciiTheme="minorHAnsi" w:eastAsia="Calibri" w:hAnsiTheme="minorHAnsi" w:cstheme="minorHAnsi"/>
          <w:sz w:val="22"/>
          <w:szCs w:val="22"/>
          <w:lang w:val="es-MX" w:eastAsia="en-US"/>
        </w:rPr>
        <w:t xml:space="preserve"> </w:t>
      </w:r>
      <w:r w:rsidR="00CB45C3" w:rsidRPr="00123A8D">
        <w:rPr>
          <w:rFonts w:asciiTheme="minorHAnsi" w:eastAsia="Calibri" w:hAnsiTheme="minorHAnsi" w:cstheme="minorHAnsi"/>
          <w:b/>
          <w:sz w:val="22"/>
          <w:szCs w:val="22"/>
          <w:lang w:val="es-MX" w:eastAsia="en-US"/>
        </w:rPr>
        <w:t>APERTURA DE OFERTAS TÉCNICAS Y ECONÓMICAS</w:t>
      </w:r>
      <w:r w:rsidR="00CB45C3" w:rsidRPr="00123A8D">
        <w:rPr>
          <w:rFonts w:asciiTheme="minorHAnsi" w:eastAsia="Calibri" w:hAnsiTheme="minorHAnsi" w:cstheme="minorHAnsi"/>
          <w:sz w:val="22"/>
          <w:szCs w:val="22"/>
          <w:lang w:val="es-MX" w:eastAsia="en-US"/>
        </w:rPr>
        <w:t xml:space="preserve"> de la invitación restringida a que se hace referencia, </w:t>
      </w:r>
      <w:r w:rsidR="005E57C9" w:rsidRPr="00123A8D">
        <w:rPr>
          <w:rFonts w:asciiTheme="minorHAnsi" w:eastAsia="Calibri" w:hAnsiTheme="minorHAnsi" w:cstheme="minorHAnsi"/>
          <w:sz w:val="22"/>
          <w:szCs w:val="22"/>
          <w:lang w:val="es-MX" w:eastAsia="en-US"/>
        </w:rPr>
        <w:t xml:space="preserve">de conformidad con lo establecido </w:t>
      </w:r>
      <w:r w:rsidR="00363604" w:rsidRPr="00123A8D">
        <w:rPr>
          <w:rFonts w:asciiTheme="minorHAnsi" w:eastAsia="Calibri" w:hAnsiTheme="minorHAnsi" w:cstheme="minorHAnsi"/>
          <w:sz w:val="22"/>
          <w:szCs w:val="22"/>
          <w:lang w:val="es-MX" w:eastAsia="en-US"/>
        </w:rPr>
        <w:t>en los artículos 32, 33, 34, 35, 36, 37 y 42 de la Ley  de Adquisiciones del Estado de San Luis Potosí.</w:t>
      </w:r>
    </w:p>
    <w:p w:rsidR="005E57C9" w:rsidRPr="00123A8D" w:rsidRDefault="005E57C9" w:rsidP="00E37507">
      <w:pPr>
        <w:pStyle w:val="Textoindependiente3"/>
        <w:rPr>
          <w:rFonts w:asciiTheme="minorHAnsi" w:eastAsia="Calibri" w:hAnsiTheme="minorHAnsi" w:cstheme="minorHAnsi"/>
          <w:sz w:val="22"/>
          <w:szCs w:val="22"/>
          <w:lang w:val="es-MX" w:eastAsia="en-US"/>
        </w:rPr>
      </w:pPr>
    </w:p>
    <w:p w:rsidR="00700EA3" w:rsidRPr="00123A8D" w:rsidRDefault="00700EA3" w:rsidP="00E37507">
      <w:pPr>
        <w:pStyle w:val="Textoindependiente3"/>
        <w:rPr>
          <w:rFonts w:asciiTheme="minorHAnsi" w:eastAsia="Calibri" w:hAnsiTheme="minorHAnsi" w:cstheme="minorHAnsi"/>
          <w:sz w:val="22"/>
          <w:szCs w:val="22"/>
          <w:lang w:val="es-MX" w:eastAsia="en-US"/>
        </w:rPr>
      </w:pPr>
    </w:p>
    <w:p w:rsidR="00CD5487" w:rsidRPr="00123A8D" w:rsidRDefault="00CD5487"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En uso de la voz </w:t>
      </w:r>
      <w:r w:rsidR="00195733" w:rsidRPr="00123A8D">
        <w:rPr>
          <w:rFonts w:asciiTheme="minorHAnsi" w:eastAsia="Calibri" w:hAnsiTheme="minorHAnsi" w:cstheme="minorHAnsi"/>
          <w:sz w:val="22"/>
          <w:szCs w:val="22"/>
          <w:lang w:val="es-MX" w:eastAsia="en-US"/>
        </w:rPr>
        <w:t>la</w:t>
      </w:r>
      <w:r w:rsidRPr="00123A8D">
        <w:rPr>
          <w:rFonts w:asciiTheme="minorHAnsi" w:eastAsia="Calibri" w:hAnsiTheme="minorHAnsi" w:cstheme="minorHAnsi"/>
          <w:sz w:val="22"/>
          <w:szCs w:val="22"/>
          <w:lang w:val="es-MX" w:eastAsia="en-US"/>
        </w:rPr>
        <w:t xml:space="preserve"> </w:t>
      </w:r>
      <w:r w:rsidR="00195733" w:rsidRPr="00123A8D">
        <w:rPr>
          <w:rFonts w:asciiTheme="minorHAnsi" w:eastAsia="Calibri" w:hAnsiTheme="minorHAnsi" w:cstheme="minorHAnsi"/>
          <w:sz w:val="22"/>
          <w:szCs w:val="22"/>
          <w:lang w:val="es-MX" w:eastAsia="en-US"/>
        </w:rPr>
        <w:t>Lic.</w:t>
      </w:r>
      <w:r w:rsidRPr="00123A8D">
        <w:rPr>
          <w:rFonts w:asciiTheme="minorHAnsi" w:eastAsia="Calibri" w:hAnsiTheme="minorHAnsi" w:cstheme="minorHAnsi"/>
          <w:sz w:val="22"/>
          <w:szCs w:val="22"/>
          <w:lang w:val="es-MX" w:eastAsia="en-US"/>
        </w:rPr>
        <w:t xml:space="preserve"> </w:t>
      </w:r>
      <w:r w:rsidR="00195733" w:rsidRPr="00123A8D">
        <w:rPr>
          <w:rFonts w:asciiTheme="minorHAnsi" w:eastAsia="Calibri" w:hAnsiTheme="minorHAnsi" w:cstheme="minorHAnsi"/>
          <w:sz w:val="22"/>
          <w:szCs w:val="22"/>
          <w:lang w:val="es-MX" w:eastAsia="en-US"/>
        </w:rPr>
        <w:t xml:space="preserve">Rosa </w:t>
      </w:r>
      <w:r w:rsidR="00AF5803" w:rsidRPr="00123A8D">
        <w:rPr>
          <w:rFonts w:asciiTheme="minorHAnsi" w:eastAsia="Calibri" w:hAnsiTheme="minorHAnsi" w:cstheme="minorHAnsi"/>
          <w:sz w:val="22"/>
          <w:szCs w:val="22"/>
          <w:lang w:val="es-MX" w:eastAsia="en-US"/>
        </w:rPr>
        <w:t>María</w:t>
      </w:r>
      <w:r w:rsidR="00195733" w:rsidRPr="00123A8D">
        <w:rPr>
          <w:rFonts w:asciiTheme="minorHAnsi" w:eastAsia="Calibri" w:hAnsiTheme="minorHAnsi" w:cstheme="minorHAnsi"/>
          <w:sz w:val="22"/>
          <w:szCs w:val="22"/>
          <w:lang w:val="es-MX" w:eastAsia="en-US"/>
        </w:rPr>
        <w:t xml:space="preserve"> Motilla </w:t>
      </w:r>
      <w:r w:rsidR="00AF5803" w:rsidRPr="00123A8D">
        <w:rPr>
          <w:rFonts w:asciiTheme="minorHAnsi" w:eastAsia="Calibri" w:hAnsiTheme="minorHAnsi" w:cstheme="minorHAnsi"/>
          <w:sz w:val="22"/>
          <w:szCs w:val="22"/>
          <w:lang w:val="es-MX" w:eastAsia="en-US"/>
        </w:rPr>
        <w:t>García</w:t>
      </w:r>
      <w:r w:rsidR="00473471" w:rsidRPr="00123A8D">
        <w:rPr>
          <w:rFonts w:asciiTheme="minorHAnsi" w:eastAsia="Calibri" w:hAnsiTheme="minorHAnsi" w:cstheme="minorHAnsi"/>
          <w:sz w:val="22"/>
          <w:szCs w:val="22"/>
          <w:lang w:val="es-MX" w:eastAsia="en-US"/>
        </w:rPr>
        <w:t>,</w:t>
      </w:r>
      <w:r w:rsidR="00195733" w:rsidRPr="00123A8D">
        <w:rPr>
          <w:rFonts w:asciiTheme="minorHAnsi" w:eastAsia="Calibri" w:hAnsiTheme="minorHAnsi" w:cstheme="minorHAnsi"/>
          <w:sz w:val="22"/>
          <w:szCs w:val="22"/>
          <w:lang w:val="es-MX" w:eastAsia="en-US"/>
        </w:rPr>
        <w:t xml:space="preserve"> Secretaria Ejecutiva</w:t>
      </w:r>
      <w:r w:rsidR="0093672E" w:rsidRPr="00123A8D">
        <w:rPr>
          <w:rFonts w:asciiTheme="minorHAnsi" w:eastAsia="Calibri" w:hAnsiTheme="minorHAnsi" w:cstheme="minorHAnsi"/>
          <w:sz w:val="22"/>
          <w:szCs w:val="22"/>
          <w:lang w:val="es-MX" w:eastAsia="en-US"/>
        </w:rPr>
        <w:t xml:space="preserve"> del Comité</w:t>
      </w:r>
      <w:r w:rsidR="00473471" w:rsidRPr="00123A8D">
        <w:rPr>
          <w:rFonts w:asciiTheme="minorHAnsi" w:eastAsia="Calibri" w:hAnsiTheme="minorHAnsi" w:cstheme="minorHAnsi"/>
          <w:sz w:val="22"/>
          <w:szCs w:val="22"/>
          <w:lang w:val="es-MX" w:eastAsia="en-US"/>
        </w:rPr>
        <w:t xml:space="preserve"> da por iniciada la sesión de apertura de propuestas técnicas y económicas bajo el siguiente orden del día:</w:t>
      </w:r>
    </w:p>
    <w:p w:rsidR="00B142DD" w:rsidRPr="00123A8D" w:rsidRDefault="00B142DD" w:rsidP="00E37507">
      <w:pPr>
        <w:pStyle w:val="Textoindependiente3"/>
        <w:rPr>
          <w:rFonts w:asciiTheme="minorHAnsi" w:eastAsia="Calibri" w:hAnsiTheme="minorHAnsi" w:cstheme="minorHAnsi"/>
          <w:sz w:val="22"/>
          <w:szCs w:val="22"/>
          <w:lang w:val="es-MX" w:eastAsia="en-US"/>
        </w:rPr>
      </w:pPr>
    </w:p>
    <w:p w:rsidR="00CD5487" w:rsidRPr="00123A8D" w:rsidRDefault="00CD5487" w:rsidP="00CD5487">
      <w:pPr>
        <w:pStyle w:val="Textoindependiente3"/>
        <w:numPr>
          <w:ilvl w:val="0"/>
          <w:numId w:val="7"/>
        </w:numPr>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Lista de Asistencia</w:t>
      </w:r>
      <w:r w:rsidR="00473471" w:rsidRPr="00123A8D">
        <w:rPr>
          <w:rFonts w:asciiTheme="minorHAnsi" w:eastAsia="Calibri" w:hAnsiTheme="minorHAnsi" w:cstheme="minorHAnsi"/>
          <w:sz w:val="22"/>
          <w:szCs w:val="22"/>
          <w:lang w:val="es-MX" w:eastAsia="en-US"/>
        </w:rPr>
        <w:t xml:space="preserve"> de los miembros del Comité</w:t>
      </w:r>
    </w:p>
    <w:p w:rsidR="00CD5487" w:rsidRPr="00123A8D" w:rsidRDefault="00473471" w:rsidP="00CD5487">
      <w:pPr>
        <w:pStyle w:val="Textoindependiente3"/>
        <w:numPr>
          <w:ilvl w:val="0"/>
          <w:numId w:val="7"/>
        </w:numPr>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Apertura de los sobres que contienen la propuesta técnica</w:t>
      </w:r>
    </w:p>
    <w:p w:rsidR="00473471" w:rsidRPr="00123A8D" w:rsidRDefault="00473471" w:rsidP="00CD5487">
      <w:pPr>
        <w:pStyle w:val="Textoindependiente3"/>
        <w:numPr>
          <w:ilvl w:val="0"/>
          <w:numId w:val="7"/>
        </w:numPr>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Apertura de los sobres que contienen la propuesta económica</w:t>
      </w:r>
    </w:p>
    <w:p w:rsidR="00CD5487" w:rsidRPr="00123A8D" w:rsidRDefault="00CD5487" w:rsidP="00E37507">
      <w:pPr>
        <w:pStyle w:val="Textoindependiente3"/>
        <w:rPr>
          <w:rFonts w:asciiTheme="minorHAnsi" w:eastAsia="Calibri" w:hAnsiTheme="minorHAnsi" w:cstheme="minorHAnsi"/>
          <w:sz w:val="22"/>
          <w:szCs w:val="22"/>
          <w:lang w:val="es-MX" w:eastAsia="en-US"/>
        </w:rPr>
      </w:pPr>
    </w:p>
    <w:p w:rsidR="00DA6453" w:rsidRPr="00123A8D" w:rsidRDefault="00DA6453" w:rsidP="00096D1D">
      <w:pPr>
        <w:jc w:val="both"/>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I.-  Se pasó lista de asistencia comprobándose que están presentes los integrantes </w:t>
      </w:r>
      <w:r w:rsidR="00162A58" w:rsidRPr="00123A8D">
        <w:rPr>
          <w:rFonts w:asciiTheme="minorHAnsi" w:eastAsia="Calibri" w:hAnsiTheme="minorHAnsi" w:cstheme="minorHAnsi"/>
          <w:sz w:val="22"/>
          <w:szCs w:val="22"/>
          <w:lang w:val="es-MX" w:eastAsia="en-US"/>
        </w:rPr>
        <w:t xml:space="preserve">arriba mencionados </w:t>
      </w:r>
      <w:r w:rsidRPr="00123A8D">
        <w:rPr>
          <w:rFonts w:asciiTheme="minorHAnsi" w:eastAsia="Calibri" w:hAnsiTheme="minorHAnsi" w:cstheme="minorHAnsi"/>
          <w:sz w:val="22"/>
          <w:szCs w:val="22"/>
          <w:lang w:val="es-MX" w:eastAsia="en-US"/>
        </w:rPr>
        <w:t xml:space="preserve">del </w:t>
      </w:r>
      <w:r w:rsidR="00096D1D" w:rsidRPr="00123A8D">
        <w:rPr>
          <w:rFonts w:asciiTheme="minorHAnsi" w:eastAsia="Calibri" w:hAnsiTheme="minorHAnsi" w:cstheme="minorHAnsi"/>
          <w:sz w:val="22"/>
          <w:szCs w:val="22"/>
          <w:lang w:val="es-MX" w:eastAsia="en-US"/>
        </w:rPr>
        <w:t>Comité de Adquisiciones, Arrendamientos, Servicios y Desincorporación de Bienes por Venta o Baja de la CEGAIP,</w:t>
      </w:r>
      <w:r w:rsidRPr="00123A8D">
        <w:rPr>
          <w:rFonts w:asciiTheme="minorHAnsi" w:eastAsia="Calibri" w:hAnsiTheme="minorHAnsi" w:cstheme="minorHAnsi"/>
          <w:sz w:val="22"/>
          <w:szCs w:val="22"/>
          <w:lang w:val="es-MX" w:eastAsia="en-US"/>
        </w:rPr>
        <w:t xml:space="preserve"> existiendo quórum legal para desarrollar los trabajos de esta junta, siendo obligatorios y de observancia general los acuerdos que se tomen en la misma.</w:t>
      </w:r>
    </w:p>
    <w:p w:rsidR="00DA6453" w:rsidRPr="00123A8D" w:rsidRDefault="00DA6453" w:rsidP="00663208">
      <w:pPr>
        <w:pStyle w:val="Textoindependiente3"/>
        <w:rPr>
          <w:rFonts w:asciiTheme="minorHAnsi" w:eastAsia="Calibri" w:hAnsiTheme="minorHAnsi" w:cstheme="minorHAnsi"/>
          <w:sz w:val="22"/>
          <w:szCs w:val="22"/>
          <w:lang w:val="es-MX" w:eastAsia="en-US"/>
        </w:rPr>
      </w:pPr>
    </w:p>
    <w:p w:rsidR="00096D1D" w:rsidRPr="00123A8D" w:rsidRDefault="00096D1D" w:rsidP="00096D1D">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La Secretaria Ejecutiva la C. Lic. Rosa </w:t>
      </w:r>
      <w:r w:rsidR="00AF5803" w:rsidRPr="00123A8D">
        <w:rPr>
          <w:rFonts w:asciiTheme="minorHAnsi" w:eastAsia="Calibri" w:hAnsiTheme="minorHAnsi" w:cstheme="minorHAnsi"/>
          <w:sz w:val="22"/>
          <w:szCs w:val="22"/>
          <w:lang w:val="es-MX" w:eastAsia="en-US"/>
        </w:rPr>
        <w:t>María</w:t>
      </w:r>
      <w:r w:rsidRPr="00123A8D">
        <w:rPr>
          <w:rFonts w:asciiTheme="minorHAnsi" w:eastAsia="Calibri" w:hAnsiTheme="minorHAnsi" w:cstheme="minorHAnsi"/>
          <w:sz w:val="22"/>
          <w:szCs w:val="22"/>
          <w:lang w:val="es-MX" w:eastAsia="en-US"/>
        </w:rPr>
        <w:t xml:space="preserve"> Motilla </w:t>
      </w:r>
      <w:r w:rsidR="00AF5803" w:rsidRPr="00123A8D">
        <w:rPr>
          <w:rFonts w:asciiTheme="minorHAnsi" w:eastAsia="Calibri" w:hAnsiTheme="minorHAnsi" w:cstheme="minorHAnsi"/>
          <w:sz w:val="22"/>
          <w:szCs w:val="22"/>
          <w:lang w:val="es-MX" w:eastAsia="en-US"/>
        </w:rPr>
        <w:t>García</w:t>
      </w:r>
      <w:r w:rsidRPr="00123A8D">
        <w:rPr>
          <w:rFonts w:asciiTheme="minorHAnsi" w:eastAsia="Calibri" w:hAnsiTheme="minorHAnsi" w:cstheme="minorHAnsi"/>
          <w:sz w:val="22"/>
          <w:szCs w:val="22"/>
          <w:lang w:val="es-MX" w:eastAsia="en-US"/>
        </w:rPr>
        <w:t xml:space="preserve"> da a conocer que para este concurso de invitación restringida se invitó a </w:t>
      </w:r>
      <w:r w:rsidR="005922A4" w:rsidRPr="00123A8D">
        <w:rPr>
          <w:rFonts w:asciiTheme="minorHAnsi" w:eastAsia="Calibri" w:hAnsiTheme="minorHAnsi" w:cstheme="minorHAnsi"/>
          <w:sz w:val="22"/>
          <w:szCs w:val="22"/>
          <w:lang w:val="es-MX" w:eastAsia="en-US"/>
        </w:rPr>
        <w:t>tres</w:t>
      </w:r>
      <w:r w:rsidRPr="00123A8D">
        <w:rPr>
          <w:rFonts w:asciiTheme="minorHAnsi" w:eastAsia="Calibri" w:hAnsiTheme="minorHAnsi" w:cstheme="minorHAnsi"/>
          <w:sz w:val="22"/>
          <w:szCs w:val="22"/>
          <w:lang w:val="es-MX" w:eastAsia="en-US"/>
        </w:rPr>
        <w:t xml:space="preserve"> proveedores, mismos que a continuación se detallan:</w:t>
      </w:r>
    </w:p>
    <w:p w:rsidR="005922A4" w:rsidRPr="00123A8D" w:rsidRDefault="005922A4" w:rsidP="00096D1D">
      <w:pPr>
        <w:pStyle w:val="Textoindependiente3"/>
        <w:rPr>
          <w:rFonts w:asciiTheme="minorHAnsi" w:eastAsia="Calibri" w:hAnsiTheme="minorHAnsi" w:cstheme="minorHAnsi"/>
          <w:sz w:val="22"/>
          <w:szCs w:val="22"/>
          <w:lang w:val="es-MX" w:eastAsia="en-US"/>
        </w:rPr>
      </w:pPr>
    </w:p>
    <w:p w:rsidR="00F91A1D" w:rsidRPr="00123A8D" w:rsidRDefault="00F91A1D" w:rsidP="00F91A1D">
      <w:pPr>
        <w:pStyle w:val="Sinespaciado"/>
        <w:numPr>
          <w:ilvl w:val="0"/>
          <w:numId w:val="4"/>
        </w:numPr>
        <w:rPr>
          <w:rFonts w:asciiTheme="minorHAnsi" w:hAnsiTheme="minorHAnsi" w:cstheme="minorHAnsi"/>
          <w:b/>
          <w:sz w:val="24"/>
          <w:szCs w:val="24"/>
        </w:rPr>
      </w:pPr>
      <w:r w:rsidRPr="00123A8D">
        <w:rPr>
          <w:rFonts w:asciiTheme="minorHAnsi" w:hAnsiTheme="minorHAnsi" w:cstheme="minorHAnsi"/>
          <w:b/>
          <w:sz w:val="24"/>
          <w:szCs w:val="24"/>
        </w:rPr>
        <w:t>TELEBYTE S.A DE C.V</w:t>
      </w:r>
    </w:p>
    <w:p w:rsidR="00F91A1D" w:rsidRPr="00123A8D" w:rsidRDefault="00F91A1D" w:rsidP="00F91A1D">
      <w:pPr>
        <w:pStyle w:val="Sinespaciado"/>
        <w:numPr>
          <w:ilvl w:val="0"/>
          <w:numId w:val="4"/>
        </w:numPr>
        <w:rPr>
          <w:rFonts w:asciiTheme="minorHAnsi" w:hAnsiTheme="minorHAnsi" w:cstheme="minorHAnsi"/>
          <w:b/>
          <w:sz w:val="24"/>
          <w:szCs w:val="24"/>
        </w:rPr>
      </w:pPr>
      <w:r w:rsidRPr="00123A8D">
        <w:rPr>
          <w:rFonts w:asciiTheme="minorHAnsi" w:hAnsiTheme="minorHAnsi" w:cstheme="minorHAnsi"/>
          <w:b/>
          <w:sz w:val="24"/>
          <w:szCs w:val="24"/>
        </w:rPr>
        <w:t>TELECOMUNICACIONES VG DEL CENTRO S.A DE C.V</w:t>
      </w:r>
    </w:p>
    <w:p w:rsidR="00F91A1D" w:rsidRPr="00123A8D" w:rsidRDefault="00F91A1D" w:rsidP="00F91A1D">
      <w:pPr>
        <w:pStyle w:val="Sinespaciado"/>
        <w:numPr>
          <w:ilvl w:val="0"/>
          <w:numId w:val="4"/>
        </w:numPr>
        <w:rPr>
          <w:rFonts w:asciiTheme="minorHAnsi" w:hAnsiTheme="minorHAnsi" w:cstheme="minorHAnsi"/>
          <w:b/>
          <w:sz w:val="20"/>
          <w:szCs w:val="20"/>
        </w:rPr>
      </w:pPr>
      <w:r w:rsidRPr="00123A8D">
        <w:rPr>
          <w:rFonts w:asciiTheme="minorHAnsi" w:hAnsiTheme="minorHAnsi" w:cstheme="minorHAnsi"/>
          <w:b/>
          <w:sz w:val="24"/>
          <w:szCs w:val="24"/>
        </w:rPr>
        <w:t>ADMINISTRACION Y SERVICIOS COMPUTACIONALES S.A DE C.V</w:t>
      </w:r>
    </w:p>
    <w:p w:rsidR="00F91A1D" w:rsidRPr="00123A8D" w:rsidRDefault="00F91A1D" w:rsidP="00096D1D">
      <w:pPr>
        <w:pStyle w:val="Textoindependiente3"/>
        <w:rPr>
          <w:rFonts w:asciiTheme="minorHAnsi" w:eastAsia="Calibri" w:hAnsiTheme="minorHAnsi" w:cstheme="minorHAnsi"/>
          <w:sz w:val="22"/>
          <w:szCs w:val="22"/>
          <w:lang w:val="es-MX" w:eastAsia="en-US"/>
        </w:rPr>
      </w:pPr>
    </w:p>
    <w:p w:rsidR="007F4CB6" w:rsidRPr="00123A8D" w:rsidRDefault="00DA6453"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Lo anterior se acredita con los acuses del oficio mediante el cual se les hizo llegar las Bases del presente concurso, y que recibieron cada uno de ellos</w:t>
      </w:r>
      <w:r w:rsidR="007F4CB6" w:rsidRPr="00123A8D">
        <w:rPr>
          <w:rFonts w:asciiTheme="minorHAnsi" w:eastAsia="Calibri" w:hAnsiTheme="minorHAnsi" w:cstheme="minorHAnsi"/>
          <w:sz w:val="22"/>
          <w:szCs w:val="22"/>
          <w:lang w:val="es-MX" w:eastAsia="en-US"/>
        </w:rPr>
        <w:t>.</w:t>
      </w:r>
    </w:p>
    <w:p w:rsidR="00DA6453" w:rsidRPr="00123A8D" w:rsidRDefault="007F4CB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lastRenderedPageBreak/>
        <w:t xml:space="preserve"> </w:t>
      </w:r>
    </w:p>
    <w:p w:rsidR="00CE7EFB" w:rsidRPr="00123A8D" w:rsidRDefault="007F4CB6" w:rsidP="00A8436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La Secretaria Ejecutiva </w:t>
      </w:r>
      <w:r w:rsidR="00D71481" w:rsidRPr="00123A8D">
        <w:rPr>
          <w:rFonts w:asciiTheme="minorHAnsi" w:eastAsia="Calibri" w:hAnsiTheme="minorHAnsi" w:cstheme="minorHAnsi"/>
          <w:sz w:val="22"/>
          <w:szCs w:val="22"/>
          <w:lang w:val="es-MX" w:eastAsia="en-US"/>
        </w:rPr>
        <w:t xml:space="preserve">del Comité, </w:t>
      </w:r>
      <w:r w:rsidRPr="00123A8D">
        <w:rPr>
          <w:rFonts w:asciiTheme="minorHAnsi" w:eastAsia="Calibri" w:hAnsiTheme="minorHAnsi" w:cstheme="minorHAnsi"/>
          <w:sz w:val="22"/>
          <w:szCs w:val="22"/>
          <w:lang w:val="es-MX" w:eastAsia="en-US"/>
        </w:rPr>
        <w:t xml:space="preserve">Lic. Rosa </w:t>
      </w:r>
      <w:r w:rsidR="00AF5803" w:rsidRPr="00123A8D">
        <w:rPr>
          <w:rFonts w:asciiTheme="minorHAnsi" w:eastAsia="Calibri" w:hAnsiTheme="minorHAnsi" w:cstheme="minorHAnsi"/>
          <w:sz w:val="22"/>
          <w:szCs w:val="22"/>
          <w:lang w:val="es-MX" w:eastAsia="en-US"/>
        </w:rPr>
        <w:t>María</w:t>
      </w:r>
      <w:r w:rsidRPr="00123A8D">
        <w:rPr>
          <w:rFonts w:asciiTheme="minorHAnsi" w:eastAsia="Calibri" w:hAnsiTheme="minorHAnsi" w:cstheme="minorHAnsi"/>
          <w:sz w:val="22"/>
          <w:szCs w:val="22"/>
          <w:lang w:val="es-MX" w:eastAsia="en-US"/>
        </w:rPr>
        <w:t xml:space="preserve"> Motilla </w:t>
      </w:r>
      <w:r w:rsidR="00AF5803" w:rsidRPr="00123A8D">
        <w:rPr>
          <w:rFonts w:asciiTheme="minorHAnsi" w:eastAsia="Calibri" w:hAnsiTheme="minorHAnsi" w:cstheme="minorHAnsi"/>
          <w:sz w:val="22"/>
          <w:szCs w:val="22"/>
          <w:lang w:val="es-MX" w:eastAsia="en-US"/>
        </w:rPr>
        <w:t>García</w:t>
      </w:r>
      <w:r w:rsidR="0093672E" w:rsidRPr="00123A8D">
        <w:rPr>
          <w:rFonts w:asciiTheme="minorHAnsi" w:eastAsia="Calibri" w:hAnsiTheme="minorHAnsi" w:cstheme="minorHAnsi"/>
          <w:sz w:val="22"/>
          <w:szCs w:val="22"/>
          <w:lang w:val="es-MX" w:eastAsia="en-US"/>
        </w:rPr>
        <w:t>,</w:t>
      </w:r>
      <w:r w:rsidR="00DA6453" w:rsidRPr="00123A8D">
        <w:rPr>
          <w:rFonts w:asciiTheme="minorHAnsi" w:eastAsia="Calibri" w:hAnsiTheme="minorHAnsi" w:cstheme="minorHAnsi"/>
          <w:sz w:val="22"/>
          <w:szCs w:val="22"/>
          <w:lang w:val="es-MX" w:eastAsia="en-US"/>
        </w:rPr>
        <w:t xml:space="preserve"> i</w:t>
      </w:r>
      <w:r w:rsidR="00153099" w:rsidRPr="00123A8D">
        <w:rPr>
          <w:rFonts w:asciiTheme="minorHAnsi" w:eastAsia="Calibri" w:hAnsiTheme="minorHAnsi" w:cstheme="minorHAnsi"/>
          <w:sz w:val="22"/>
          <w:szCs w:val="22"/>
          <w:lang w:val="es-MX" w:eastAsia="en-US"/>
        </w:rPr>
        <w:t xml:space="preserve">nforma que </w:t>
      </w:r>
      <w:r w:rsidR="00324DFC" w:rsidRPr="00123A8D">
        <w:rPr>
          <w:rFonts w:asciiTheme="minorHAnsi" w:eastAsia="Calibri" w:hAnsiTheme="minorHAnsi" w:cstheme="minorHAnsi"/>
          <w:sz w:val="22"/>
          <w:szCs w:val="22"/>
          <w:lang w:val="es-MX" w:eastAsia="en-US"/>
        </w:rPr>
        <w:t xml:space="preserve">los tres </w:t>
      </w:r>
      <w:r w:rsidR="00153099" w:rsidRPr="00123A8D">
        <w:rPr>
          <w:rFonts w:asciiTheme="minorHAnsi" w:eastAsia="Calibri" w:hAnsiTheme="minorHAnsi" w:cstheme="minorHAnsi"/>
          <w:sz w:val="22"/>
          <w:szCs w:val="22"/>
          <w:lang w:val="es-MX" w:eastAsia="en-US"/>
        </w:rPr>
        <w:t>proveedores</w:t>
      </w:r>
      <w:r w:rsidR="00885C59" w:rsidRPr="00123A8D">
        <w:rPr>
          <w:rFonts w:asciiTheme="minorHAnsi" w:eastAsia="Calibri" w:hAnsiTheme="minorHAnsi" w:cstheme="minorHAnsi"/>
          <w:sz w:val="22"/>
          <w:szCs w:val="22"/>
          <w:lang w:val="es-MX" w:eastAsia="en-US"/>
        </w:rPr>
        <w:t xml:space="preserve"> invitados</w:t>
      </w:r>
      <w:r w:rsidR="008C356A" w:rsidRPr="00123A8D">
        <w:rPr>
          <w:rFonts w:asciiTheme="minorHAnsi" w:eastAsia="Calibri" w:hAnsiTheme="minorHAnsi" w:cstheme="minorHAnsi"/>
          <w:sz w:val="22"/>
          <w:szCs w:val="22"/>
          <w:lang w:val="es-MX" w:eastAsia="en-US"/>
        </w:rPr>
        <w:t xml:space="preserve"> </w:t>
      </w:r>
      <w:r w:rsidR="00DA6453" w:rsidRPr="00123A8D">
        <w:rPr>
          <w:rFonts w:asciiTheme="minorHAnsi" w:eastAsia="Calibri" w:hAnsiTheme="minorHAnsi" w:cstheme="minorHAnsi"/>
          <w:sz w:val="22"/>
          <w:szCs w:val="22"/>
          <w:lang w:val="es-MX" w:eastAsia="en-US"/>
        </w:rPr>
        <w:t>presentaron sus propuestas técni</w:t>
      </w:r>
      <w:r w:rsidR="00521B6E" w:rsidRPr="00123A8D">
        <w:rPr>
          <w:rFonts w:asciiTheme="minorHAnsi" w:eastAsia="Calibri" w:hAnsiTheme="minorHAnsi" w:cstheme="minorHAnsi"/>
          <w:sz w:val="22"/>
          <w:szCs w:val="22"/>
          <w:lang w:val="es-MX" w:eastAsia="en-US"/>
        </w:rPr>
        <w:t>cas y económicas los siguientes</w:t>
      </w:r>
      <w:r w:rsidR="00DA6453" w:rsidRPr="00123A8D">
        <w:rPr>
          <w:rFonts w:asciiTheme="minorHAnsi" w:eastAsia="Calibri" w:hAnsiTheme="minorHAnsi" w:cstheme="minorHAnsi"/>
          <w:sz w:val="22"/>
          <w:szCs w:val="22"/>
          <w:lang w:val="es-MX" w:eastAsia="en-US"/>
        </w:rPr>
        <w:t>:</w:t>
      </w:r>
    </w:p>
    <w:p w:rsidR="005922A4" w:rsidRPr="00123A8D" w:rsidRDefault="005922A4" w:rsidP="00A84367">
      <w:pPr>
        <w:pStyle w:val="Textoindependiente3"/>
        <w:rPr>
          <w:rFonts w:asciiTheme="minorHAnsi" w:eastAsia="Calibri" w:hAnsiTheme="minorHAnsi" w:cstheme="minorHAnsi"/>
          <w:sz w:val="22"/>
          <w:szCs w:val="22"/>
          <w:lang w:val="es-MX" w:eastAsia="en-US"/>
        </w:rPr>
      </w:pPr>
    </w:p>
    <w:p w:rsidR="00CE7EFB" w:rsidRPr="00123A8D" w:rsidRDefault="00CE7EFB" w:rsidP="001478C8">
      <w:pPr>
        <w:pStyle w:val="Textoindependiente3"/>
        <w:rPr>
          <w:rFonts w:asciiTheme="minorHAnsi" w:eastAsia="Calibri" w:hAnsiTheme="minorHAnsi" w:cstheme="minorHAnsi"/>
          <w:sz w:val="22"/>
          <w:szCs w:val="22"/>
          <w:lang w:val="es-MX" w:eastAsia="en-US"/>
        </w:rPr>
      </w:pPr>
    </w:p>
    <w:p w:rsidR="00E10D03" w:rsidRPr="00123A8D" w:rsidRDefault="001A4E76" w:rsidP="00E10D03">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II. </w:t>
      </w:r>
      <w:r w:rsidR="00521B6E" w:rsidRPr="00123A8D">
        <w:rPr>
          <w:rFonts w:asciiTheme="minorHAnsi" w:eastAsia="Calibri" w:hAnsiTheme="minorHAnsi" w:cstheme="minorHAnsi"/>
          <w:sz w:val="22"/>
          <w:szCs w:val="22"/>
          <w:lang w:val="es-MX" w:eastAsia="en-US"/>
        </w:rPr>
        <w:t>A continuación y e</w:t>
      </w:r>
      <w:r w:rsidR="008772EE" w:rsidRPr="00123A8D">
        <w:rPr>
          <w:rFonts w:asciiTheme="minorHAnsi" w:eastAsia="Calibri" w:hAnsiTheme="minorHAnsi" w:cstheme="minorHAnsi"/>
          <w:sz w:val="22"/>
          <w:szCs w:val="22"/>
          <w:lang w:val="es-MX" w:eastAsia="en-US"/>
        </w:rPr>
        <w:t xml:space="preserve">n uso de la palabra </w:t>
      </w:r>
      <w:r w:rsidR="00C56C72" w:rsidRPr="00123A8D">
        <w:rPr>
          <w:rFonts w:asciiTheme="minorHAnsi" w:eastAsia="Calibri" w:hAnsiTheme="minorHAnsi" w:cstheme="minorHAnsi"/>
          <w:sz w:val="22"/>
          <w:szCs w:val="22"/>
          <w:lang w:val="es-MX" w:eastAsia="en-US"/>
        </w:rPr>
        <w:t xml:space="preserve">la Secretaria Ejecutiva la C. Lic. Rosa </w:t>
      </w:r>
      <w:r w:rsidR="00AF5803" w:rsidRPr="00123A8D">
        <w:rPr>
          <w:rFonts w:asciiTheme="minorHAnsi" w:eastAsia="Calibri" w:hAnsiTheme="minorHAnsi" w:cstheme="minorHAnsi"/>
          <w:sz w:val="22"/>
          <w:szCs w:val="22"/>
          <w:lang w:val="es-MX" w:eastAsia="en-US"/>
        </w:rPr>
        <w:t>María</w:t>
      </w:r>
      <w:r w:rsidR="00C56C72" w:rsidRPr="00123A8D">
        <w:rPr>
          <w:rFonts w:asciiTheme="minorHAnsi" w:eastAsia="Calibri" w:hAnsiTheme="minorHAnsi" w:cstheme="minorHAnsi"/>
          <w:sz w:val="22"/>
          <w:szCs w:val="22"/>
          <w:lang w:val="es-MX" w:eastAsia="en-US"/>
        </w:rPr>
        <w:t xml:space="preserve"> Motilla </w:t>
      </w:r>
      <w:r w:rsidR="00AF5803" w:rsidRPr="00123A8D">
        <w:rPr>
          <w:rFonts w:asciiTheme="minorHAnsi" w:eastAsia="Calibri" w:hAnsiTheme="minorHAnsi" w:cstheme="minorHAnsi"/>
          <w:sz w:val="22"/>
          <w:szCs w:val="22"/>
          <w:lang w:val="es-MX" w:eastAsia="en-US"/>
        </w:rPr>
        <w:t>García</w:t>
      </w:r>
      <w:r w:rsidR="00C56C72" w:rsidRPr="00123A8D">
        <w:rPr>
          <w:rFonts w:asciiTheme="minorHAnsi" w:eastAsia="Calibri" w:hAnsiTheme="minorHAnsi" w:cstheme="minorHAnsi"/>
          <w:sz w:val="22"/>
          <w:szCs w:val="22"/>
          <w:lang w:val="es-MX" w:eastAsia="en-US"/>
        </w:rPr>
        <w:t xml:space="preserve"> </w:t>
      </w:r>
      <w:r w:rsidR="008772EE" w:rsidRPr="00123A8D">
        <w:rPr>
          <w:rFonts w:asciiTheme="minorHAnsi" w:eastAsia="Calibri" w:hAnsiTheme="minorHAnsi" w:cstheme="minorHAnsi"/>
          <w:sz w:val="22"/>
          <w:szCs w:val="22"/>
          <w:lang w:val="es-MX" w:eastAsia="en-US"/>
        </w:rPr>
        <w:t>solicita se proceda a la apertura de las propuestas técnicas que en sobre debidamente cerrados presentaron los proveedores a este Comité</w:t>
      </w:r>
      <w:r w:rsidR="00E10D03" w:rsidRPr="00123A8D">
        <w:rPr>
          <w:rFonts w:asciiTheme="minorHAnsi" w:eastAsia="Calibri" w:hAnsiTheme="minorHAnsi" w:cstheme="minorHAnsi"/>
          <w:sz w:val="22"/>
          <w:szCs w:val="22"/>
          <w:lang w:val="es-MX" w:eastAsia="en-US"/>
        </w:rPr>
        <w:t xml:space="preserve">, con fundamento en el Artículo 33 Fracción I de </w:t>
      </w:r>
      <w:smartTag w:uri="urn:schemas-microsoft-com:office:smarttags" w:element="PersonName">
        <w:smartTagPr>
          <w:attr w:name="ProductID" w:val="la Ley"/>
        </w:smartTagPr>
        <w:r w:rsidR="00E10D03" w:rsidRPr="00123A8D">
          <w:rPr>
            <w:rFonts w:asciiTheme="minorHAnsi" w:eastAsia="Calibri" w:hAnsiTheme="minorHAnsi" w:cstheme="minorHAnsi"/>
            <w:sz w:val="22"/>
            <w:szCs w:val="22"/>
            <w:lang w:val="es-MX" w:eastAsia="en-US"/>
          </w:rPr>
          <w:t>la Ley</w:t>
        </w:r>
      </w:smartTag>
      <w:r w:rsidR="00E10D03" w:rsidRPr="00123A8D">
        <w:rPr>
          <w:rFonts w:asciiTheme="minorHAnsi" w:eastAsia="Calibri" w:hAnsiTheme="minorHAnsi" w:cstheme="minorHAnsi"/>
          <w:sz w:val="22"/>
          <w:szCs w:val="22"/>
          <w:lang w:val="es-MX" w:eastAsia="en-US"/>
        </w:rPr>
        <w:t xml:space="preserve"> de Adquisiciones del Estado de San Luis Potosí que a la letra dice: “</w:t>
      </w:r>
      <w:r w:rsidR="00E10D03" w:rsidRPr="00123A8D">
        <w:rPr>
          <w:rFonts w:asciiTheme="minorHAnsi" w:eastAsia="Calibri" w:hAnsiTheme="minorHAnsi" w:cstheme="minorHAnsi"/>
          <w:i/>
          <w:sz w:val="22"/>
          <w:szCs w:val="22"/>
          <w:lang w:val="es-MX" w:eastAsia="en-US"/>
        </w:rPr>
        <w:t>I. En la primera etapa, se procederá a la apertura de los sobres que contengan las propuestas técnicas  exclusivamente, desechándose las que hubieren omitido alguno de los requisitos o documentos exigidos en las bases”</w:t>
      </w:r>
      <w:r w:rsidR="00E10D03" w:rsidRPr="00123A8D">
        <w:rPr>
          <w:rFonts w:asciiTheme="minorHAnsi" w:eastAsia="Calibri" w:hAnsiTheme="minorHAnsi" w:cstheme="minorHAnsi"/>
          <w:sz w:val="22"/>
          <w:szCs w:val="22"/>
          <w:lang w:val="es-MX" w:eastAsia="en-US"/>
        </w:rPr>
        <w:t xml:space="preserve">, los miembros </w:t>
      </w:r>
      <w:r w:rsidR="003F182A" w:rsidRPr="00123A8D">
        <w:rPr>
          <w:rFonts w:asciiTheme="minorHAnsi" w:eastAsia="Calibri" w:hAnsiTheme="minorHAnsi" w:cstheme="minorHAnsi"/>
          <w:sz w:val="22"/>
          <w:szCs w:val="22"/>
          <w:lang w:val="es-MX" w:eastAsia="en-US"/>
        </w:rPr>
        <w:t>del Comité de Adquisiciones, Arrendamientos, Servicios y Desincorporación de Bienes por Venta o Baja de la CEGAIP</w:t>
      </w:r>
      <w:r w:rsidR="00E10D03" w:rsidRPr="00123A8D">
        <w:rPr>
          <w:rFonts w:asciiTheme="minorHAnsi" w:eastAsia="Calibri" w:hAnsiTheme="minorHAnsi" w:cstheme="minorHAnsi"/>
          <w:sz w:val="22"/>
          <w:szCs w:val="22"/>
          <w:lang w:val="es-MX" w:eastAsia="en-US"/>
        </w:rPr>
        <w:t>, por unanimidad, acuerdan acotar la primera etapa del p</w:t>
      </w:r>
      <w:r w:rsidR="00A92C52" w:rsidRPr="00123A8D">
        <w:rPr>
          <w:rFonts w:asciiTheme="minorHAnsi" w:eastAsia="Calibri" w:hAnsiTheme="minorHAnsi" w:cstheme="minorHAnsi"/>
          <w:sz w:val="22"/>
          <w:szCs w:val="22"/>
          <w:lang w:val="es-MX" w:eastAsia="en-US"/>
        </w:rPr>
        <w:t>rocedimiento al tenor siguiente:</w:t>
      </w:r>
    </w:p>
    <w:p w:rsidR="00E10D03" w:rsidRPr="00123A8D" w:rsidRDefault="00E10D03" w:rsidP="00E80013">
      <w:pPr>
        <w:pStyle w:val="Textoindependiente3"/>
        <w:rPr>
          <w:rFonts w:asciiTheme="minorHAnsi" w:eastAsia="Calibri" w:hAnsiTheme="minorHAnsi" w:cstheme="minorHAnsi"/>
          <w:sz w:val="22"/>
          <w:szCs w:val="22"/>
          <w:lang w:val="es-MX" w:eastAsia="en-US"/>
        </w:rPr>
      </w:pPr>
    </w:p>
    <w:p w:rsidR="001A75A4" w:rsidRPr="00123A8D" w:rsidRDefault="00197BDA" w:rsidP="00E416AC">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La Secretaria Ejecutiva d</w:t>
      </w:r>
      <w:r w:rsidR="00E10D03" w:rsidRPr="00123A8D">
        <w:rPr>
          <w:rFonts w:asciiTheme="minorHAnsi" w:eastAsia="Calibri" w:hAnsiTheme="minorHAnsi" w:cstheme="minorHAnsi"/>
          <w:sz w:val="22"/>
          <w:szCs w:val="22"/>
          <w:lang w:val="es-MX" w:eastAsia="en-US"/>
        </w:rPr>
        <w:t xml:space="preserve">el Comité designa a </w:t>
      </w:r>
      <w:r w:rsidR="00E416AC" w:rsidRPr="00123A8D">
        <w:rPr>
          <w:rFonts w:asciiTheme="minorHAnsi" w:eastAsia="Calibri" w:hAnsiTheme="minorHAnsi" w:cstheme="minorHAnsi"/>
          <w:sz w:val="22"/>
          <w:szCs w:val="22"/>
          <w:lang w:val="es-MX" w:eastAsia="en-US"/>
        </w:rPr>
        <w:t xml:space="preserve">la Directora de Administración y Finanzas Amelia Salazar González para que </w:t>
      </w:r>
      <w:r w:rsidR="00E10D03" w:rsidRPr="00123A8D">
        <w:rPr>
          <w:rFonts w:asciiTheme="minorHAnsi" w:eastAsia="Calibri" w:hAnsiTheme="minorHAnsi" w:cstheme="minorHAnsi"/>
          <w:sz w:val="22"/>
          <w:szCs w:val="22"/>
          <w:lang w:val="es-MX" w:eastAsia="en-US"/>
        </w:rPr>
        <w:t>proceda en presencia de los integrantes del Comité a la apertura del sobre que contiene la propuesta técnica del proveed</w:t>
      </w:r>
      <w:r w:rsidR="00AD13C0" w:rsidRPr="00123A8D">
        <w:rPr>
          <w:rFonts w:asciiTheme="minorHAnsi" w:eastAsia="Calibri" w:hAnsiTheme="minorHAnsi" w:cstheme="minorHAnsi"/>
          <w:sz w:val="22"/>
          <w:szCs w:val="22"/>
          <w:lang w:val="es-MX" w:eastAsia="en-US"/>
        </w:rPr>
        <w:t>or</w:t>
      </w:r>
      <w:r w:rsidR="001A75A4" w:rsidRPr="00123A8D">
        <w:rPr>
          <w:rFonts w:asciiTheme="minorHAnsi" w:eastAsia="Calibri" w:hAnsiTheme="minorHAnsi" w:cstheme="minorHAnsi"/>
          <w:sz w:val="22"/>
          <w:szCs w:val="22"/>
          <w:lang w:val="es-MX" w:eastAsia="en-US"/>
        </w:rPr>
        <w:t>:</w:t>
      </w:r>
    </w:p>
    <w:p w:rsidR="001A75A4" w:rsidRPr="00123A8D" w:rsidRDefault="001A75A4" w:rsidP="00E416AC">
      <w:pPr>
        <w:pStyle w:val="Textoindependiente3"/>
        <w:rPr>
          <w:rFonts w:asciiTheme="minorHAnsi" w:eastAsia="Calibri" w:hAnsiTheme="minorHAnsi" w:cstheme="minorHAnsi"/>
          <w:b/>
          <w:sz w:val="22"/>
          <w:szCs w:val="22"/>
          <w:lang w:val="es-MX" w:eastAsia="en-US"/>
        </w:rPr>
      </w:pPr>
    </w:p>
    <w:p w:rsidR="00CE7EFB" w:rsidRPr="00123A8D" w:rsidRDefault="003D6EF1" w:rsidP="001A75A4">
      <w:pPr>
        <w:pStyle w:val="Textoindependiente3"/>
        <w:jc w:val="center"/>
        <w:rPr>
          <w:rFonts w:asciiTheme="minorHAnsi" w:eastAsia="Calibri" w:hAnsiTheme="minorHAnsi" w:cstheme="minorHAnsi"/>
          <w:sz w:val="22"/>
          <w:szCs w:val="22"/>
          <w:lang w:val="es-MX" w:eastAsia="en-US"/>
        </w:rPr>
      </w:pPr>
      <w:proofErr w:type="spellStart"/>
      <w:r w:rsidRPr="00123A8D">
        <w:rPr>
          <w:rFonts w:asciiTheme="minorHAnsi" w:eastAsia="Calibri" w:hAnsiTheme="minorHAnsi" w:cstheme="minorHAnsi"/>
          <w:b/>
          <w:sz w:val="22"/>
          <w:szCs w:val="22"/>
          <w:lang w:val="es-MX" w:eastAsia="en-US"/>
        </w:rPr>
        <w:t>Telebyte</w:t>
      </w:r>
      <w:proofErr w:type="spellEnd"/>
      <w:r w:rsidRPr="00123A8D">
        <w:rPr>
          <w:rFonts w:asciiTheme="minorHAnsi" w:eastAsia="Calibri" w:hAnsiTheme="minorHAnsi" w:cstheme="minorHAnsi"/>
          <w:b/>
          <w:sz w:val="22"/>
          <w:szCs w:val="22"/>
          <w:lang w:val="es-MX" w:eastAsia="en-US"/>
        </w:rPr>
        <w:t xml:space="preserve"> S.A de C.V</w:t>
      </w:r>
      <w:r w:rsidR="009F7916" w:rsidRPr="00123A8D">
        <w:rPr>
          <w:rFonts w:asciiTheme="minorHAnsi" w:eastAsia="Calibri" w:hAnsiTheme="minorHAnsi" w:cstheme="minorHAnsi"/>
          <w:b/>
          <w:sz w:val="22"/>
          <w:szCs w:val="22"/>
          <w:lang w:val="es-MX" w:eastAsia="en-US"/>
        </w:rPr>
        <w:t>.</w:t>
      </w:r>
    </w:p>
    <w:p w:rsidR="00FA2884" w:rsidRPr="00123A8D" w:rsidRDefault="00FA2884" w:rsidP="00E416AC">
      <w:pPr>
        <w:pStyle w:val="Textoindependiente3"/>
        <w:rPr>
          <w:rFonts w:asciiTheme="minorHAnsi" w:eastAsia="Calibri" w:hAnsiTheme="minorHAnsi" w:cstheme="minorHAnsi"/>
          <w:sz w:val="22"/>
          <w:szCs w:val="22"/>
          <w:lang w:val="es-MX" w:eastAsia="en-US"/>
        </w:rPr>
      </w:pPr>
    </w:p>
    <w:p w:rsidR="007A4D34" w:rsidRPr="00123A8D" w:rsidRDefault="00AD13C0"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En tal sentido, se procede a abrir el sobre</w:t>
      </w:r>
      <w:r w:rsidR="00A92C52" w:rsidRPr="00123A8D">
        <w:rPr>
          <w:rFonts w:asciiTheme="minorHAnsi" w:eastAsia="Calibri" w:hAnsiTheme="minorHAnsi" w:cstheme="minorHAnsi"/>
          <w:sz w:val="22"/>
          <w:szCs w:val="22"/>
          <w:lang w:val="es-MX" w:eastAsia="en-US"/>
        </w:rPr>
        <w:t xml:space="preserve"> amarillo, tamaño </w:t>
      </w:r>
      <w:r w:rsidR="00410E1D" w:rsidRPr="00123A8D">
        <w:rPr>
          <w:rFonts w:asciiTheme="minorHAnsi" w:eastAsia="Calibri" w:hAnsiTheme="minorHAnsi" w:cstheme="minorHAnsi"/>
          <w:sz w:val="22"/>
          <w:szCs w:val="22"/>
          <w:lang w:val="es-MX" w:eastAsia="en-US"/>
        </w:rPr>
        <w:t>doble</w:t>
      </w:r>
      <w:r w:rsidR="00C34FC7" w:rsidRPr="00123A8D">
        <w:rPr>
          <w:rFonts w:asciiTheme="minorHAnsi" w:eastAsia="Calibri" w:hAnsiTheme="minorHAnsi" w:cstheme="minorHAnsi"/>
          <w:sz w:val="22"/>
          <w:szCs w:val="22"/>
          <w:lang w:val="es-MX" w:eastAsia="en-US"/>
        </w:rPr>
        <w:t xml:space="preserve"> </w:t>
      </w:r>
      <w:r w:rsidR="00543589" w:rsidRPr="00123A8D">
        <w:rPr>
          <w:rFonts w:asciiTheme="minorHAnsi" w:eastAsia="Calibri" w:hAnsiTheme="minorHAnsi" w:cstheme="minorHAnsi"/>
          <w:sz w:val="22"/>
          <w:szCs w:val="22"/>
          <w:lang w:val="es-MX" w:eastAsia="en-US"/>
        </w:rPr>
        <w:t>oficio</w:t>
      </w:r>
      <w:r w:rsidR="00A92C52" w:rsidRPr="00123A8D">
        <w:rPr>
          <w:rFonts w:asciiTheme="minorHAnsi" w:eastAsia="Calibri" w:hAnsiTheme="minorHAnsi" w:cstheme="minorHAnsi"/>
          <w:sz w:val="22"/>
          <w:szCs w:val="22"/>
          <w:lang w:val="es-MX" w:eastAsia="en-US"/>
        </w:rPr>
        <w:t>, con hoja membretada pegada al frente señalando los datos que señalan el punto 10 de las bases de la convocatoria</w:t>
      </w:r>
      <w:r w:rsidRPr="00123A8D">
        <w:rPr>
          <w:rFonts w:asciiTheme="minorHAnsi" w:eastAsia="Calibri" w:hAnsiTheme="minorHAnsi" w:cstheme="minorHAnsi"/>
          <w:sz w:val="22"/>
          <w:szCs w:val="22"/>
          <w:lang w:val="es-MX" w:eastAsia="en-US"/>
        </w:rPr>
        <w:t xml:space="preserve">, mismo que del interior se extrae: </w:t>
      </w:r>
    </w:p>
    <w:p w:rsidR="00F9091B" w:rsidRPr="00123A8D" w:rsidRDefault="00F9091B" w:rsidP="00E37507">
      <w:pPr>
        <w:pStyle w:val="Textoindependiente3"/>
        <w:rPr>
          <w:rFonts w:asciiTheme="minorHAnsi" w:eastAsia="Calibri" w:hAnsiTheme="minorHAnsi" w:cstheme="minorHAnsi"/>
          <w:sz w:val="22"/>
          <w:szCs w:val="22"/>
          <w:lang w:val="es-MX" w:eastAsia="en-US"/>
        </w:rPr>
      </w:pPr>
    </w:p>
    <w:p w:rsidR="007C2396" w:rsidRPr="00123A8D" w:rsidRDefault="00BD51A8" w:rsidP="00E3750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En primer lugar se da cuenta con los documentos que presenta la empresa </w:t>
      </w:r>
      <w:r w:rsidR="00AF58B7" w:rsidRPr="00123A8D">
        <w:rPr>
          <w:rFonts w:asciiTheme="minorHAnsi" w:eastAsia="Calibri" w:hAnsiTheme="minorHAnsi" w:cstheme="minorHAnsi"/>
          <w:b/>
          <w:sz w:val="22"/>
          <w:szCs w:val="22"/>
          <w:lang w:val="es-MX" w:eastAsia="en-US"/>
        </w:rPr>
        <w:t>invitada</w:t>
      </w:r>
      <w:r w:rsidRPr="00123A8D">
        <w:rPr>
          <w:rFonts w:asciiTheme="minorHAnsi" w:eastAsia="Calibri" w:hAnsiTheme="minorHAnsi" w:cstheme="minorHAnsi"/>
          <w:b/>
          <w:sz w:val="22"/>
          <w:szCs w:val="22"/>
          <w:lang w:val="es-MX" w:eastAsia="en-US"/>
        </w:rPr>
        <w:t xml:space="preserve"> en cumplimiento al punto 8.1. de las bases establecidas en la convocatoria.</w:t>
      </w:r>
    </w:p>
    <w:p w:rsidR="00BD51A8" w:rsidRPr="00123A8D" w:rsidRDefault="00BD51A8" w:rsidP="00E37507">
      <w:pPr>
        <w:pStyle w:val="Textoindependiente3"/>
        <w:rPr>
          <w:rFonts w:asciiTheme="minorHAnsi" w:eastAsia="Calibri" w:hAnsiTheme="minorHAnsi" w:cstheme="minorHAnsi"/>
          <w:sz w:val="22"/>
          <w:szCs w:val="22"/>
          <w:lang w:val="es-MX" w:eastAsia="en-US"/>
        </w:rPr>
      </w:pPr>
    </w:p>
    <w:p w:rsidR="007C2396" w:rsidRPr="00123A8D" w:rsidRDefault="007C239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Escrito bajo protesta de decir verdad en la que manifiesta que cuenta con las facultades suficientes para suscribir a nombre de la empresa y además los requisitos para personas morales:</w:t>
      </w:r>
    </w:p>
    <w:p w:rsidR="007C2396" w:rsidRPr="00123A8D" w:rsidRDefault="007C2396" w:rsidP="00E37507">
      <w:pPr>
        <w:pStyle w:val="Textoindependiente3"/>
        <w:rPr>
          <w:rFonts w:asciiTheme="minorHAnsi" w:eastAsia="Calibri" w:hAnsiTheme="minorHAnsi" w:cstheme="minorHAnsi"/>
          <w:sz w:val="22"/>
          <w:szCs w:val="22"/>
          <w:lang w:val="es-MX" w:eastAsia="en-US"/>
        </w:rPr>
      </w:pPr>
    </w:p>
    <w:p w:rsidR="008C4A7E" w:rsidRPr="00123A8D" w:rsidRDefault="007C239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Nombre de la denominación social, Registro Federa</w:t>
      </w:r>
      <w:r w:rsidR="008C4A7E" w:rsidRPr="00123A8D">
        <w:rPr>
          <w:rFonts w:asciiTheme="minorHAnsi" w:eastAsia="Calibri" w:hAnsiTheme="minorHAnsi" w:cstheme="minorHAnsi"/>
          <w:sz w:val="22"/>
          <w:szCs w:val="22"/>
          <w:lang w:val="es-MX" w:eastAsia="en-US"/>
        </w:rPr>
        <w:t>l</w:t>
      </w:r>
      <w:r w:rsidRPr="00123A8D">
        <w:rPr>
          <w:rFonts w:asciiTheme="minorHAnsi" w:eastAsia="Calibri" w:hAnsiTheme="minorHAnsi" w:cstheme="minorHAnsi"/>
          <w:sz w:val="22"/>
          <w:szCs w:val="22"/>
          <w:lang w:val="es-MX" w:eastAsia="en-US"/>
        </w:rPr>
        <w:t xml:space="preserve"> de Contribuyentes</w:t>
      </w:r>
      <w:r w:rsidR="008C4A7E" w:rsidRPr="00123A8D">
        <w:rPr>
          <w:rFonts w:asciiTheme="minorHAnsi" w:eastAsia="Calibri" w:hAnsiTheme="minorHAnsi" w:cstheme="minorHAnsi"/>
          <w:sz w:val="22"/>
          <w:szCs w:val="22"/>
          <w:lang w:val="es-MX" w:eastAsia="en-US"/>
        </w:rPr>
        <w:t xml:space="preserve">, Nombre del Apoderado Legal de la denominación social concursante, domicilio de la denominación social, número y fecha del instrumento público en la que consta la constitución de la sociedad mercantil, nombre y número del fedatario Público en donde se constituyó la sociedad mercantil, inscripción o folio </w:t>
      </w:r>
      <w:r w:rsidR="00BD51A8" w:rsidRPr="00123A8D">
        <w:rPr>
          <w:rFonts w:asciiTheme="minorHAnsi" w:eastAsia="Calibri" w:hAnsiTheme="minorHAnsi" w:cstheme="minorHAnsi"/>
          <w:sz w:val="22"/>
          <w:szCs w:val="22"/>
          <w:lang w:val="es-MX" w:eastAsia="en-US"/>
        </w:rPr>
        <w:t>mercantil ante el Instituto Registral y Catastral de San Luis (información que se encuentra contenida en el acta constitutiva), modificación a los estatutos</w:t>
      </w:r>
      <w:r w:rsidR="008C4A7E" w:rsidRPr="00123A8D">
        <w:rPr>
          <w:rFonts w:asciiTheme="minorHAnsi" w:eastAsia="Calibri" w:hAnsiTheme="minorHAnsi" w:cstheme="minorHAnsi"/>
          <w:sz w:val="22"/>
          <w:szCs w:val="22"/>
          <w:lang w:val="es-MX" w:eastAsia="en-US"/>
        </w:rPr>
        <w:t xml:space="preserve"> </w:t>
      </w:r>
      <w:r w:rsidR="00BD51A8" w:rsidRPr="00123A8D">
        <w:rPr>
          <w:rFonts w:asciiTheme="minorHAnsi" w:eastAsia="Calibri" w:hAnsiTheme="minorHAnsi" w:cstheme="minorHAnsi"/>
          <w:sz w:val="22"/>
          <w:szCs w:val="22"/>
          <w:lang w:val="es-MX" w:eastAsia="en-US"/>
        </w:rPr>
        <w:t xml:space="preserve">constitutivos, y nombre de los accionistas fundadores y actuales de la sociedad. </w:t>
      </w:r>
    </w:p>
    <w:p w:rsidR="0018225D" w:rsidRPr="00123A8D" w:rsidRDefault="0018225D" w:rsidP="00E37507">
      <w:pPr>
        <w:pStyle w:val="Textoindependiente3"/>
        <w:rPr>
          <w:rFonts w:asciiTheme="minorHAnsi" w:eastAsia="Calibri" w:hAnsiTheme="minorHAnsi" w:cstheme="minorHAnsi"/>
          <w:b/>
          <w:sz w:val="22"/>
          <w:szCs w:val="22"/>
          <w:lang w:val="es-MX" w:eastAsia="en-US"/>
        </w:rPr>
      </w:pPr>
    </w:p>
    <w:p w:rsidR="008C4A7E" w:rsidRPr="00123A8D" w:rsidRDefault="0018225D" w:rsidP="00E3750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w:t>
      </w:r>
      <w:r w:rsidR="00BD51A8" w:rsidRPr="00123A8D">
        <w:rPr>
          <w:rFonts w:asciiTheme="minorHAnsi" w:eastAsia="Calibri" w:hAnsiTheme="minorHAnsi" w:cstheme="minorHAnsi"/>
          <w:b/>
          <w:sz w:val="22"/>
          <w:szCs w:val="22"/>
          <w:lang w:val="es-MX" w:eastAsia="en-US"/>
        </w:rPr>
        <w:t xml:space="preserve">e da cuenta con los documentos presentados por la empresa </w:t>
      </w:r>
      <w:r w:rsidR="00AF58B7" w:rsidRPr="00123A8D">
        <w:rPr>
          <w:rFonts w:asciiTheme="minorHAnsi" w:eastAsia="Calibri" w:hAnsiTheme="minorHAnsi" w:cstheme="minorHAnsi"/>
          <w:b/>
          <w:sz w:val="22"/>
          <w:szCs w:val="22"/>
          <w:lang w:val="es-MX" w:eastAsia="en-US"/>
        </w:rPr>
        <w:t>invitada</w:t>
      </w:r>
      <w:r w:rsidR="00BD51A8" w:rsidRPr="00123A8D">
        <w:rPr>
          <w:rFonts w:asciiTheme="minorHAnsi" w:eastAsia="Calibri" w:hAnsiTheme="minorHAnsi" w:cstheme="minorHAnsi"/>
          <w:b/>
          <w:sz w:val="22"/>
          <w:szCs w:val="22"/>
          <w:lang w:val="es-MX" w:eastAsia="en-US"/>
        </w:rPr>
        <w:t xml:space="preserve"> en cumplimiento al punto 8.1. A correspondiente a personas morales, de las bases establecidas en la convocatoria, mismos que a continuación se enuncian:</w:t>
      </w:r>
    </w:p>
    <w:p w:rsidR="00BD51A8" w:rsidRPr="00123A8D" w:rsidRDefault="00BD51A8" w:rsidP="00E37507">
      <w:pPr>
        <w:pStyle w:val="Textoindependiente3"/>
        <w:rPr>
          <w:rFonts w:asciiTheme="minorHAnsi" w:eastAsia="Calibri" w:hAnsiTheme="minorHAnsi" w:cstheme="minorHAnsi"/>
          <w:sz w:val="22"/>
          <w:szCs w:val="22"/>
          <w:lang w:val="es-MX" w:eastAsia="en-US"/>
        </w:rPr>
      </w:pPr>
    </w:p>
    <w:p w:rsidR="00BD51A8" w:rsidRPr="00123A8D" w:rsidRDefault="00BD51A8"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Acta constitutiva, Registro Federal de Contribuyentes, Poder del Apoderado Legal y la modificación de los estatutos constitutivos de la sociedad.</w:t>
      </w:r>
    </w:p>
    <w:p w:rsidR="00BD51A8" w:rsidRPr="00123A8D" w:rsidRDefault="00BD51A8" w:rsidP="00E37507">
      <w:pPr>
        <w:pStyle w:val="Textoindependiente3"/>
        <w:rPr>
          <w:rFonts w:asciiTheme="minorHAnsi" w:eastAsia="Calibri" w:hAnsiTheme="minorHAnsi" w:cstheme="minorHAnsi"/>
          <w:sz w:val="22"/>
          <w:szCs w:val="22"/>
          <w:lang w:val="es-MX" w:eastAsia="en-US"/>
        </w:rPr>
      </w:pPr>
    </w:p>
    <w:p w:rsidR="00BD51A8" w:rsidRPr="00123A8D" w:rsidRDefault="00BD51A8"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lastRenderedPageBreak/>
        <w:t xml:space="preserve">Copia simple de la identificación </w:t>
      </w:r>
      <w:r w:rsidR="0018225D" w:rsidRPr="00123A8D">
        <w:rPr>
          <w:rFonts w:asciiTheme="minorHAnsi" w:eastAsia="Calibri" w:hAnsiTheme="minorHAnsi" w:cstheme="minorHAnsi"/>
          <w:sz w:val="22"/>
          <w:szCs w:val="22"/>
          <w:lang w:val="es-MX" w:eastAsia="en-US"/>
        </w:rPr>
        <w:t>oficial del apoderado legal, comprobante de domicilio.</w:t>
      </w: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8225D" w:rsidRPr="00123A8D" w:rsidRDefault="0018225D" w:rsidP="0018225D">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Se da cuenta con los documentos presentados por la empresa </w:t>
      </w:r>
      <w:r w:rsidR="00AF58B7" w:rsidRPr="00123A8D">
        <w:rPr>
          <w:rFonts w:asciiTheme="minorHAnsi" w:eastAsia="Calibri" w:hAnsiTheme="minorHAnsi" w:cstheme="minorHAnsi"/>
          <w:b/>
          <w:sz w:val="22"/>
          <w:szCs w:val="22"/>
          <w:lang w:val="es-MX" w:eastAsia="en-US"/>
        </w:rPr>
        <w:t>invitada</w:t>
      </w:r>
      <w:r w:rsidRPr="00123A8D">
        <w:rPr>
          <w:rFonts w:asciiTheme="minorHAnsi" w:eastAsia="Calibri" w:hAnsiTheme="minorHAnsi" w:cstheme="minorHAnsi"/>
          <w:b/>
          <w:sz w:val="22"/>
          <w:szCs w:val="22"/>
          <w:lang w:val="es-MX" w:eastAsia="en-US"/>
        </w:rPr>
        <w:t xml:space="preserve"> en cumplimiento al punto 8.2. correspondiente a personas morales, de las bases establecidas en la convocatoria, mismos que a continuación se enuncian:</w:t>
      </w: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8225D" w:rsidRPr="00123A8D" w:rsidRDefault="0018225D"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del último estado financiero autorizados por Contados Público y declaración fiscal 2017.</w:t>
      </w: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8225D" w:rsidRPr="00123A8D" w:rsidRDefault="0018225D" w:rsidP="0018225D">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Se da cuenta con el documento presentado por la empresa </w:t>
      </w:r>
      <w:r w:rsidR="00AF58B7" w:rsidRPr="00123A8D">
        <w:rPr>
          <w:rFonts w:asciiTheme="minorHAnsi" w:eastAsia="Calibri" w:hAnsiTheme="minorHAnsi" w:cstheme="minorHAnsi"/>
          <w:b/>
          <w:sz w:val="22"/>
          <w:szCs w:val="22"/>
          <w:lang w:val="es-MX" w:eastAsia="en-US"/>
        </w:rPr>
        <w:t>invitada</w:t>
      </w:r>
      <w:r w:rsidRPr="00123A8D">
        <w:rPr>
          <w:rFonts w:asciiTheme="minorHAnsi" w:eastAsia="Calibri" w:hAnsiTheme="minorHAnsi" w:cstheme="minorHAnsi"/>
          <w:b/>
          <w:sz w:val="22"/>
          <w:szCs w:val="22"/>
          <w:lang w:val="es-MX" w:eastAsia="en-US"/>
        </w:rPr>
        <w:t xml:space="preserve"> en cumplimiento al punto 8.3. correspondiente a personas morales, de las bases establecidas en la convocatoria, mismo que a continuación se enuncia:</w:t>
      </w:r>
    </w:p>
    <w:p w:rsidR="0018225D" w:rsidRPr="00123A8D" w:rsidRDefault="0018225D" w:rsidP="0018225D">
      <w:pPr>
        <w:pStyle w:val="Textoindependiente3"/>
        <w:rPr>
          <w:rFonts w:asciiTheme="minorHAnsi" w:eastAsia="Calibri" w:hAnsiTheme="minorHAnsi" w:cstheme="minorHAnsi"/>
          <w:sz w:val="22"/>
          <w:szCs w:val="22"/>
          <w:lang w:val="es-MX" w:eastAsia="en-US"/>
        </w:rPr>
      </w:pPr>
    </w:p>
    <w:p w:rsidR="009F7916" w:rsidRPr="00123A8D" w:rsidRDefault="0018225D" w:rsidP="009F7916">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Carta bajo protesta de decir verda</w:t>
      </w:r>
      <w:r w:rsidR="009F7916" w:rsidRPr="00123A8D">
        <w:rPr>
          <w:rFonts w:asciiTheme="minorHAnsi" w:eastAsia="Calibri" w:hAnsiTheme="minorHAnsi" w:cstheme="minorHAnsi"/>
          <w:sz w:val="22"/>
          <w:szCs w:val="22"/>
          <w:lang w:val="es-MX" w:eastAsia="en-US"/>
        </w:rPr>
        <w:t xml:space="preserve">d en la que manifiesta que la empresa </w:t>
      </w:r>
      <w:r w:rsidR="00AF58B7" w:rsidRPr="00123A8D">
        <w:rPr>
          <w:rFonts w:asciiTheme="minorHAnsi" w:eastAsia="Calibri" w:hAnsiTheme="minorHAnsi" w:cstheme="minorHAnsi"/>
          <w:sz w:val="22"/>
          <w:szCs w:val="22"/>
          <w:lang w:val="es-MX" w:eastAsia="en-US"/>
        </w:rPr>
        <w:t>invitada</w:t>
      </w:r>
      <w:r w:rsidR="009F7916" w:rsidRPr="00123A8D">
        <w:rPr>
          <w:rFonts w:asciiTheme="minorHAnsi" w:eastAsia="Calibri" w:hAnsiTheme="minorHAnsi" w:cstheme="minorHAnsi"/>
          <w:sz w:val="22"/>
          <w:szCs w:val="22"/>
          <w:lang w:val="es-MX" w:eastAsia="en-US"/>
        </w:rPr>
        <w:t xml:space="preserve"> no se encuentra en el supuesto del artículo 20 de la Ley de Adquisiciones para el Estado de San Luis Potosí.</w:t>
      </w:r>
    </w:p>
    <w:p w:rsidR="0018225D" w:rsidRPr="00123A8D" w:rsidRDefault="0018225D"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según </w:t>
      </w:r>
      <w:r w:rsidR="009F7916" w:rsidRPr="00123A8D">
        <w:rPr>
          <w:rFonts w:asciiTheme="minorHAnsi" w:eastAsia="Calibri" w:hAnsiTheme="minorHAnsi" w:cstheme="minorHAnsi"/>
          <w:sz w:val="22"/>
          <w:szCs w:val="22"/>
          <w:lang w:val="es-MX" w:eastAsia="en-US"/>
        </w:rPr>
        <w:t>anexo B.</w:t>
      </w:r>
    </w:p>
    <w:p w:rsidR="009F7916" w:rsidRPr="00123A8D" w:rsidRDefault="009F7916" w:rsidP="00E37507">
      <w:pPr>
        <w:pStyle w:val="Textoindependiente3"/>
        <w:rPr>
          <w:rFonts w:asciiTheme="minorHAnsi" w:eastAsia="Calibri" w:hAnsiTheme="minorHAnsi" w:cstheme="minorHAnsi"/>
          <w:sz w:val="22"/>
          <w:szCs w:val="22"/>
          <w:lang w:val="es-MX" w:eastAsia="en-US"/>
        </w:rPr>
      </w:pPr>
    </w:p>
    <w:p w:rsidR="009F7916" w:rsidRPr="00123A8D" w:rsidRDefault="009F7916" w:rsidP="009F7916">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Se da cuenta con el documento presentado por la empresa </w:t>
      </w:r>
      <w:r w:rsidR="00AF58B7" w:rsidRPr="00123A8D">
        <w:rPr>
          <w:rFonts w:asciiTheme="minorHAnsi" w:eastAsia="Calibri" w:hAnsiTheme="minorHAnsi" w:cstheme="minorHAnsi"/>
          <w:b/>
          <w:sz w:val="22"/>
          <w:szCs w:val="22"/>
          <w:lang w:val="es-MX" w:eastAsia="en-US"/>
        </w:rPr>
        <w:t>invitada</w:t>
      </w:r>
      <w:r w:rsidRPr="00123A8D">
        <w:rPr>
          <w:rFonts w:asciiTheme="minorHAnsi" w:eastAsia="Calibri" w:hAnsiTheme="minorHAnsi" w:cstheme="minorHAnsi"/>
          <w:b/>
          <w:sz w:val="22"/>
          <w:szCs w:val="22"/>
          <w:lang w:val="es-MX" w:eastAsia="en-US"/>
        </w:rPr>
        <w:t xml:space="preserve"> en cumplimiento al punto 8.4., de las bases establecidas en la convocatoria, mismo que a continuación se enuncia:</w:t>
      </w:r>
    </w:p>
    <w:p w:rsidR="009F7916" w:rsidRPr="00123A8D" w:rsidRDefault="009F7916" w:rsidP="00E37507">
      <w:pPr>
        <w:pStyle w:val="Textoindependiente3"/>
        <w:rPr>
          <w:rFonts w:asciiTheme="minorHAnsi" w:eastAsia="Calibri" w:hAnsiTheme="minorHAnsi" w:cstheme="minorHAnsi"/>
          <w:sz w:val="22"/>
          <w:szCs w:val="22"/>
          <w:lang w:val="es-MX" w:eastAsia="en-US"/>
        </w:rPr>
      </w:pPr>
    </w:p>
    <w:p w:rsidR="009F7916" w:rsidRPr="00123A8D" w:rsidRDefault="009F791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Carta en papel membretado en la que se manifiesta que la empresa </w:t>
      </w:r>
      <w:r w:rsidR="00AF58B7" w:rsidRPr="00123A8D">
        <w:rPr>
          <w:rFonts w:asciiTheme="minorHAnsi" w:eastAsia="Calibri" w:hAnsiTheme="minorHAnsi" w:cstheme="minorHAnsi"/>
          <w:sz w:val="22"/>
          <w:szCs w:val="22"/>
          <w:lang w:val="es-MX" w:eastAsia="en-US"/>
        </w:rPr>
        <w:t>invitada</w:t>
      </w:r>
      <w:r w:rsidRPr="00123A8D">
        <w:rPr>
          <w:rFonts w:asciiTheme="minorHAnsi" w:eastAsia="Calibri" w:hAnsiTheme="minorHAnsi" w:cstheme="minorHAnsi"/>
          <w:sz w:val="22"/>
          <w:szCs w:val="22"/>
          <w:lang w:val="es-MX" w:eastAsia="en-US"/>
        </w:rPr>
        <w:t xml:space="preserve"> no se encuentra en el supuesto del artículo 32-D y 66 del Código Fiscal  (anexo C) </w:t>
      </w:r>
    </w:p>
    <w:p w:rsidR="009F7916" w:rsidRPr="00123A8D" w:rsidRDefault="009F7916" w:rsidP="00E37507">
      <w:pPr>
        <w:pStyle w:val="Textoindependiente3"/>
        <w:rPr>
          <w:rFonts w:asciiTheme="minorHAnsi" w:eastAsia="Calibri" w:hAnsiTheme="minorHAnsi" w:cstheme="minorHAnsi"/>
          <w:sz w:val="22"/>
          <w:szCs w:val="22"/>
          <w:lang w:val="es-MX" w:eastAsia="en-US"/>
        </w:rPr>
      </w:pPr>
    </w:p>
    <w:p w:rsidR="009F7916" w:rsidRPr="00123A8D" w:rsidRDefault="009F7916" w:rsidP="00E3750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Respecto a la propuesta técnica se presentan los siguientes documentos:</w:t>
      </w:r>
    </w:p>
    <w:p w:rsidR="009F7916" w:rsidRPr="00123A8D" w:rsidRDefault="009F7916" w:rsidP="00E37507">
      <w:pPr>
        <w:pStyle w:val="Textoindependiente3"/>
        <w:rPr>
          <w:rFonts w:asciiTheme="minorHAnsi" w:eastAsia="Calibri" w:hAnsiTheme="minorHAnsi" w:cstheme="minorHAnsi"/>
          <w:b/>
          <w:sz w:val="22"/>
          <w:szCs w:val="22"/>
          <w:lang w:val="es-MX" w:eastAsia="en-US"/>
        </w:rPr>
      </w:pPr>
    </w:p>
    <w:p w:rsidR="009F7916" w:rsidRPr="00123A8D" w:rsidRDefault="009F791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Escrito con especificaciones y características del producto, escrito para sostenimiento de oferta, currículum comercial, copias de las bases debidamente firmada y carta en la que manifiesta que se conocen las disposiciones aplicables a la Ley de Adquisiciones del Estado. </w:t>
      </w:r>
    </w:p>
    <w:p w:rsidR="009F7916" w:rsidRPr="00123A8D" w:rsidRDefault="009F7916" w:rsidP="00E3750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Sinespaciado"/>
        <w:jc w:val="both"/>
        <w:rPr>
          <w:rFonts w:asciiTheme="minorHAnsi" w:hAnsiTheme="minorHAnsi" w:cstheme="minorHAnsi"/>
          <w:sz w:val="24"/>
          <w:szCs w:val="24"/>
        </w:rPr>
      </w:pPr>
      <w:bookmarkStart w:id="0" w:name="_Hlk512853850"/>
      <w:r w:rsidRPr="00123A8D">
        <w:rPr>
          <w:rFonts w:asciiTheme="minorHAnsi" w:hAnsiTheme="minorHAnsi" w:cstheme="minorHAnsi"/>
        </w:rPr>
        <w:t xml:space="preserve">De todos los documentos presentados el Comité de Adquisiciones, Arrendamientos, Servicios y Desincorporación de Bienes por Venta o Baja de la CEGAIP, determina que la empresa invitadas </w:t>
      </w:r>
      <w:r w:rsidRPr="00123A8D">
        <w:rPr>
          <w:rFonts w:asciiTheme="minorHAnsi" w:hAnsiTheme="minorHAnsi" w:cstheme="minorHAnsi"/>
          <w:sz w:val="24"/>
          <w:szCs w:val="24"/>
        </w:rPr>
        <w:t>TELEBYTE S.A DE C.V, cumple los requisitos de la propuesta técnica relativa a la invitación restringida CEGAIP-01/2018.</w:t>
      </w:r>
    </w:p>
    <w:bookmarkEnd w:id="0"/>
    <w:p w:rsidR="00AF58B7" w:rsidRPr="00123A8D" w:rsidRDefault="00AF58B7" w:rsidP="00AF58B7">
      <w:pPr>
        <w:jc w:val="both"/>
        <w:rPr>
          <w:rFonts w:asciiTheme="minorHAnsi" w:eastAsia="Calibri" w:hAnsiTheme="minorHAnsi" w:cstheme="minorHAnsi"/>
          <w:sz w:val="22"/>
          <w:szCs w:val="22"/>
          <w:lang w:val="es-MX" w:eastAsia="en-US"/>
        </w:rPr>
      </w:pPr>
    </w:p>
    <w:p w:rsidR="001A75A4"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Acto seguido, la Secretaria Ejecutiva del Comité indica a la Directora de Administración y Finanzas Amelia Salazar González para que proceda en presencia de los integrantes del Comité a la apertura del sobre que contiene la propuesta técnica del proveedor</w:t>
      </w:r>
      <w:r w:rsidR="001A75A4" w:rsidRPr="00123A8D">
        <w:rPr>
          <w:rFonts w:asciiTheme="minorHAnsi" w:eastAsia="Calibri" w:hAnsiTheme="minorHAnsi" w:cstheme="minorHAnsi"/>
          <w:sz w:val="22"/>
          <w:szCs w:val="22"/>
          <w:lang w:val="es-MX" w:eastAsia="en-US"/>
        </w:rPr>
        <w:t>:</w:t>
      </w:r>
    </w:p>
    <w:p w:rsidR="001A75A4" w:rsidRPr="00123A8D" w:rsidRDefault="001A75A4" w:rsidP="00AF58B7">
      <w:pPr>
        <w:pStyle w:val="Textoindependiente3"/>
        <w:rPr>
          <w:rFonts w:asciiTheme="minorHAnsi" w:eastAsia="Calibri" w:hAnsiTheme="minorHAnsi" w:cstheme="minorHAnsi"/>
          <w:b/>
          <w:sz w:val="22"/>
          <w:szCs w:val="22"/>
          <w:lang w:val="es-MX" w:eastAsia="en-US"/>
        </w:rPr>
      </w:pPr>
    </w:p>
    <w:p w:rsidR="00AF58B7" w:rsidRPr="00123A8D" w:rsidRDefault="00AF58B7" w:rsidP="001A75A4">
      <w:pPr>
        <w:pStyle w:val="Textoindependiente3"/>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Telecomunicaciones VG del Centro, S.A. de C.V.</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En tal sentido, se procede a abrir el sobre amarillo, tamaño doble oficio, con hoja membretada pegada al frente señalando los datos que señalan el punto 10 de las bases de la convocatoria, mismo que del interior se extrae: </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En primer lugar se da cuenta con los documentos que presenta la empresa invitada en cumplimiento al punto 8.1. de las bases establecidas en la convocatoria.</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Escrito bajo protesta de decir verdad en la que manifiesta que cuenta con las facultades suficientes para suscribir a nombre de la empresa y además los requisitos para personas morales:</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Nombre de la denominación social, Registro Federal de Cont</w:t>
      </w:r>
      <w:r w:rsidR="00123A8D" w:rsidRPr="00123A8D">
        <w:rPr>
          <w:rFonts w:asciiTheme="minorHAnsi" w:eastAsia="Calibri" w:hAnsiTheme="minorHAnsi" w:cstheme="minorHAnsi"/>
          <w:sz w:val="22"/>
          <w:szCs w:val="22"/>
          <w:lang w:val="es-MX" w:eastAsia="en-US"/>
        </w:rPr>
        <w:t>ribuyentes, Nombre del Apoderad</w:t>
      </w:r>
      <w:r w:rsidRPr="00123A8D">
        <w:rPr>
          <w:rFonts w:asciiTheme="minorHAnsi" w:eastAsia="Calibri" w:hAnsiTheme="minorHAnsi" w:cstheme="minorHAnsi"/>
          <w:sz w:val="22"/>
          <w:szCs w:val="22"/>
          <w:lang w:val="es-MX" w:eastAsia="en-US"/>
        </w:rPr>
        <w:t xml:space="preserve">o Legal de la denominación social concursante, domicilio de la denominación social, número y fecha del instrumento público en la que consta la constitución de la sociedad mercantil, nombre y número del fedatario Público en donde se constituyó la sociedad mercantil, inscripción o folio mercantil ante el Instituto Registral y Catastral de San Luis (información que se encuentra contenida en el acta constitutiva), modificación a los estatutos constitutivos, y nombre de los accionistas fundadores y actuales de la sociedad. </w:t>
      </w:r>
    </w:p>
    <w:p w:rsidR="00AF58B7" w:rsidRPr="00123A8D" w:rsidRDefault="00AF58B7" w:rsidP="00AF58B7">
      <w:pPr>
        <w:pStyle w:val="Textoindependiente3"/>
        <w:rPr>
          <w:rFonts w:asciiTheme="minorHAnsi" w:eastAsia="Calibri" w:hAnsiTheme="minorHAnsi" w:cstheme="minorHAnsi"/>
          <w:b/>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los documentos presentados por la empresa invitada en cumplimiento al punto 8.1. A correspondiente a personas morales, de las bases establecidas en la convocatoria, mismos que a continuación se enuncian:</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Acta constitutiva, Registro Federal de Contribuyentes, Poder del Apoderado Legal y la modificación de los estatutos constitutivos de la sociedad.</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 la identificación oficial del apoderado legal, comprobante de domicilio.</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los documentos presentados por la empresa invitada en cumplimiento al punto 8.2. correspondiente a personas morales, de las bases establecidas en la convocatoria, mismos que a continuación se enuncian:</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del último estado financiero autorizados por Contados Público y declaración fiscal 2017.</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el documento presentado por la empresa invitada en cumplimiento al punto 8.3. correspondiente a personas morales, de las bases establecidas en la convocatoria, mismo que a continuación se enuncia:</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Carta bajo protesta de decir verdad en la que manifiesta que la empresa invitada no se encuentra en el supuesto del artículo 20 de la Ley de Adquisiciones para el Estado de San Luis Potosí.</w:t>
      </w: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según anexo B.</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el documento presentado por la empresa invitada en cumplimiento al punto 8.4., de las bases establecidas en la convocatoria, mismo que a continuación se enuncia:</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Carta en papel membretado en la que se manifiesta que la empresa invitada no se encuentra en el supuesto del artículo 32-D y 66 del Código Fiscal  (anexo C) </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Respecto a la propuesta técnica se presentan los siguientes documentos:</w:t>
      </w:r>
    </w:p>
    <w:p w:rsidR="00AF58B7" w:rsidRPr="00123A8D" w:rsidRDefault="00AF58B7" w:rsidP="00AF58B7">
      <w:pPr>
        <w:pStyle w:val="Textoindependiente3"/>
        <w:rPr>
          <w:rFonts w:asciiTheme="minorHAnsi" w:eastAsia="Calibri" w:hAnsiTheme="minorHAnsi" w:cstheme="minorHAnsi"/>
          <w:b/>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lastRenderedPageBreak/>
        <w:t xml:space="preserve">Escrito con especificaciones y características del producto, escrito para sostenimiento de oferta, currículum comercial, copias de las bases debidamente firmada y carta en la que manifiesta que se conocen las disposiciones aplicables a la Ley de Adquisiciones del Estado. </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1A75A4">
      <w:pPr>
        <w:pStyle w:val="Textoindependiente3"/>
        <w:rPr>
          <w:rFonts w:asciiTheme="minorHAnsi" w:hAnsiTheme="minorHAnsi" w:cstheme="minorHAnsi"/>
        </w:rPr>
      </w:pPr>
      <w:r w:rsidRPr="00123A8D">
        <w:rPr>
          <w:rFonts w:asciiTheme="minorHAnsi" w:eastAsia="Calibri" w:hAnsiTheme="minorHAnsi" w:cstheme="minorHAnsi"/>
          <w:sz w:val="22"/>
          <w:szCs w:val="22"/>
          <w:lang w:val="es-MX" w:eastAsia="en-US"/>
        </w:rPr>
        <w:t>De todos los documentos presentados el Comité de Adquisiciones, A</w:t>
      </w:r>
      <w:r w:rsidRPr="00123A8D">
        <w:rPr>
          <w:rFonts w:asciiTheme="minorHAnsi" w:eastAsia="Calibri" w:hAnsiTheme="minorHAnsi" w:cstheme="minorHAnsi"/>
          <w:lang w:val="es-MX" w:eastAsia="en-US"/>
        </w:rPr>
        <w:t>rrendamientos, Servicios y Desincorporación de Bienes por Venta o Baja de la CEGAIP, determina que la empresa invitada</w:t>
      </w:r>
      <w:r w:rsidR="001A75A4" w:rsidRPr="00123A8D">
        <w:rPr>
          <w:rFonts w:asciiTheme="minorHAnsi" w:hAnsiTheme="minorHAnsi" w:cstheme="minorHAnsi"/>
        </w:rPr>
        <w:t xml:space="preserve"> </w:t>
      </w:r>
      <w:r w:rsidR="001A75A4" w:rsidRPr="00123A8D">
        <w:rPr>
          <w:rFonts w:asciiTheme="minorHAnsi" w:eastAsia="Calibri" w:hAnsiTheme="minorHAnsi" w:cstheme="minorHAnsi"/>
          <w:b/>
          <w:sz w:val="22"/>
          <w:szCs w:val="22"/>
          <w:lang w:val="es-MX" w:eastAsia="en-US"/>
        </w:rPr>
        <w:t>Telecomunicaciones VG del Centro, S.A. de C.V.</w:t>
      </w:r>
      <w:r w:rsidRPr="00123A8D">
        <w:rPr>
          <w:rFonts w:asciiTheme="minorHAnsi" w:hAnsiTheme="minorHAnsi" w:cstheme="minorHAnsi"/>
        </w:rPr>
        <w:t>, cumple los requisitos de la propuesta técnica relativa a la invitación restringida CEGAIP-01/2018, cumple los requisitos de la propuesta técnica.</w:t>
      </w: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Acto seguido, la Secretaria Ejecutiva del Comité indica a la Directora de Administración y Finanzas Amelia Salazar González para que proceda en presencia de los integrantes del Comité a la apertura del sobre que contiene la propuesta técnica del proveedor:</w:t>
      </w:r>
    </w:p>
    <w:p w:rsidR="001A75A4" w:rsidRPr="00123A8D" w:rsidRDefault="001A75A4" w:rsidP="001A75A4">
      <w:pPr>
        <w:pStyle w:val="Textoindependiente3"/>
        <w:rPr>
          <w:rFonts w:asciiTheme="minorHAnsi" w:eastAsia="Calibri" w:hAnsiTheme="minorHAnsi" w:cstheme="minorHAnsi"/>
          <w:b/>
          <w:sz w:val="22"/>
          <w:szCs w:val="22"/>
          <w:lang w:val="es-MX" w:eastAsia="en-US"/>
        </w:rPr>
      </w:pPr>
    </w:p>
    <w:p w:rsidR="001A75A4" w:rsidRPr="00123A8D" w:rsidRDefault="001A75A4" w:rsidP="001A75A4">
      <w:pPr>
        <w:pStyle w:val="Textoindependiente3"/>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ADMINISTRACIÓN Y SERVICIOS COMPUTACIONALES, S.A. de C.V.</w:t>
      </w: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w:t>
      </w: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En tal sentido, se procede a abrir el sobre amarillo, tamaño doble oficio, con hoja membretada pegada al frente señalando los datos que señalan el punto 10 de las bases de la convocatoria, mismo que del interior se extrae: </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En primer lugar se da cuenta con los documentos que presenta la empresa invitada en cumplimiento al punto 8.1. de las bases establecidas en la convocatoria.</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Escrito bajo protesta de decir verdad en la que manifiesta que cuenta con las facultades suficientes para suscribir a nombre de la empresa y además los requisitos para personas morales:</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Nombre de la denominación social, Registro Federal de Contribuyentes, Nombre del </w:t>
      </w:r>
      <w:proofErr w:type="spellStart"/>
      <w:r w:rsidRPr="00123A8D">
        <w:rPr>
          <w:rFonts w:asciiTheme="minorHAnsi" w:eastAsia="Calibri" w:hAnsiTheme="minorHAnsi" w:cstheme="minorHAnsi"/>
          <w:sz w:val="22"/>
          <w:szCs w:val="22"/>
          <w:lang w:val="es-MX" w:eastAsia="en-US"/>
        </w:rPr>
        <w:t>Apoderadao</w:t>
      </w:r>
      <w:proofErr w:type="spellEnd"/>
      <w:r w:rsidRPr="00123A8D">
        <w:rPr>
          <w:rFonts w:asciiTheme="minorHAnsi" w:eastAsia="Calibri" w:hAnsiTheme="minorHAnsi" w:cstheme="minorHAnsi"/>
          <w:sz w:val="22"/>
          <w:szCs w:val="22"/>
          <w:lang w:val="es-MX" w:eastAsia="en-US"/>
        </w:rPr>
        <w:t xml:space="preserve"> Legal de la denominación social concursante, domicilio de la denominación social, número y fecha del instrumento público en la que consta la constitución de la sociedad mercantil, nombre y número del fedatario Público en donde se constituyó la sociedad mercantil, inscripción o folio mercantil ante el Instituto Registral y Catastral de San Luis (información que se encuentra contenida en el acta constitutiva), modificación a los estatutos constitutivos, y nombre de los accionistas fundadores y actuales de la sociedad. </w:t>
      </w:r>
    </w:p>
    <w:p w:rsidR="001A75A4" w:rsidRPr="00123A8D" w:rsidRDefault="001A75A4" w:rsidP="001A75A4">
      <w:pPr>
        <w:pStyle w:val="Textoindependiente3"/>
        <w:rPr>
          <w:rFonts w:asciiTheme="minorHAnsi" w:eastAsia="Calibri" w:hAnsiTheme="minorHAnsi" w:cstheme="minorHAnsi"/>
          <w:b/>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los documentos presentados por la empresa invitada en cumplimiento al punto 8.1. A correspondiente a personas morales, de las bases establecidas en la convocatoria, mismos que a continuación se enuncian:</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Acta constitutiva, Registro Federal de Contribuyentes, Poder del Apoderado Legal y la modificación de los estatutos constitutivos de la sociedad.</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 la identificación oficial del apoderado legal, comprobante de domicilio.</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lastRenderedPageBreak/>
        <w:t>Se da cuenta con los documentos presentados por la empresa invitada en cumplimiento al punto 8.2. correspondiente a personas morales, de las bases establecidas en la convocatoria, mismos que a continuación se enuncian:</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del último estado financiero autorizados por Contados Público y declaración fiscal 2017.</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el documento presentado por la empresa invitada en cumplimiento al punto 8.3. correspondiente a personas morales, de las bases establecidas en la convocatoria, mismo que a continuación se enuncia:</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Carta bajo protesta de decir verdad en la que manifiesta que la empresa invitada no se encuentra en el supuesto del artículo 20 de la Ley de Adquisiciones para el Estado de San Luis Potosí.</w:t>
      </w: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según anexo B.</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el documento presentado por la empresa invitada en cumplimiento al punto 8.4., de las bases establecidas en la convocatoria, mismo que a continuación se enuncia:</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Carta en papel membretado en la que se manifiesta que la empresa invitada no se encuentra en el supuesto del artículo 32-D y 66 del Código Fiscal  (anexo C) </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Respecto a la propuesta técnica se presentan los siguientes documentos:</w:t>
      </w:r>
    </w:p>
    <w:p w:rsidR="001A75A4" w:rsidRPr="00123A8D" w:rsidRDefault="001A75A4" w:rsidP="001A75A4">
      <w:pPr>
        <w:pStyle w:val="Textoindependiente3"/>
        <w:rPr>
          <w:rFonts w:asciiTheme="minorHAnsi" w:eastAsia="Calibri" w:hAnsiTheme="minorHAnsi" w:cstheme="minorHAnsi"/>
          <w:b/>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Escrito con especificaciones y características del producto, escrito para sostenimiento de oferta, currículum comercial, copias de las bases debidamente firmada y carta en la que manifiesta que se conocen las disposiciones aplicables a la Ley de Adquisiciones del Estado. </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hAnsiTheme="minorHAnsi" w:cstheme="minorHAnsi"/>
        </w:rPr>
      </w:pPr>
      <w:r w:rsidRPr="00123A8D">
        <w:rPr>
          <w:rFonts w:asciiTheme="minorHAnsi" w:eastAsia="Calibri" w:hAnsiTheme="minorHAnsi" w:cstheme="minorHAnsi"/>
          <w:sz w:val="22"/>
          <w:szCs w:val="22"/>
          <w:lang w:val="es-MX" w:eastAsia="en-US"/>
        </w:rPr>
        <w:t>De todos los documentos presentados el Comité de Adquisiciones, A</w:t>
      </w:r>
      <w:r w:rsidRPr="00123A8D">
        <w:rPr>
          <w:rFonts w:asciiTheme="minorHAnsi" w:eastAsia="Calibri" w:hAnsiTheme="minorHAnsi" w:cstheme="minorHAnsi"/>
          <w:lang w:val="es-MX" w:eastAsia="en-US"/>
        </w:rPr>
        <w:t>rrendamientos, Servicios y Desincorporación de Bienes por Venta o Baja de la CEGAIP, determina que la empresa invitada</w:t>
      </w:r>
      <w:r w:rsidRPr="00123A8D">
        <w:rPr>
          <w:rFonts w:asciiTheme="minorHAnsi" w:hAnsiTheme="minorHAnsi" w:cstheme="minorHAnsi"/>
        </w:rPr>
        <w:t xml:space="preserve"> </w:t>
      </w:r>
      <w:r w:rsidRPr="00123A8D">
        <w:rPr>
          <w:rFonts w:asciiTheme="minorHAnsi" w:eastAsia="Calibri" w:hAnsiTheme="minorHAnsi" w:cstheme="minorHAnsi"/>
          <w:b/>
          <w:sz w:val="22"/>
          <w:szCs w:val="22"/>
          <w:lang w:val="es-MX" w:eastAsia="en-US"/>
        </w:rPr>
        <w:t>SC ADMINISTRACIÓN Y SERVICIOS COMPUTACIONALES, S.A. de C.V.</w:t>
      </w:r>
      <w:r w:rsidRPr="00123A8D">
        <w:rPr>
          <w:rFonts w:asciiTheme="minorHAnsi" w:hAnsiTheme="minorHAnsi" w:cstheme="minorHAnsi"/>
        </w:rPr>
        <w:t>, cumple los requisitos de la propuesta técnica relativa a la invitación restringida CEGAIP-01/2018, cumple los requisitos de la propuesta técnica.</w:t>
      </w:r>
    </w:p>
    <w:p w:rsidR="001A75A4" w:rsidRPr="00123A8D" w:rsidRDefault="001A75A4" w:rsidP="00E37507">
      <w:pPr>
        <w:pStyle w:val="Textoindependiente3"/>
        <w:rPr>
          <w:rFonts w:asciiTheme="minorHAnsi" w:eastAsia="Calibri" w:hAnsiTheme="minorHAnsi" w:cstheme="minorHAnsi"/>
          <w:sz w:val="22"/>
          <w:szCs w:val="22"/>
          <w:lang w:val="es-MX" w:eastAsia="en-US"/>
        </w:rPr>
      </w:pP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23A8D" w:rsidRDefault="008E3FD1" w:rsidP="00123A8D">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Al </w:t>
      </w:r>
      <w:r w:rsidR="006955B6" w:rsidRPr="00123A8D">
        <w:rPr>
          <w:rFonts w:asciiTheme="minorHAnsi" w:eastAsia="Calibri" w:hAnsiTheme="minorHAnsi" w:cstheme="minorHAnsi"/>
          <w:sz w:val="22"/>
          <w:szCs w:val="22"/>
          <w:lang w:val="es-MX" w:eastAsia="en-US"/>
        </w:rPr>
        <w:t>término</w:t>
      </w:r>
      <w:r w:rsidRPr="00123A8D">
        <w:rPr>
          <w:rFonts w:asciiTheme="minorHAnsi" w:eastAsia="Calibri" w:hAnsiTheme="minorHAnsi" w:cstheme="minorHAnsi"/>
          <w:sz w:val="22"/>
          <w:szCs w:val="22"/>
          <w:lang w:val="es-MX" w:eastAsia="en-US"/>
        </w:rPr>
        <w:t xml:space="preserve"> de la apertura de propuestas </w:t>
      </w:r>
      <w:r w:rsidR="00AC0554" w:rsidRPr="00123A8D">
        <w:rPr>
          <w:rFonts w:asciiTheme="minorHAnsi" w:eastAsia="Calibri" w:hAnsiTheme="minorHAnsi" w:cstheme="minorHAnsi"/>
          <w:sz w:val="22"/>
          <w:szCs w:val="22"/>
          <w:lang w:val="es-MX" w:eastAsia="en-US"/>
        </w:rPr>
        <w:t xml:space="preserve">técnicas, y al constatar que los </w:t>
      </w:r>
      <w:r w:rsidR="00123A8D">
        <w:rPr>
          <w:rFonts w:asciiTheme="minorHAnsi" w:eastAsia="Calibri" w:hAnsiTheme="minorHAnsi" w:cstheme="minorHAnsi"/>
          <w:sz w:val="22"/>
          <w:szCs w:val="22"/>
          <w:lang w:val="es-MX" w:eastAsia="en-US"/>
        </w:rPr>
        <w:t>tres</w:t>
      </w:r>
      <w:r w:rsidR="00AC0554" w:rsidRPr="00123A8D">
        <w:rPr>
          <w:rFonts w:asciiTheme="minorHAnsi" w:eastAsia="Calibri" w:hAnsiTheme="minorHAnsi" w:cstheme="minorHAnsi"/>
          <w:sz w:val="22"/>
          <w:szCs w:val="22"/>
          <w:lang w:val="es-MX" w:eastAsia="en-US"/>
        </w:rPr>
        <w:t xml:space="preserve"> proveedores cumplieron con </w:t>
      </w:r>
      <w:r w:rsidR="006955B6" w:rsidRPr="00123A8D">
        <w:rPr>
          <w:rFonts w:asciiTheme="minorHAnsi" w:eastAsia="Calibri" w:hAnsiTheme="minorHAnsi" w:cstheme="minorHAnsi"/>
          <w:sz w:val="22"/>
          <w:szCs w:val="22"/>
          <w:lang w:val="es-MX" w:eastAsia="en-US"/>
        </w:rPr>
        <w:t>los</w:t>
      </w:r>
      <w:r w:rsidR="00AC0554" w:rsidRPr="00123A8D">
        <w:rPr>
          <w:rFonts w:asciiTheme="minorHAnsi" w:eastAsia="Calibri" w:hAnsiTheme="minorHAnsi" w:cstheme="minorHAnsi"/>
          <w:sz w:val="22"/>
          <w:szCs w:val="22"/>
          <w:lang w:val="es-MX" w:eastAsia="en-US"/>
        </w:rPr>
        <w:t xml:space="preserve"> requisitos establecidos en las bases de la </w:t>
      </w:r>
      <w:r w:rsidR="0018225D" w:rsidRPr="00123A8D">
        <w:rPr>
          <w:rFonts w:asciiTheme="minorHAnsi" w:eastAsia="Calibri" w:hAnsiTheme="minorHAnsi" w:cstheme="minorHAnsi"/>
          <w:sz w:val="22"/>
          <w:szCs w:val="22"/>
          <w:lang w:val="es-MX" w:eastAsia="en-US"/>
        </w:rPr>
        <w:t xml:space="preserve">invitación restringida </w:t>
      </w:r>
      <w:r w:rsidR="00AC0554" w:rsidRPr="00123A8D">
        <w:rPr>
          <w:rFonts w:asciiTheme="minorHAnsi" w:eastAsia="Calibri" w:hAnsiTheme="minorHAnsi" w:cstheme="minorHAnsi"/>
          <w:sz w:val="22"/>
          <w:szCs w:val="22"/>
          <w:lang w:val="es-MX" w:eastAsia="en-US"/>
        </w:rPr>
        <w:t>CEGAIP-0</w:t>
      </w:r>
      <w:r w:rsidR="0018225D" w:rsidRPr="00123A8D">
        <w:rPr>
          <w:rFonts w:asciiTheme="minorHAnsi" w:eastAsia="Calibri" w:hAnsiTheme="minorHAnsi" w:cstheme="minorHAnsi"/>
          <w:sz w:val="22"/>
          <w:szCs w:val="22"/>
          <w:lang w:val="es-MX" w:eastAsia="en-US"/>
        </w:rPr>
        <w:t>1</w:t>
      </w:r>
      <w:r w:rsidR="00AC0554" w:rsidRPr="00123A8D">
        <w:rPr>
          <w:rFonts w:asciiTheme="minorHAnsi" w:eastAsia="Calibri" w:hAnsiTheme="minorHAnsi" w:cstheme="minorHAnsi"/>
          <w:sz w:val="22"/>
          <w:szCs w:val="22"/>
          <w:lang w:val="es-MX" w:eastAsia="en-US"/>
        </w:rPr>
        <w:t>/201</w:t>
      </w:r>
      <w:r w:rsidR="0018225D" w:rsidRPr="00123A8D">
        <w:rPr>
          <w:rFonts w:asciiTheme="minorHAnsi" w:eastAsia="Calibri" w:hAnsiTheme="minorHAnsi" w:cstheme="minorHAnsi"/>
          <w:sz w:val="22"/>
          <w:szCs w:val="22"/>
          <w:lang w:val="es-MX" w:eastAsia="en-US"/>
        </w:rPr>
        <w:t>8</w:t>
      </w:r>
      <w:r w:rsidR="00AC0554" w:rsidRPr="00123A8D">
        <w:rPr>
          <w:rFonts w:asciiTheme="minorHAnsi" w:eastAsia="Calibri" w:hAnsiTheme="minorHAnsi" w:cstheme="minorHAnsi"/>
          <w:sz w:val="22"/>
          <w:szCs w:val="22"/>
          <w:lang w:val="es-MX" w:eastAsia="en-US"/>
        </w:rPr>
        <w:t xml:space="preserve">, </w:t>
      </w:r>
      <w:r w:rsidR="00773FBD" w:rsidRPr="00123A8D">
        <w:rPr>
          <w:rFonts w:asciiTheme="minorHAnsi" w:eastAsia="Calibri" w:hAnsiTheme="minorHAnsi" w:cstheme="minorHAnsi"/>
          <w:sz w:val="22"/>
          <w:szCs w:val="22"/>
          <w:lang w:val="es-MX" w:eastAsia="en-US"/>
        </w:rPr>
        <w:t xml:space="preserve">los integrantes del Comité </w:t>
      </w:r>
      <w:r w:rsidR="00A75224" w:rsidRPr="00123A8D">
        <w:rPr>
          <w:rFonts w:asciiTheme="minorHAnsi" w:eastAsia="Calibri" w:hAnsiTheme="minorHAnsi" w:cstheme="minorHAnsi"/>
          <w:sz w:val="22"/>
          <w:szCs w:val="22"/>
          <w:lang w:val="es-MX" w:eastAsia="en-US"/>
        </w:rPr>
        <w:t>continúan</w:t>
      </w:r>
      <w:r w:rsidR="00773FBD" w:rsidRPr="00123A8D">
        <w:rPr>
          <w:rFonts w:asciiTheme="minorHAnsi" w:eastAsia="Calibri" w:hAnsiTheme="minorHAnsi" w:cstheme="minorHAnsi"/>
          <w:sz w:val="22"/>
          <w:szCs w:val="22"/>
          <w:lang w:val="es-MX" w:eastAsia="en-US"/>
        </w:rPr>
        <w:t xml:space="preserve"> la sesión,</w:t>
      </w:r>
      <w:r w:rsidR="006C75D9" w:rsidRPr="00123A8D">
        <w:rPr>
          <w:rFonts w:asciiTheme="minorHAnsi" w:eastAsia="Calibri" w:hAnsiTheme="minorHAnsi" w:cstheme="minorHAnsi"/>
          <w:sz w:val="22"/>
          <w:szCs w:val="22"/>
          <w:lang w:val="es-MX" w:eastAsia="en-US"/>
        </w:rPr>
        <w:t xml:space="preserve"> en términos de la fracción II del artículo 33 de la Ley de Adquisiciones del Estado de San Luis Potosí;</w:t>
      </w:r>
      <w:r w:rsidR="00773FBD" w:rsidRPr="00123A8D">
        <w:rPr>
          <w:rFonts w:asciiTheme="minorHAnsi" w:eastAsia="Calibri" w:hAnsiTheme="minorHAnsi" w:cstheme="minorHAnsi"/>
          <w:sz w:val="22"/>
          <w:szCs w:val="22"/>
          <w:lang w:val="es-MX" w:eastAsia="en-US"/>
        </w:rPr>
        <w:t xml:space="preserve"> </w:t>
      </w:r>
      <w:r w:rsidR="00211F41" w:rsidRPr="00123A8D">
        <w:rPr>
          <w:rFonts w:asciiTheme="minorHAnsi" w:eastAsia="Calibri" w:hAnsiTheme="minorHAnsi" w:cstheme="minorHAnsi"/>
          <w:sz w:val="22"/>
          <w:szCs w:val="22"/>
          <w:lang w:val="es-MX" w:eastAsia="en-US"/>
        </w:rPr>
        <w:t xml:space="preserve">la Secretaria Ejecutiva de </w:t>
      </w:r>
      <w:r w:rsidR="00A75224" w:rsidRPr="00123A8D">
        <w:rPr>
          <w:rFonts w:asciiTheme="minorHAnsi" w:eastAsia="Calibri" w:hAnsiTheme="minorHAnsi" w:cstheme="minorHAnsi"/>
          <w:sz w:val="22"/>
          <w:szCs w:val="22"/>
          <w:lang w:val="es-MX" w:eastAsia="en-US"/>
        </w:rPr>
        <w:t>Comité</w:t>
      </w:r>
      <w:r w:rsidR="00211F41" w:rsidRPr="00123A8D">
        <w:rPr>
          <w:rFonts w:asciiTheme="minorHAnsi" w:eastAsia="Calibri" w:hAnsiTheme="minorHAnsi" w:cstheme="minorHAnsi"/>
          <w:sz w:val="22"/>
          <w:szCs w:val="22"/>
          <w:lang w:val="es-MX" w:eastAsia="en-US"/>
        </w:rPr>
        <w:t xml:space="preserve"> </w:t>
      </w:r>
      <w:r w:rsidR="00773FBD" w:rsidRPr="00123A8D">
        <w:rPr>
          <w:rFonts w:asciiTheme="minorHAnsi" w:eastAsia="Calibri" w:hAnsiTheme="minorHAnsi" w:cstheme="minorHAnsi"/>
          <w:sz w:val="22"/>
          <w:szCs w:val="22"/>
          <w:lang w:val="es-MX" w:eastAsia="en-US"/>
        </w:rPr>
        <w:t xml:space="preserve">pide a la Contadora Amelia Salazar González, tenga a bien abrir el sobre que contiene la propuesta económica de la </w:t>
      </w:r>
      <w:r w:rsidR="00123A8D">
        <w:rPr>
          <w:rFonts w:asciiTheme="minorHAnsi" w:eastAsia="Calibri" w:hAnsiTheme="minorHAnsi" w:cstheme="minorHAnsi"/>
          <w:sz w:val="22"/>
          <w:szCs w:val="22"/>
          <w:lang w:val="es-MX" w:eastAsia="en-US"/>
        </w:rPr>
        <w:t xml:space="preserve">persona </w:t>
      </w:r>
      <w:r w:rsidR="00773FBD" w:rsidRPr="00123A8D">
        <w:rPr>
          <w:rFonts w:asciiTheme="minorHAnsi" w:eastAsia="Calibri" w:hAnsiTheme="minorHAnsi" w:cstheme="minorHAnsi"/>
          <w:sz w:val="22"/>
          <w:szCs w:val="22"/>
          <w:lang w:val="es-MX" w:eastAsia="en-US"/>
        </w:rPr>
        <w:t>mo</w:t>
      </w:r>
      <w:r w:rsidR="00123A8D">
        <w:rPr>
          <w:rFonts w:asciiTheme="minorHAnsi" w:eastAsia="Calibri" w:hAnsiTheme="minorHAnsi" w:cstheme="minorHAnsi"/>
          <w:sz w:val="22"/>
          <w:szCs w:val="22"/>
          <w:lang w:val="es-MX" w:eastAsia="en-US"/>
        </w:rPr>
        <w:t>ral:</w:t>
      </w:r>
    </w:p>
    <w:p w:rsidR="00123A8D" w:rsidRDefault="00123A8D" w:rsidP="00123A8D">
      <w:pPr>
        <w:pStyle w:val="Textoindependiente3"/>
        <w:rPr>
          <w:rFonts w:asciiTheme="minorHAnsi" w:eastAsia="Calibri" w:hAnsiTheme="minorHAnsi" w:cstheme="minorHAnsi"/>
          <w:sz w:val="22"/>
          <w:szCs w:val="22"/>
          <w:lang w:val="es-MX" w:eastAsia="en-US"/>
        </w:rPr>
      </w:pPr>
    </w:p>
    <w:p w:rsidR="00503DD3" w:rsidRPr="00123A8D" w:rsidRDefault="00123A8D" w:rsidP="00123A8D">
      <w:pPr>
        <w:pStyle w:val="Textoindependiente3"/>
        <w:jc w:val="center"/>
        <w:rPr>
          <w:rFonts w:asciiTheme="minorHAnsi" w:eastAsia="Calibri" w:hAnsiTheme="minorHAnsi" w:cstheme="minorHAnsi"/>
          <w:b/>
          <w:sz w:val="22"/>
          <w:szCs w:val="22"/>
          <w:lang w:val="es-MX" w:eastAsia="en-US"/>
        </w:rPr>
      </w:pPr>
      <w:r>
        <w:rPr>
          <w:rFonts w:asciiTheme="minorHAnsi" w:eastAsia="Calibri" w:hAnsiTheme="minorHAnsi" w:cstheme="minorHAnsi"/>
          <w:b/>
          <w:sz w:val="22"/>
          <w:szCs w:val="22"/>
          <w:lang w:val="es-MX" w:eastAsia="en-US"/>
        </w:rPr>
        <w:t>TELEBYTE, S.A. DE C.V.</w:t>
      </w:r>
    </w:p>
    <w:p w:rsidR="00DE6837" w:rsidRPr="00123A8D" w:rsidRDefault="00DE6837" w:rsidP="00E37507">
      <w:pPr>
        <w:pStyle w:val="Textoindependiente3"/>
        <w:rPr>
          <w:rFonts w:asciiTheme="minorHAnsi" w:eastAsia="Calibri" w:hAnsiTheme="minorHAnsi" w:cstheme="minorHAnsi"/>
          <w:sz w:val="22"/>
          <w:szCs w:val="22"/>
          <w:lang w:val="es-MX" w:eastAsia="en-US"/>
        </w:rPr>
      </w:pPr>
    </w:p>
    <w:p w:rsidR="005D05D2" w:rsidRDefault="006C6E26" w:rsidP="005D05D2">
      <w:pPr>
        <w:pStyle w:val="Textoindependiente3"/>
        <w:rPr>
          <w:rFonts w:asciiTheme="minorHAnsi" w:eastAsia="Calibri" w:hAnsiTheme="minorHAnsi" w:cstheme="minorHAnsi"/>
          <w:sz w:val="22"/>
          <w:szCs w:val="22"/>
          <w:lang w:val="es-MX" w:eastAsia="en-US"/>
        </w:rPr>
      </w:pPr>
      <w:r>
        <w:rPr>
          <w:rFonts w:asciiTheme="minorHAnsi" w:eastAsia="Calibri" w:hAnsiTheme="minorHAnsi" w:cstheme="minorHAnsi"/>
          <w:sz w:val="22"/>
          <w:szCs w:val="22"/>
          <w:lang w:val="es-MX" w:eastAsia="en-US"/>
        </w:rPr>
        <w:lastRenderedPageBreak/>
        <w:t xml:space="preserve">En este acto, </w:t>
      </w:r>
      <w:r w:rsidR="00372179" w:rsidRPr="00123A8D">
        <w:rPr>
          <w:rFonts w:asciiTheme="minorHAnsi" w:eastAsia="Calibri" w:hAnsiTheme="minorHAnsi" w:cstheme="minorHAnsi"/>
          <w:sz w:val="22"/>
          <w:szCs w:val="22"/>
          <w:lang w:val="es-MX" w:eastAsia="en-US"/>
        </w:rPr>
        <w:t xml:space="preserve">se apertura sobre amarillo tamaño oficio en el cual se señalan los datos establecidos en el punto 10 </w:t>
      </w:r>
      <w:r w:rsidR="005D05D2" w:rsidRPr="00123A8D">
        <w:rPr>
          <w:rFonts w:asciiTheme="minorHAnsi" w:eastAsia="Calibri" w:hAnsiTheme="minorHAnsi" w:cstheme="minorHAnsi"/>
          <w:sz w:val="22"/>
          <w:szCs w:val="22"/>
          <w:lang w:val="es-MX" w:eastAsia="en-US"/>
        </w:rPr>
        <w:t xml:space="preserve"> de las bases de la convocatoria, del cual se extrae: cheque certificado por un importe de $</w:t>
      </w:r>
      <w:r>
        <w:rPr>
          <w:rFonts w:asciiTheme="minorHAnsi" w:eastAsia="Calibri" w:hAnsiTheme="minorHAnsi" w:cstheme="minorHAnsi"/>
          <w:sz w:val="22"/>
          <w:szCs w:val="22"/>
          <w:lang w:val="es-MX" w:eastAsia="en-US"/>
        </w:rPr>
        <w:t>17</w:t>
      </w:r>
      <w:r w:rsidR="005D05D2" w:rsidRPr="00123A8D">
        <w:rPr>
          <w:rFonts w:asciiTheme="minorHAnsi" w:eastAsia="Calibri" w:hAnsiTheme="minorHAnsi" w:cstheme="minorHAnsi"/>
          <w:sz w:val="22"/>
          <w:szCs w:val="22"/>
          <w:lang w:val="es-MX" w:eastAsia="en-US"/>
        </w:rPr>
        <w:t>,</w:t>
      </w:r>
      <w:r>
        <w:rPr>
          <w:rFonts w:asciiTheme="minorHAnsi" w:eastAsia="Calibri" w:hAnsiTheme="minorHAnsi" w:cstheme="minorHAnsi"/>
          <w:sz w:val="22"/>
          <w:szCs w:val="22"/>
          <w:lang w:val="es-MX" w:eastAsia="en-US"/>
        </w:rPr>
        <w:t>4</w:t>
      </w:r>
      <w:r w:rsidR="005D05D2" w:rsidRPr="00123A8D">
        <w:rPr>
          <w:rFonts w:asciiTheme="minorHAnsi" w:eastAsia="Calibri" w:hAnsiTheme="minorHAnsi" w:cstheme="minorHAnsi"/>
          <w:sz w:val="22"/>
          <w:szCs w:val="22"/>
          <w:lang w:val="es-MX" w:eastAsia="en-US"/>
        </w:rPr>
        <w:t>00.00 (</w:t>
      </w:r>
      <w:r>
        <w:rPr>
          <w:rFonts w:asciiTheme="minorHAnsi" w:eastAsia="Calibri" w:hAnsiTheme="minorHAnsi" w:cstheme="minorHAnsi"/>
          <w:sz w:val="22"/>
          <w:szCs w:val="22"/>
          <w:lang w:val="es-MX" w:eastAsia="en-US"/>
        </w:rPr>
        <w:t xml:space="preserve">diecisiete </w:t>
      </w:r>
      <w:r w:rsidR="005D05D2" w:rsidRPr="00123A8D">
        <w:rPr>
          <w:rFonts w:asciiTheme="minorHAnsi" w:eastAsia="Calibri" w:hAnsiTheme="minorHAnsi" w:cstheme="minorHAnsi"/>
          <w:sz w:val="22"/>
          <w:szCs w:val="22"/>
          <w:lang w:val="es-MX" w:eastAsia="en-US"/>
        </w:rPr>
        <w:t xml:space="preserve">mil </w:t>
      </w:r>
      <w:r>
        <w:rPr>
          <w:rFonts w:asciiTheme="minorHAnsi" w:eastAsia="Calibri" w:hAnsiTheme="minorHAnsi" w:cstheme="minorHAnsi"/>
          <w:sz w:val="22"/>
          <w:szCs w:val="22"/>
          <w:lang w:val="es-MX" w:eastAsia="en-US"/>
        </w:rPr>
        <w:t xml:space="preserve">cuatrocientos </w:t>
      </w:r>
      <w:r w:rsidR="005D05D2" w:rsidRPr="00123A8D">
        <w:rPr>
          <w:rFonts w:asciiTheme="minorHAnsi" w:eastAsia="Calibri" w:hAnsiTheme="minorHAnsi" w:cstheme="minorHAnsi"/>
          <w:sz w:val="22"/>
          <w:szCs w:val="22"/>
          <w:lang w:val="es-MX" w:eastAsia="en-US"/>
        </w:rPr>
        <w:t xml:space="preserve">pesos 00/100 M.N), a nombre la Comisión Estatal de Garantía de Acceso a la Información Pública del Estado de San Luis Potosí, así mismo en hoja </w:t>
      </w:r>
      <w:proofErr w:type="spellStart"/>
      <w:r w:rsidR="005D05D2" w:rsidRPr="00123A8D">
        <w:rPr>
          <w:rFonts w:asciiTheme="minorHAnsi" w:eastAsia="Calibri" w:hAnsiTheme="minorHAnsi" w:cstheme="minorHAnsi"/>
          <w:sz w:val="22"/>
          <w:szCs w:val="22"/>
          <w:lang w:val="es-MX" w:eastAsia="en-US"/>
        </w:rPr>
        <w:t>membretada</w:t>
      </w:r>
      <w:proofErr w:type="spellEnd"/>
      <w:r w:rsidR="005D05D2" w:rsidRPr="00123A8D">
        <w:rPr>
          <w:rFonts w:asciiTheme="minorHAnsi" w:eastAsia="Calibri" w:hAnsiTheme="minorHAnsi" w:cstheme="minorHAnsi"/>
          <w:sz w:val="22"/>
          <w:szCs w:val="22"/>
          <w:lang w:val="es-MX" w:eastAsia="en-US"/>
        </w:rPr>
        <w:t xml:space="preserve"> </w:t>
      </w:r>
      <w:r>
        <w:rPr>
          <w:rFonts w:asciiTheme="minorHAnsi" w:eastAsia="Calibri" w:hAnsiTheme="minorHAnsi" w:cstheme="minorHAnsi"/>
          <w:sz w:val="22"/>
          <w:szCs w:val="22"/>
          <w:lang w:val="es-MX" w:eastAsia="en-US"/>
        </w:rPr>
        <w:t xml:space="preserve">se encuentra asentada la </w:t>
      </w:r>
      <w:r w:rsidR="005D05D2" w:rsidRPr="00123A8D">
        <w:rPr>
          <w:rFonts w:asciiTheme="minorHAnsi" w:eastAsia="Calibri" w:hAnsiTheme="minorHAnsi" w:cstheme="minorHAnsi"/>
          <w:sz w:val="22"/>
          <w:szCs w:val="22"/>
          <w:lang w:val="es-MX" w:eastAsia="en-US"/>
        </w:rPr>
        <w:t xml:space="preserve">oferta económica de los productos que se ofertan conforme a las Bases de la invitación restringida de mérito, misma que y contiene descripción todos y cada </w:t>
      </w:r>
      <w:r w:rsidR="00A75224" w:rsidRPr="00123A8D">
        <w:rPr>
          <w:rFonts w:asciiTheme="minorHAnsi" w:eastAsia="Calibri" w:hAnsiTheme="minorHAnsi" w:cstheme="minorHAnsi"/>
          <w:sz w:val="22"/>
          <w:szCs w:val="22"/>
          <w:lang w:val="es-MX" w:eastAsia="en-US"/>
        </w:rPr>
        <w:t>uno</w:t>
      </w:r>
      <w:r w:rsidR="005D05D2" w:rsidRPr="00123A8D">
        <w:rPr>
          <w:rFonts w:asciiTheme="minorHAnsi" w:eastAsia="Calibri" w:hAnsiTheme="minorHAnsi" w:cstheme="minorHAnsi"/>
          <w:sz w:val="22"/>
          <w:szCs w:val="22"/>
          <w:lang w:val="es-MX" w:eastAsia="en-US"/>
        </w:rPr>
        <w:t xml:space="preserve"> de los productos requeridos en las Bases de esta invitación, la que arroja </w:t>
      </w:r>
      <w:r w:rsidR="005D05D2" w:rsidRPr="006C6E26">
        <w:rPr>
          <w:rFonts w:asciiTheme="minorHAnsi" w:eastAsia="Calibri" w:hAnsiTheme="minorHAnsi" w:cstheme="minorHAnsi"/>
          <w:b/>
          <w:sz w:val="22"/>
          <w:szCs w:val="22"/>
          <w:lang w:val="es-MX" w:eastAsia="en-US"/>
        </w:rPr>
        <w:t>un monto total de $</w:t>
      </w:r>
      <w:r w:rsidRPr="006C6E26">
        <w:rPr>
          <w:rFonts w:asciiTheme="minorHAnsi" w:eastAsia="Calibri" w:hAnsiTheme="minorHAnsi" w:cstheme="minorHAnsi"/>
          <w:b/>
          <w:sz w:val="22"/>
          <w:szCs w:val="22"/>
          <w:lang w:val="es-MX" w:eastAsia="en-US"/>
        </w:rPr>
        <w:t>348</w:t>
      </w:r>
      <w:r w:rsidR="00BC15ED" w:rsidRPr="006C6E26">
        <w:rPr>
          <w:rFonts w:asciiTheme="minorHAnsi" w:eastAsia="Calibri" w:hAnsiTheme="minorHAnsi" w:cstheme="minorHAnsi"/>
          <w:b/>
          <w:sz w:val="22"/>
          <w:szCs w:val="22"/>
          <w:lang w:val="es-MX" w:eastAsia="en-US"/>
        </w:rPr>
        <w:t>,</w:t>
      </w:r>
      <w:r w:rsidRPr="006C6E26">
        <w:rPr>
          <w:rFonts w:asciiTheme="minorHAnsi" w:eastAsia="Calibri" w:hAnsiTheme="minorHAnsi" w:cstheme="minorHAnsi"/>
          <w:b/>
          <w:sz w:val="22"/>
          <w:szCs w:val="22"/>
          <w:lang w:val="es-MX" w:eastAsia="en-US"/>
        </w:rPr>
        <w:t>000</w:t>
      </w:r>
      <w:r w:rsidR="00BC15ED" w:rsidRPr="006C6E26">
        <w:rPr>
          <w:rFonts w:asciiTheme="minorHAnsi" w:eastAsia="Calibri" w:hAnsiTheme="minorHAnsi" w:cstheme="minorHAnsi"/>
          <w:b/>
          <w:sz w:val="22"/>
          <w:szCs w:val="22"/>
          <w:lang w:val="es-MX" w:eastAsia="en-US"/>
        </w:rPr>
        <w:t>.</w:t>
      </w:r>
      <w:r w:rsidRPr="006C6E26">
        <w:rPr>
          <w:rFonts w:asciiTheme="minorHAnsi" w:eastAsia="Calibri" w:hAnsiTheme="minorHAnsi" w:cstheme="minorHAnsi"/>
          <w:b/>
          <w:sz w:val="22"/>
          <w:szCs w:val="22"/>
          <w:lang w:val="es-MX" w:eastAsia="en-US"/>
        </w:rPr>
        <w:t>00</w:t>
      </w:r>
      <w:r w:rsidR="005D05D2" w:rsidRPr="006C6E26">
        <w:rPr>
          <w:rFonts w:asciiTheme="minorHAnsi" w:eastAsia="Calibri" w:hAnsiTheme="minorHAnsi" w:cstheme="minorHAnsi"/>
          <w:b/>
          <w:sz w:val="22"/>
          <w:szCs w:val="22"/>
          <w:lang w:val="es-MX" w:eastAsia="en-US"/>
        </w:rPr>
        <w:t xml:space="preserve"> (</w:t>
      </w:r>
      <w:r w:rsidRPr="006C6E26">
        <w:rPr>
          <w:rFonts w:asciiTheme="minorHAnsi" w:eastAsia="Calibri" w:hAnsiTheme="minorHAnsi" w:cstheme="minorHAnsi"/>
          <w:b/>
          <w:sz w:val="22"/>
          <w:szCs w:val="22"/>
          <w:lang w:val="es-MX" w:eastAsia="en-US"/>
        </w:rPr>
        <w:t xml:space="preserve">trescientos cuarenta y ocho mil </w:t>
      </w:r>
      <w:r w:rsidR="005D05D2" w:rsidRPr="006C6E26">
        <w:rPr>
          <w:rFonts w:asciiTheme="minorHAnsi" w:eastAsia="Calibri" w:hAnsiTheme="minorHAnsi" w:cstheme="minorHAnsi"/>
          <w:b/>
          <w:sz w:val="22"/>
          <w:szCs w:val="22"/>
          <w:lang w:val="es-MX" w:eastAsia="en-US"/>
        </w:rPr>
        <w:t>cien</w:t>
      </w:r>
      <w:r w:rsidR="00E92C59" w:rsidRPr="006C6E26">
        <w:rPr>
          <w:rFonts w:asciiTheme="minorHAnsi" w:eastAsia="Calibri" w:hAnsiTheme="minorHAnsi" w:cstheme="minorHAnsi"/>
          <w:b/>
          <w:sz w:val="22"/>
          <w:szCs w:val="22"/>
          <w:lang w:val="es-MX" w:eastAsia="en-US"/>
        </w:rPr>
        <w:t xml:space="preserve">to </w:t>
      </w:r>
      <w:r w:rsidR="00BC15ED" w:rsidRPr="006C6E26">
        <w:rPr>
          <w:rFonts w:asciiTheme="minorHAnsi" w:eastAsia="Calibri" w:hAnsiTheme="minorHAnsi" w:cstheme="minorHAnsi"/>
          <w:b/>
          <w:sz w:val="22"/>
          <w:szCs w:val="22"/>
          <w:lang w:val="es-MX" w:eastAsia="en-US"/>
        </w:rPr>
        <w:t>diecinueve mil seiscientos dos</w:t>
      </w:r>
      <w:r w:rsidR="005D05D2" w:rsidRPr="006C6E26">
        <w:rPr>
          <w:rFonts w:asciiTheme="minorHAnsi" w:eastAsia="Calibri" w:hAnsiTheme="minorHAnsi" w:cstheme="minorHAnsi"/>
          <w:b/>
          <w:sz w:val="22"/>
          <w:szCs w:val="22"/>
          <w:lang w:val="es-MX" w:eastAsia="en-US"/>
        </w:rPr>
        <w:t xml:space="preserve"> pesos </w:t>
      </w:r>
      <w:r w:rsidR="00BC15ED" w:rsidRPr="006C6E26">
        <w:rPr>
          <w:rFonts w:asciiTheme="minorHAnsi" w:eastAsia="Calibri" w:hAnsiTheme="minorHAnsi" w:cstheme="minorHAnsi"/>
          <w:b/>
          <w:sz w:val="22"/>
          <w:szCs w:val="22"/>
          <w:lang w:val="es-MX" w:eastAsia="en-US"/>
        </w:rPr>
        <w:t>96</w:t>
      </w:r>
      <w:r w:rsidR="005D05D2" w:rsidRPr="006C6E26">
        <w:rPr>
          <w:rFonts w:asciiTheme="minorHAnsi" w:eastAsia="Calibri" w:hAnsiTheme="minorHAnsi" w:cstheme="minorHAnsi"/>
          <w:b/>
          <w:sz w:val="22"/>
          <w:szCs w:val="22"/>
          <w:lang w:val="es-MX" w:eastAsia="en-US"/>
        </w:rPr>
        <w:t>/100 m.n.).</w:t>
      </w:r>
      <w:r w:rsidR="005D05D2" w:rsidRPr="00123A8D">
        <w:rPr>
          <w:rFonts w:asciiTheme="minorHAnsi" w:eastAsia="Calibri" w:hAnsiTheme="minorHAnsi" w:cstheme="minorHAnsi"/>
          <w:sz w:val="22"/>
          <w:szCs w:val="22"/>
          <w:lang w:val="es-MX" w:eastAsia="en-US"/>
        </w:rPr>
        <w:t xml:space="preserve"> </w:t>
      </w:r>
    </w:p>
    <w:p w:rsidR="006C6E26" w:rsidRDefault="006C6E26" w:rsidP="005D05D2">
      <w:pPr>
        <w:pStyle w:val="Textoindependiente3"/>
        <w:rPr>
          <w:rFonts w:asciiTheme="minorHAnsi" w:eastAsia="Calibri" w:hAnsiTheme="minorHAnsi" w:cstheme="minorHAnsi"/>
          <w:sz w:val="22"/>
          <w:szCs w:val="22"/>
          <w:lang w:val="es-MX" w:eastAsia="en-US"/>
        </w:rPr>
      </w:pPr>
    </w:p>
    <w:p w:rsidR="006C6E26" w:rsidRDefault="006C6E26" w:rsidP="006C6E26">
      <w:pPr>
        <w:pStyle w:val="Textoindependiente3"/>
        <w:rPr>
          <w:rFonts w:asciiTheme="minorHAnsi" w:eastAsia="Calibri" w:hAnsiTheme="minorHAnsi" w:cstheme="minorHAnsi"/>
          <w:sz w:val="22"/>
          <w:szCs w:val="22"/>
          <w:lang w:val="es-MX" w:eastAsia="en-US"/>
        </w:rPr>
      </w:pPr>
      <w:r>
        <w:rPr>
          <w:rFonts w:asciiTheme="minorHAnsi" w:eastAsia="Calibri" w:hAnsiTheme="minorHAnsi" w:cstheme="minorHAnsi"/>
          <w:sz w:val="22"/>
          <w:szCs w:val="22"/>
          <w:lang w:val="es-MX" w:eastAsia="en-US"/>
        </w:rPr>
        <w:t xml:space="preserve">Acto seguido, </w:t>
      </w:r>
      <w:r w:rsidRPr="00123A8D">
        <w:rPr>
          <w:rFonts w:asciiTheme="minorHAnsi" w:eastAsia="Calibri" w:hAnsiTheme="minorHAnsi" w:cstheme="minorHAnsi"/>
          <w:sz w:val="22"/>
          <w:szCs w:val="22"/>
          <w:lang w:val="es-MX" w:eastAsia="en-US"/>
        </w:rPr>
        <w:t xml:space="preserve">la Secretaria Ejecutiva de Comité pide a la Contadora Amelia Salazar González, tenga a bien abrir el sobre que contiene la propuesta económica de la </w:t>
      </w:r>
      <w:r>
        <w:rPr>
          <w:rFonts w:asciiTheme="minorHAnsi" w:eastAsia="Calibri" w:hAnsiTheme="minorHAnsi" w:cstheme="minorHAnsi"/>
          <w:sz w:val="22"/>
          <w:szCs w:val="22"/>
          <w:lang w:val="es-MX" w:eastAsia="en-US"/>
        </w:rPr>
        <w:t xml:space="preserve">persona </w:t>
      </w:r>
      <w:r w:rsidRPr="00123A8D">
        <w:rPr>
          <w:rFonts w:asciiTheme="minorHAnsi" w:eastAsia="Calibri" w:hAnsiTheme="minorHAnsi" w:cstheme="minorHAnsi"/>
          <w:sz w:val="22"/>
          <w:szCs w:val="22"/>
          <w:lang w:val="es-MX" w:eastAsia="en-US"/>
        </w:rPr>
        <w:t>mo</w:t>
      </w:r>
      <w:r>
        <w:rPr>
          <w:rFonts w:asciiTheme="minorHAnsi" w:eastAsia="Calibri" w:hAnsiTheme="minorHAnsi" w:cstheme="minorHAnsi"/>
          <w:sz w:val="22"/>
          <w:szCs w:val="22"/>
          <w:lang w:val="es-MX" w:eastAsia="en-US"/>
        </w:rPr>
        <w:t>ral:</w:t>
      </w:r>
    </w:p>
    <w:p w:rsidR="006C6E26" w:rsidRDefault="006C6E26" w:rsidP="005D05D2">
      <w:pPr>
        <w:pStyle w:val="Textoindependiente3"/>
        <w:rPr>
          <w:rFonts w:asciiTheme="minorHAnsi" w:eastAsia="Calibri" w:hAnsiTheme="minorHAnsi" w:cstheme="minorHAnsi"/>
          <w:sz w:val="22"/>
          <w:szCs w:val="22"/>
          <w:lang w:val="es-MX" w:eastAsia="en-US"/>
        </w:rPr>
      </w:pPr>
    </w:p>
    <w:p w:rsidR="006C6E26" w:rsidRPr="00123A8D" w:rsidRDefault="006C6E26" w:rsidP="006C6E26">
      <w:pPr>
        <w:pStyle w:val="Sinespaciado"/>
        <w:ind w:left="720"/>
        <w:jc w:val="center"/>
        <w:rPr>
          <w:rFonts w:asciiTheme="minorHAnsi" w:hAnsiTheme="minorHAnsi" w:cstheme="minorHAnsi"/>
          <w:b/>
          <w:sz w:val="24"/>
          <w:szCs w:val="24"/>
        </w:rPr>
      </w:pPr>
      <w:r w:rsidRPr="00123A8D">
        <w:rPr>
          <w:rFonts w:asciiTheme="minorHAnsi" w:hAnsiTheme="minorHAnsi" w:cstheme="minorHAnsi"/>
          <w:b/>
          <w:sz w:val="24"/>
          <w:szCs w:val="24"/>
        </w:rPr>
        <w:t>TELECOMUNICACIONES VG DEL CENTRO S.A DE C.V</w:t>
      </w:r>
    </w:p>
    <w:p w:rsidR="006C6E26" w:rsidRPr="00123A8D" w:rsidRDefault="006C6E26" w:rsidP="005D05D2">
      <w:pPr>
        <w:pStyle w:val="Textoindependiente3"/>
        <w:rPr>
          <w:rFonts w:asciiTheme="minorHAnsi" w:eastAsia="Calibri" w:hAnsiTheme="minorHAnsi" w:cstheme="minorHAnsi"/>
          <w:sz w:val="22"/>
          <w:szCs w:val="22"/>
          <w:lang w:val="es-MX" w:eastAsia="en-US"/>
        </w:rPr>
      </w:pPr>
    </w:p>
    <w:p w:rsidR="006D71F9" w:rsidRPr="006C6E26" w:rsidRDefault="00E92C59" w:rsidP="006C6E26">
      <w:pPr>
        <w:pStyle w:val="Sinespaciado"/>
        <w:jc w:val="both"/>
        <w:rPr>
          <w:rFonts w:asciiTheme="minorHAnsi" w:hAnsiTheme="minorHAnsi" w:cstheme="minorHAnsi"/>
          <w:b/>
          <w:sz w:val="24"/>
          <w:szCs w:val="24"/>
        </w:rPr>
      </w:pPr>
      <w:r w:rsidRPr="00123A8D">
        <w:rPr>
          <w:rFonts w:asciiTheme="minorHAnsi" w:hAnsiTheme="minorHAnsi" w:cstheme="minorHAnsi"/>
        </w:rPr>
        <w:t xml:space="preserve">Enseguida se procede a la apertura del sobre que contiene la propuesta económica del </w:t>
      </w:r>
      <w:r w:rsidR="00D260BC" w:rsidRPr="00123A8D">
        <w:rPr>
          <w:rFonts w:asciiTheme="minorHAnsi" w:hAnsiTheme="minorHAnsi" w:cstheme="minorHAnsi"/>
        </w:rPr>
        <w:t xml:space="preserve">proveedor </w:t>
      </w:r>
      <w:r w:rsidR="006C6E26" w:rsidRPr="006C6E26">
        <w:rPr>
          <w:rFonts w:asciiTheme="minorHAnsi" w:hAnsiTheme="minorHAnsi" w:cstheme="minorHAnsi"/>
          <w:sz w:val="24"/>
          <w:szCs w:val="24"/>
        </w:rPr>
        <w:t>TELECOMUNICACIONES VG DEL CENTRO S.A DE C.V</w:t>
      </w:r>
      <w:r w:rsidR="006D421D" w:rsidRPr="00123A8D">
        <w:rPr>
          <w:rFonts w:asciiTheme="minorHAnsi" w:hAnsiTheme="minorHAnsi" w:cstheme="minorHAnsi"/>
        </w:rPr>
        <w:t xml:space="preserve">, la cual incluye sobre amarillo tamaño </w:t>
      </w:r>
      <w:r w:rsidR="00BC15ED" w:rsidRPr="00123A8D">
        <w:rPr>
          <w:rFonts w:asciiTheme="minorHAnsi" w:hAnsiTheme="minorHAnsi" w:cstheme="minorHAnsi"/>
        </w:rPr>
        <w:t>oficio</w:t>
      </w:r>
      <w:r w:rsidR="006D421D" w:rsidRPr="00123A8D">
        <w:rPr>
          <w:rFonts w:asciiTheme="minorHAnsi" w:hAnsiTheme="minorHAnsi" w:cstheme="minorHAnsi"/>
        </w:rPr>
        <w:t xml:space="preserve"> en el cual se señalan los datos establecidos en el punto 10  de las bases de la convocatoria, del cual se extrae: cheque certificado </w:t>
      </w:r>
      <w:r w:rsidR="006C6E26">
        <w:rPr>
          <w:rFonts w:asciiTheme="minorHAnsi" w:hAnsiTheme="minorHAnsi" w:cstheme="minorHAnsi"/>
        </w:rPr>
        <w:t>por un importe de $17</w:t>
      </w:r>
      <w:r w:rsidR="00BC15ED" w:rsidRPr="00123A8D">
        <w:rPr>
          <w:rFonts w:asciiTheme="minorHAnsi" w:hAnsiTheme="minorHAnsi" w:cstheme="minorHAnsi"/>
        </w:rPr>
        <w:t>,</w:t>
      </w:r>
      <w:r w:rsidR="006C6E26">
        <w:rPr>
          <w:rFonts w:asciiTheme="minorHAnsi" w:hAnsiTheme="minorHAnsi" w:cstheme="minorHAnsi"/>
        </w:rPr>
        <w:t>4</w:t>
      </w:r>
      <w:r w:rsidR="00BC15ED" w:rsidRPr="00123A8D">
        <w:rPr>
          <w:rFonts w:asciiTheme="minorHAnsi" w:hAnsiTheme="minorHAnsi" w:cstheme="minorHAnsi"/>
        </w:rPr>
        <w:t>00.00</w:t>
      </w:r>
      <w:r w:rsidR="006D421D" w:rsidRPr="00123A8D">
        <w:rPr>
          <w:rFonts w:asciiTheme="minorHAnsi" w:hAnsiTheme="minorHAnsi" w:cstheme="minorHAnsi"/>
        </w:rPr>
        <w:t xml:space="preserve"> (</w:t>
      </w:r>
      <w:r w:rsidR="006C6E26">
        <w:rPr>
          <w:rFonts w:asciiTheme="minorHAnsi" w:hAnsiTheme="minorHAnsi" w:cstheme="minorHAnsi"/>
        </w:rPr>
        <w:t xml:space="preserve">diecisiete mil cuatrocientos </w:t>
      </w:r>
      <w:r w:rsidR="006D421D" w:rsidRPr="00123A8D">
        <w:rPr>
          <w:rFonts w:asciiTheme="minorHAnsi" w:hAnsiTheme="minorHAnsi" w:cstheme="minorHAnsi"/>
        </w:rPr>
        <w:t xml:space="preserve">pesos 00/100 M.N), a nombre la Comisión Estatal de Garantía de Acceso a la Información Pública del Estado de San Luis Potosí, así mismo en hoja </w:t>
      </w:r>
      <w:proofErr w:type="spellStart"/>
      <w:r w:rsidR="006D421D" w:rsidRPr="00123A8D">
        <w:rPr>
          <w:rFonts w:asciiTheme="minorHAnsi" w:hAnsiTheme="minorHAnsi" w:cstheme="minorHAnsi"/>
        </w:rPr>
        <w:t>membretada</w:t>
      </w:r>
      <w:proofErr w:type="spellEnd"/>
      <w:r w:rsidR="006D421D" w:rsidRPr="00123A8D">
        <w:rPr>
          <w:rFonts w:asciiTheme="minorHAnsi" w:hAnsiTheme="minorHAnsi" w:cstheme="minorHAnsi"/>
        </w:rPr>
        <w:t xml:space="preserve"> </w:t>
      </w:r>
      <w:r w:rsidR="006C6E26">
        <w:rPr>
          <w:rFonts w:asciiTheme="minorHAnsi" w:hAnsiTheme="minorHAnsi" w:cstheme="minorHAnsi"/>
        </w:rPr>
        <w:t xml:space="preserve">presenta </w:t>
      </w:r>
      <w:r w:rsidR="006D421D" w:rsidRPr="00123A8D">
        <w:rPr>
          <w:rFonts w:asciiTheme="minorHAnsi" w:hAnsiTheme="minorHAnsi" w:cstheme="minorHAnsi"/>
        </w:rPr>
        <w:t>oferta económica de los productos que se ofertan conforme a las Bases de la invitación restringida de mérito, misma que contiene</w:t>
      </w:r>
      <w:r w:rsidR="00E66025" w:rsidRPr="00123A8D">
        <w:rPr>
          <w:rFonts w:asciiTheme="minorHAnsi" w:hAnsiTheme="minorHAnsi" w:cstheme="minorHAnsi"/>
        </w:rPr>
        <w:t xml:space="preserve"> descripción todos y cada uno</w:t>
      </w:r>
      <w:r w:rsidR="006D421D" w:rsidRPr="00123A8D">
        <w:rPr>
          <w:rFonts w:asciiTheme="minorHAnsi" w:hAnsiTheme="minorHAnsi" w:cstheme="minorHAnsi"/>
        </w:rPr>
        <w:t xml:space="preserve"> de los productos requeridos en las Bases de esta invitación, </w:t>
      </w:r>
      <w:r w:rsidR="006D421D" w:rsidRPr="006C6E26">
        <w:rPr>
          <w:rFonts w:asciiTheme="minorHAnsi" w:hAnsiTheme="minorHAnsi" w:cstheme="minorHAnsi"/>
          <w:b/>
        </w:rPr>
        <w:t>la que arroja un monto total de $</w:t>
      </w:r>
      <w:r w:rsidR="006C6E26" w:rsidRPr="006C6E26">
        <w:rPr>
          <w:rFonts w:asciiTheme="minorHAnsi" w:hAnsiTheme="minorHAnsi" w:cstheme="minorHAnsi"/>
          <w:b/>
        </w:rPr>
        <w:t>336</w:t>
      </w:r>
      <w:r w:rsidR="00BC15ED" w:rsidRPr="006C6E26">
        <w:rPr>
          <w:rFonts w:asciiTheme="minorHAnsi" w:hAnsiTheme="minorHAnsi" w:cstheme="minorHAnsi"/>
          <w:b/>
        </w:rPr>
        <w:t>,</w:t>
      </w:r>
      <w:r w:rsidR="006C6E26" w:rsidRPr="006C6E26">
        <w:rPr>
          <w:rFonts w:asciiTheme="minorHAnsi" w:hAnsiTheme="minorHAnsi" w:cstheme="minorHAnsi"/>
          <w:b/>
        </w:rPr>
        <w:t>400</w:t>
      </w:r>
      <w:r w:rsidR="00BC15ED" w:rsidRPr="006C6E26">
        <w:rPr>
          <w:rFonts w:asciiTheme="minorHAnsi" w:hAnsiTheme="minorHAnsi" w:cstheme="minorHAnsi"/>
          <w:b/>
        </w:rPr>
        <w:t>.</w:t>
      </w:r>
      <w:r w:rsidR="006C6E26" w:rsidRPr="006C6E26">
        <w:rPr>
          <w:rFonts w:asciiTheme="minorHAnsi" w:hAnsiTheme="minorHAnsi" w:cstheme="minorHAnsi"/>
          <w:b/>
        </w:rPr>
        <w:t>00</w:t>
      </w:r>
      <w:r w:rsidR="006D421D" w:rsidRPr="006C6E26">
        <w:rPr>
          <w:rFonts w:asciiTheme="minorHAnsi" w:hAnsiTheme="minorHAnsi" w:cstheme="minorHAnsi"/>
          <w:b/>
        </w:rPr>
        <w:t xml:space="preserve"> (</w:t>
      </w:r>
      <w:r w:rsidR="006C6E26" w:rsidRPr="006C6E26">
        <w:rPr>
          <w:rFonts w:asciiTheme="minorHAnsi" w:hAnsiTheme="minorHAnsi" w:cstheme="minorHAnsi"/>
          <w:b/>
        </w:rPr>
        <w:t xml:space="preserve">trescientos treinta y seis mil cuatrocientos </w:t>
      </w:r>
      <w:r w:rsidR="006D421D" w:rsidRPr="006C6E26">
        <w:rPr>
          <w:rFonts w:asciiTheme="minorHAnsi" w:hAnsiTheme="minorHAnsi" w:cstheme="minorHAnsi"/>
          <w:b/>
        </w:rPr>
        <w:t xml:space="preserve">pesos </w:t>
      </w:r>
      <w:r w:rsidR="00E60042" w:rsidRPr="006C6E26">
        <w:rPr>
          <w:rFonts w:asciiTheme="minorHAnsi" w:hAnsiTheme="minorHAnsi" w:cstheme="minorHAnsi"/>
          <w:b/>
        </w:rPr>
        <w:t>4</w:t>
      </w:r>
      <w:r w:rsidR="00BC15ED" w:rsidRPr="006C6E26">
        <w:rPr>
          <w:rFonts w:asciiTheme="minorHAnsi" w:hAnsiTheme="minorHAnsi" w:cstheme="minorHAnsi"/>
          <w:b/>
        </w:rPr>
        <w:t>2</w:t>
      </w:r>
      <w:r w:rsidR="006D421D" w:rsidRPr="006C6E26">
        <w:rPr>
          <w:rFonts w:asciiTheme="minorHAnsi" w:hAnsiTheme="minorHAnsi" w:cstheme="minorHAnsi"/>
          <w:b/>
        </w:rPr>
        <w:t>/100 m.n.).</w:t>
      </w:r>
    </w:p>
    <w:p w:rsidR="006C75D9" w:rsidRDefault="006C75D9" w:rsidP="00E37507">
      <w:pPr>
        <w:pStyle w:val="Textoindependiente3"/>
        <w:rPr>
          <w:rFonts w:asciiTheme="minorHAnsi" w:eastAsia="Calibri" w:hAnsiTheme="minorHAnsi" w:cstheme="minorHAnsi"/>
          <w:sz w:val="22"/>
          <w:szCs w:val="22"/>
          <w:lang w:val="es-MX" w:eastAsia="en-US"/>
        </w:rPr>
      </w:pPr>
    </w:p>
    <w:p w:rsidR="006C6E26" w:rsidRDefault="006C6E26" w:rsidP="006C6E26">
      <w:pPr>
        <w:pStyle w:val="Textoindependiente3"/>
        <w:rPr>
          <w:rFonts w:asciiTheme="minorHAnsi" w:eastAsia="Calibri" w:hAnsiTheme="minorHAnsi" w:cstheme="minorHAnsi"/>
          <w:sz w:val="22"/>
          <w:szCs w:val="22"/>
          <w:lang w:val="es-MX" w:eastAsia="en-US"/>
        </w:rPr>
      </w:pPr>
      <w:r>
        <w:rPr>
          <w:rFonts w:asciiTheme="minorHAnsi" w:eastAsia="Calibri" w:hAnsiTheme="minorHAnsi" w:cstheme="minorHAnsi"/>
          <w:sz w:val="22"/>
          <w:szCs w:val="22"/>
          <w:lang w:val="es-MX" w:eastAsia="en-US"/>
        </w:rPr>
        <w:t xml:space="preserve">Por último, </w:t>
      </w:r>
      <w:r w:rsidRPr="00123A8D">
        <w:rPr>
          <w:rFonts w:asciiTheme="minorHAnsi" w:eastAsia="Calibri" w:hAnsiTheme="minorHAnsi" w:cstheme="minorHAnsi"/>
          <w:sz w:val="22"/>
          <w:szCs w:val="22"/>
          <w:lang w:val="es-MX" w:eastAsia="en-US"/>
        </w:rPr>
        <w:t xml:space="preserve">la Secretaria Ejecutiva de Comité </w:t>
      </w:r>
      <w:r>
        <w:rPr>
          <w:rFonts w:asciiTheme="minorHAnsi" w:eastAsia="Calibri" w:hAnsiTheme="minorHAnsi" w:cstheme="minorHAnsi"/>
          <w:sz w:val="22"/>
          <w:szCs w:val="22"/>
          <w:lang w:val="es-MX" w:eastAsia="en-US"/>
        </w:rPr>
        <w:t xml:space="preserve">solicita </w:t>
      </w:r>
      <w:r w:rsidRPr="00123A8D">
        <w:rPr>
          <w:rFonts w:asciiTheme="minorHAnsi" w:eastAsia="Calibri" w:hAnsiTheme="minorHAnsi" w:cstheme="minorHAnsi"/>
          <w:sz w:val="22"/>
          <w:szCs w:val="22"/>
          <w:lang w:val="es-MX" w:eastAsia="en-US"/>
        </w:rPr>
        <w:t xml:space="preserve">a la Contadora Amelia Salazar González, tenga a bien abrir el sobre que contiene la propuesta económica de la </w:t>
      </w:r>
      <w:r>
        <w:rPr>
          <w:rFonts w:asciiTheme="minorHAnsi" w:eastAsia="Calibri" w:hAnsiTheme="minorHAnsi" w:cstheme="minorHAnsi"/>
          <w:sz w:val="22"/>
          <w:szCs w:val="22"/>
          <w:lang w:val="es-MX" w:eastAsia="en-US"/>
        </w:rPr>
        <w:t xml:space="preserve">persona </w:t>
      </w:r>
      <w:r w:rsidRPr="00123A8D">
        <w:rPr>
          <w:rFonts w:asciiTheme="minorHAnsi" w:eastAsia="Calibri" w:hAnsiTheme="minorHAnsi" w:cstheme="minorHAnsi"/>
          <w:sz w:val="22"/>
          <w:szCs w:val="22"/>
          <w:lang w:val="es-MX" w:eastAsia="en-US"/>
        </w:rPr>
        <w:t>mo</w:t>
      </w:r>
      <w:r>
        <w:rPr>
          <w:rFonts w:asciiTheme="minorHAnsi" w:eastAsia="Calibri" w:hAnsiTheme="minorHAnsi" w:cstheme="minorHAnsi"/>
          <w:sz w:val="22"/>
          <w:szCs w:val="22"/>
          <w:lang w:val="es-MX" w:eastAsia="en-US"/>
        </w:rPr>
        <w:t>ral:</w:t>
      </w:r>
    </w:p>
    <w:p w:rsidR="006C6E26" w:rsidRDefault="006C6E26" w:rsidP="00E37507">
      <w:pPr>
        <w:pStyle w:val="Textoindependiente3"/>
        <w:rPr>
          <w:rFonts w:asciiTheme="minorHAnsi" w:eastAsia="Calibri" w:hAnsiTheme="minorHAnsi" w:cstheme="minorHAnsi"/>
          <w:sz w:val="22"/>
          <w:szCs w:val="22"/>
          <w:lang w:val="es-MX" w:eastAsia="en-US"/>
        </w:rPr>
      </w:pPr>
      <w:r>
        <w:rPr>
          <w:rFonts w:asciiTheme="minorHAnsi" w:eastAsia="Calibri" w:hAnsiTheme="minorHAnsi" w:cstheme="minorHAnsi"/>
          <w:sz w:val="22"/>
          <w:szCs w:val="22"/>
          <w:lang w:val="es-MX" w:eastAsia="en-US"/>
        </w:rPr>
        <w:t xml:space="preserve"> </w:t>
      </w:r>
    </w:p>
    <w:p w:rsidR="006C6E26" w:rsidRDefault="006C6E26" w:rsidP="006C6E26">
      <w:pPr>
        <w:pStyle w:val="Sinespaciado"/>
        <w:ind w:left="720"/>
        <w:rPr>
          <w:rFonts w:asciiTheme="minorHAnsi" w:hAnsiTheme="minorHAnsi" w:cstheme="minorHAnsi"/>
          <w:b/>
          <w:sz w:val="24"/>
          <w:szCs w:val="24"/>
        </w:rPr>
      </w:pPr>
      <w:r w:rsidRPr="00123A8D">
        <w:rPr>
          <w:rFonts w:asciiTheme="minorHAnsi" w:hAnsiTheme="minorHAnsi" w:cstheme="minorHAnsi"/>
          <w:b/>
          <w:sz w:val="24"/>
          <w:szCs w:val="24"/>
        </w:rPr>
        <w:t>ADMINISTRACION Y SERVICIOS COMPUTACIONALES S.A DE C.V</w:t>
      </w:r>
    </w:p>
    <w:p w:rsidR="006C6E26" w:rsidRDefault="006C6E26" w:rsidP="006C6E26">
      <w:pPr>
        <w:pStyle w:val="Sinespaciado"/>
        <w:ind w:left="720"/>
        <w:rPr>
          <w:rFonts w:asciiTheme="minorHAnsi" w:hAnsiTheme="minorHAnsi" w:cstheme="minorHAnsi"/>
          <w:b/>
          <w:sz w:val="24"/>
          <w:szCs w:val="24"/>
        </w:rPr>
      </w:pPr>
    </w:p>
    <w:p w:rsidR="006C6E26" w:rsidRPr="006C6E26" w:rsidRDefault="006C6E26" w:rsidP="006C6E26">
      <w:pPr>
        <w:pStyle w:val="Sinespaciado"/>
        <w:jc w:val="both"/>
        <w:rPr>
          <w:rFonts w:asciiTheme="minorHAnsi" w:hAnsiTheme="minorHAnsi" w:cstheme="minorHAnsi"/>
          <w:b/>
          <w:sz w:val="24"/>
          <w:szCs w:val="24"/>
        </w:rPr>
      </w:pPr>
      <w:r w:rsidRPr="00123A8D">
        <w:rPr>
          <w:rFonts w:asciiTheme="minorHAnsi" w:hAnsiTheme="minorHAnsi" w:cstheme="minorHAnsi"/>
        </w:rPr>
        <w:t xml:space="preserve">Enseguida se procede a la apertura del sobre que contiene la propuesta económica del proveedor </w:t>
      </w:r>
      <w:r w:rsidRPr="00123A8D">
        <w:rPr>
          <w:rFonts w:asciiTheme="minorHAnsi" w:hAnsiTheme="minorHAnsi" w:cstheme="minorHAnsi"/>
          <w:b/>
          <w:sz w:val="24"/>
          <w:szCs w:val="24"/>
        </w:rPr>
        <w:t>ADMINISTRACION Y SERVICIOS COMPUTACIONALES S.A DE C.V</w:t>
      </w:r>
      <w:r w:rsidRPr="00123A8D">
        <w:rPr>
          <w:rFonts w:asciiTheme="minorHAnsi" w:hAnsiTheme="minorHAnsi" w:cstheme="minorHAnsi"/>
        </w:rPr>
        <w:t xml:space="preserve">, la cual incluye sobre amarillo tamaño oficio en el cual se señalan los datos establecidos en el punto 10  de las bases de la convocatoria, del cual se extrae: cheque certificado </w:t>
      </w:r>
      <w:r>
        <w:rPr>
          <w:rFonts w:asciiTheme="minorHAnsi" w:hAnsiTheme="minorHAnsi" w:cstheme="minorHAnsi"/>
        </w:rPr>
        <w:t>por un importe de $</w:t>
      </w:r>
      <w:r w:rsidR="00703762">
        <w:rPr>
          <w:rFonts w:asciiTheme="minorHAnsi" w:hAnsiTheme="minorHAnsi" w:cstheme="minorHAnsi"/>
        </w:rPr>
        <w:t>14</w:t>
      </w:r>
      <w:r w:rsidRPr="00123A8D">
        <w:rPr>
          <w:rFonts w:asciiTheme="minorHAnsi" w:hAnsiTheme="minorHAnsi" w:cstheme="minorHAnsi"/>
        </w:rPr>
        <w:t>,</w:t>
      </w:r>
      <w:r w:rsidR="00703762">
        <w:rPr>
          <w:rFonts w:asciiTheme="minorHAnsi" w:hAnsiTheme="minorHAnsi" w:cstheme="minorHAnsi"/>
        </w:rPr>
        <w:t>906</w:t>
      </w:r>
      <w:r w:rsidRPr="00123A8D">
        <w:rPr>
          <w:rFonts w:asciiTheme="minorHAnsi" w:hAnsiTheme="minorHAnsi" w:cstheme="minorHAnsi"/>
        </w:rPr>
        <w:t>.00 (</w:t>
      </w:r>
      <w:r w:rsidR="00703762">
        <w:rPr>
          <w:rFonts w:asciiTheme="minorHAnsi" w:hAnsiTheme="minorHAnsi" w:cstheme="minorHAnsi"/>
        </w:rPr>
        <w:t xml:space="preserve">catorce mil novecientos seis </w:t>
      </w:r>
      <w:r w:rsidRPr="00123A8D">
        <w:rPr>
          <w:rFonts w:asciiTheme="minorHAnsi" w:hAnsiTheme="minorHAnsi" w:cstheme="minorHAnsi"/>
        </w:rPr>
        <w:t xml:space="preserve">pesos 00/100 M.N), a nombre la Comisión Estatal de Garantía de Acceso a la Información Pública del Estado de San Luis Potosí, así mismo en hoja </w:t>
      </w:r>
      <w:proofErr w:type="spellStart"/>
      <w:r w:rsidRPr="00123A8D">
        <w:rPr>
          <w:rFonts w:asciiTheme="minorHAnsi" w:hAnsiTheme="minorHAnsi" w:cstheme="minorHAnsi"/>
        </w:rPr>
        <w:t>membretada</w:t>
      </w:r>
      <w:proofErr w:type="spellEnd"/>
      <w:r w:rsidRPr="00123A8D">
        <w:rPr>
          <w:rFonts w:asciiTheme="minorHAnsi" w:hAnsiTheme="minorHAnsi" w:cstheme="minorHAnsi"/>
        </w:rPr>
        <w:t xml:space="preserve"> </w:t>
      </w:r>
      <w:r>
        <w:rPr>
          <w:rFonts w:asciiTheme="minorHAnsi" w:hAnsiTheme="minorHAnsi" w:cstheme="minorHAnsi"/>
        </w:rPr>
        <w:t xml:space="preserve">presenta </w:t>
      </w:r>
      <w:r w:rsidRPr="00123A8D">
        <w:rPr>
          <w:rFonts w:asciiTheme="minorHAnsi" w:hAnsiTheme="minorHAnsi" w:cstheme="minorHAnsi"/>
        </w:rPr>
        <w:t xml:space="preserve">oferta económica de los productos que se ofertan conforme a las Bases de la invitación restringida de mérito, </w:t>
      </w:r>
      <w:r w:rsidR="0015569C">
        <w:rPr>
          <w:rFonts w:asciiTheme="minorHAnsi" w:hAnsiTheme="minorHAnsi" w:cstheme="minorHAnsi"/>
        </w:rPr>
        <w:t xml:space="preserve">la cual </w:t>
      </w:r>
      <w:r w:rsidRPr="00123A8D">
        <w:rPr>
          <w:rFonts w:asciiTheme="minorHAnsi" w:hAnsiTheme="minorHAnsi" w:cstheme="minorHAnsi"/>
        </w:rPr>
        <w:t xml:space="preserve">contiene descripción todos y cada uno de los productos requeridos en las Bases de esta invitación, </w:t>
      </w:r>
      <w:r w:rsidRPr="006C6E26">
        <w:rPr>
          <w:rFonts w:asciiTheme="minorHAnsi" w:hAnsiTheme="minorHAnsi" w:cstheme="minorHAnsi"/>
          <w:b/>
        </w:rPr>
        <w:t>la que arroja un monto total de $</w:t>
      </w:r>
      <w:r w:rsidR="00703762">
        <w:rPr>
          <w:rFonts w:asciiTheme="minorHAnsi" w:hAnsiTheme="minorHAnsi" w:cstheme="minorHAnsi"/>
          <w:b/>
        </w:rPr>
        <w:t>298</w:t>
      </w:r>
      <w:r w:rsidRPr="006C6E26">
        <w:rPr>
          <w:rFonts w:asciiTheme="minorHAnsi" w:hAnsiTheme="minorHAnsi" w:cstheme="minorHAnsi"/>
          <w:b/>
        </w:rPr>
        <w:t>,</w:t>
      </w:r>
      <w:r w:rsidR="00703762">
        <w:rPr>
          <w:rFonts w:asciiTheme="minorHAnsi" w:hAnsiTheme="minorHAnsi" w:cstheme="minorHAnsi"/>
          <w:b/>
        </w:rPr>
        <w:t>120</w:t>
      </w:r>
      <w:r w:rsidRPr="006C6E26">
        <w:rPr>
          <w:rFonts w:asciiTheme="minorHAnsi" w:hAnsiTheme="minorHAnsi" w:cstheme="minorHAnsi"/>
          <w:b/>
        </w:rPr>
        <w:t>.00 (</w:t>
      </w:r>
      <w:r w:rsidR="00703762">
        <w:rPr>
          <w:rFonts w:asciiTheme="minorHAnsi" w:hAnsiTheme="minorHAnsi" w:cstheme="minorHAnsi"/>
          <w:b/>
        </w:rPr>
        <w:t xml:space="preserve">doscientos noventa y ocho </w:t>
      </w:r>
      <w:r w:rsidRPr="006C6E26">
        <w:rPr>
          <w:rFonts w:asciiTheme="minorHAnsi" w:hAnsiTheme="minorHAnsi" w:cstheme="minorHAnsi"/>
          <w:b/>
        </w:rPr>
        <w:t xml:space="preserve">mil </w:t>
      </w:r>
      <w:r w:rsidR="00703762">
        <w:rPr>
          <w:rFonts w:asciiTheme="minorHAnsi" w:hAnsiTheme="minorHAnsi" w:cstheme="minorHAnsi"/>
          <w:b/>
        </w:rPr>
        <w:t xml:space="preserve">ciento veinte </w:t>
      </w:r>
      <w:r w:rsidRPr="006C6E26">
        <w:rPr>
          <w:rFonts w:asciiTheme="minorHAnsi" w:hAnsiTheme="minorHAnsi" w:cstheme="minorHAnsi"/>
          <w:b/>
        </w:rPr>
        <w:t xml:space="preserve">pesos </w:t>
      </w:r>
      <w:r w:rsidR="00703762">
        <w:rPr>
          <w:rFonts w:asciiTheme="minorHAnsi" w:hAnsiTheme="minorHAnsi" w:cstheme="minorHAnsi"/>
          <w:b/>
        </w:rPr>
        <w:t>00</w:t>
      </w:r>
      <w:r w:rsidRPr="006C6E26">
        <w:rPr>
          <w:rFonts w:asciiTheme="minorHAnsi" w:hAnsiTheme="minorHAnsi" w:cstheme="minorHAnsi"/>
          <w:b/>
        </w:rPr>
        <w:t xml:space="preserve">/100 </w:t>
      </w:r>
      <w:proofErr w:type="spellStart"/>
      <w:r w:rsidRPr="006C6E26">
        <w:rPr>
          <w:rFonts w:asciiTheme="minorHAnsi" w:hAnsiTheme="minorHAnsi" w:cstheme="minorHAnsi"/>
          <w:b/>
        </w:rPr>
        <w:t>m.n.</w:t>
      </w:r>
      <w:proofErr w:type="spellEnd"/>
      <w:r w:rsidRPr="006C6E26">
        <w:rPr>
          <w:rFonts w:asciiTheme="minorHAnsi" w:hAnsiTheme="minorHAnsi" w:cstheme="minorHAnsi"/>
          <w:b/>
        </w:rPr>
        <w:t>).</w:t>
      </w:r>
    </w:p>
    <w:p w:rsidR="006C6E26" w:rsidRPr="00123A8D" w:rsidRDefault="006C6E26" w:rsidP="006C6E26">
      <w:pPr>
        <w:pStyle w:val="Sinespaciado"/>
        <w:ind w:left="720"/>
        <w:rPr>
          <w:rFonts w:asciiTheme="minorHAnsi" w:hAnsiTheme="minorHAnsi" w:cstheme="minorHAnsi"/>
          <w:b/>
          <w:sz w:val="20"/>
          <w:szCs w:val="20"/>
        </w:rPr>
      </w:pPr>
    </w:p>
    <w:p w:rsidR="006C6E26" w:rsidRPr="00123A8D" w:rsidRDefault="006C6E26" w:rsidP="00E37507">
      <w:pPr>
        <w:pStyle w:val="Textoindependiente3"/>
        <w:rPr>
          <w:rFonts w:asciiTheme="minorHAnsi" w:eastAsia="Calibri" w:hAnsiTheme="minorHAnsi" w:cstheme="minorHAnsi"/>
          <w:sz w:val="22"/>
          <w:szCs w:val="22"/>
          <w:lang w:val="es-MX" w:eastAsia="en-US"/>
        </w:rPr>
      </w:pPr>
    </w:p>
    <w:p w:rsidR="00DA259D" w:rsidRPr="00123A8D" w:rsidRDefault="00DA259D"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Al término de la apertura de propuestas técnicas y económicas, el Comité de Adquisiciones, Arrendamientos, Servicios y  Desincorporación de Bienes por Venta o Baja de la CEGAIP, acuerda </w:t>
      </w:r>
      <w:r w:rsidR="00703762">
        <w:rPr>
          <w:rFonts w:asciiTheme="minorHAnsi" w:eastAsia="Calibri" w:hAnsiTheme="minorHAnsi" w:cstheme="minorHAnsi"/>
          <w:sz w:val="22"/>
          <w:szCs w:val="22"/>
          <w:lang w:val="es-MX" w:eastAsia="en-US"/>
        </w:rPr>
        <w:lastRenderedPageBreak/>
        <w:t xml:space="preserve">que en atención a la invitación restringida se reunirá el día 02 de mayo de 2018 en punto de las </w:t>
      </w:r>
      <w:r w:rsidR="0015569C">
        <w:rPr>
          <w:rFonts w:asciiTheme="minorHAnsi" w:eastAsia="Calibri" w:hAnsiTheme="minorHAnsi" w:cstheme="minorHAnsi"/>
          <w:sz w:val="22"/>
          <w:szCs w:val="22"/>
          <w:lang w:val="es-MX" w:eastAsia="en-US"/>
        </w:rPr>
        <w:t xml:space="preserve">10:00 </w:t>
      </w:r>
      <w:r w:rsidR="00703762">
        <w:rPr>
          <w:rFonts w:asciiTheme="minorHAnsi" w:eastAsia="Calibri" w:hAnsiTheme="minorHAnsi" w:cstheme="minorHAnsi"/>
          <w:sz w:val="22"/>
          <w:szCs w:val="22"/>
          <w:lang w:val="es-MX" w:eastAsia="en-US"/>
        </w:rPr>
        <w:t xml:space="preserve"> horas </w:t>
      </w:r>
      <w:r w:rsidRPr="00123A8D">
        <w:rPr>
          <w:rFonts w:asciiTheme="minorHAnsi" w:eastAsia="Calibri" w:hAnsiTheme="minorHAnsi" w:cstheme="minorHAnsi"/>
          <w:sz w:val="22"/>
          <w:szCs w:val="22"/>
          <w:lang w:val="es-MX" w:eastAsia="en-US"/>
        </w:rPr>
        <w:t>para emitir el fallo correspondiente.</w:t>
      </w:r>
    </w:p>
    <w:p w:rsidR="00DA259D" w:rsidRPr="00123A8D" w:rsidRDefault="00DA259D" w:rsidP="00E37507">
      <w:pPr>
        <w:pStyle w:val="Textoindependiente3"/>
        <w:rPr>
          <w:rFonts w:asciiTheme="minorHAnsi" w:eastAsia="Calibri" w:hAnsiTheme="minorHAnsi" w:cstheme="minorHAnsi"/>
          <w:sz w:val="22"/>
          <w:szCs w:val="22"/>
          <w:lang w:val="es-MX" w:eastAsia="en-US"/>
        </w:rPr>
      </w:pPr>
    </w:p>
    <w:p w:rsidR="00C47F06" w:rsidRPr="00123A8D" w:rsidRDefault="00CB45C3"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No habiendo otro asunto que tratar se da por terminada la reunión,</w:t>
      </w:r>
      <w:r w:rsidR="00D22CA1" w:rsidRPr="00123A8D">
        <w:rPr>
          <w:rFonts w:asciiTheme="minorHAnsi" w:eastAsia="Calibri" w:hAnsiTheme="minorHAnsi" w:cstheme="minorHAnsi"/>
          <w:sz w:val="22"/>
          <w:szCs w:val="22"/>
          <w:lang w:val="es-MX" w:eastAsia="en-US"/>
        </w:rPr>
        <w:t xml:space="preserve"> siendo las </w:t>
      </w:r>
      <w:r w:rsidR="0098756C" w:rsidRPr="00123A8D">
        <w:rPr>
          <w:rFonts w:asciiTheme="minorHAnsi" w:eastAsia="Calibri" w:hAnsiTheme="minorHAnsi" w:cstheme="minorHAnsi"/>
          <w:sz w:val="22"/>
          <w:szCs w:val="22"/>
          <w:lang w:val="es-MX" w:eastAsia="en-US"/>
        </w:rPr>
        <w:t>1</w:t>
      </w:r>
      <w:r w:rsidR="00703762">
        <w:rPr>
          <w:rFonts w:asciiTheme="minorHAnsi" w:eastAsia="Calibri" w:hAnsiTheme="minorHAnsi" w:cstheme="minorHAnsi"/>
          <w:sz w:val="22"/>
          <w:szCs w:val="22"/>
          <w:lang w:val="es-MX" w:eastAsia="en-US"/>
        </w:rPr>
        <w:t>2</w:t>
      </w:r>
      <w:r w:rsidR="00587B16" w:rsidRPr="00123A8D">
        <w:rPr>
          <w:rFonts w:asciiTheme="minorHAnsi" w:eastAsia="Calibri" w:hAnsiTheme="minorHAnsi" w:cstheme="minorHAnsi"/>
          <w:sz w:val="22"/>
          <w:szCs w:val="22"/>
          <w:lang w:val="es-MX" w:eastAsia="en-US"/>
        </w:rPr>
        <w:t>:</w:t>
      </w:r>
      <w:r w:rsidR="00703762">
        <w:rPr>
          <w:rFonts w:asciiTheme="minorHAnsi" w:eastAsia="Calibri" w:hAnsiTheme="minorHAnsi" w:cstheme="minorHAnsi"/>
          <w:sz w:val="22"/>
          <w:szCs w:val="22"/>
          <w:lang w:val="es-MX" w:eastAsia="en-US"/>
        </w:rPr>
        <w:t>20</w:t>
      </w:r>
      <w:r w:rsidR="00D22CA1" w:rsidRPr="00123A8D">
        <w:rPr>
          <w:rFonts w:asciiTheme="minorHAnsi" w:eastAsia="Calibri" w:hAnsiTheme="minorHAnsi" w:cstheme="minorHAnsi"/>
          <w:sz w:val="22"/>
          <w:szCs w:val="22"/>
          <w:lang w:val="es-MX" w:eastAsia="en-US"/>
        </w:rPr>
        <w:t xml:space="preserve"> horas del mismo día en que se llevó a cabo,</w:t>
      </w:r>
      <w:r w:rsidRPr="00123A8D">
        <w:rPr>
          <w:rFonts w:asciiTheme="minorHAnsi" w:eastAsia="Calibri" w:hAnsiTheme="minorHAnsi" w:cstheme="minorHAnsi"/>
          <w:sz w:val="22"/>
          <w:szCs w:val="22"/>
          <w:lang w:val="es-MX" w:eastAsia="en-US"/>
        </w:rPr>
        <w:t xml:space="preserve"> firmando al </w:t>
      </w:r>
      <w:r w:rsidR="00915458" w:rsidRPr="00123A8D">
        <w:rPr>
          <w:rFonts w:asciiTheme="minorHAnsi" w:eastAsia="Calibri" w:hAnsiTheme="minorHAnsi" w:cstheme="minorHAnsi"/>
          <w:sz w:val="22"/>
          <w:szCs w:val="22"/>
          <w:lang w:val="es-MX" w:eastAsia="en-US"/>
        </w:rPr>
        <w:t>m</w:t>
      </w:r>
      <w:r w:rsidR="005E64EB" w:rsidRPr="00123A8D">
        <w:rPr>
          <w:rFonts w:asciiTheme="minorHAnsi" w:eastAsia="Calibri" w:hAnsiTheme="minorHAnsi" w:cstheme="minorHAnsi"/>
          <w:sz w:val="22"/>
          <w:szCs w:val="22"/>
          <w:lang w:val="es-MX" w:eastAsia="en-US"/>
        </w:rPr>
        <w:t>a</w:t>
      </w:r>
      <w:r w:rsidR="00915458" w:rsidRPr="00123A8D">
        <w:rPr>
          <w:rFonts w:asciiTheme="minorHAnsi" w:eastAsia="Calibri" w:hAnsiTheme="minorHAnsi" w:cstheme="minorHAnsi"/>
          <w:sz w:val="22"/>
          <w:szCs w:val="22"/>
          <w:lang w:val="es-MX" w:eastAsia="en-US"/>
        </w:rPr>
        <w:t>rgen</w:t>
      </w:r>
      <w:r w:rsidRPr="00123A8D">
        <w:rPr>
          <w:rFonts w:asciiTheme="minorHAnsi" w:eastAsia="Calibri" w:hAnsiTheme="minorHAnsi" w:cstheme="minorHAnsi"/>
          <w:sz w:val="22"/>
          <w:szCs w:val="22"/>
          <w:lang w:val="es-MX" w:eastAsia="en-US"/>
        </w:rPr>
        <w:t xml:space="preserve"> y al calce quienes en ella intervinieron.</w:t>
      </w:r>
    </w:p>
    <w:p w:rsidR="00C47F06" w:rsidRPr="00123A8D" w:rsidRDefault="00C47F06" w:rsidP="00E37507">
      <w:pPr>
        <w:pStyle w:val="Textoindependiente3"/>
        <w:rPr>
          <w:rFonts w:asciiTheme="minorHAnsi" w:eastAsia="Calibri" w:hAnsiTheme="minorHAnsi" w:cstheme="minorHAnsi"/>
          <w:sz w:val="22"/>
          <w:szCs w:val="22"/>
          <w:lang w:val="es-MX" w:eastAsia="en-US"/>
        </w:rPr>
      </w:pPr>
    </w:p>
    <w:p w:rsidR="00C47F06" w:rsidRPr="00123A8D" w:rsidRDefault="00C47F06" w:rsidP="00E37507">
      <w:pPr>
        <w:pStyle w:val="Textoindependiente3"/>
        <w:rPr>
          <w:rFonts w:asciiTheme="minorHAnsi" w:eastAsia="Calibri" w:hAnsiTheme="minorHAnsi" w:cstheme="minorHAnsi"/>
          <w:sz w:val="22"/>
          <w:szCs w:val="22"/>
          <w:lang w:val="es-MX" w:eastAsia="en-US"/>
        </w:rPr>
      </w:pPr>
    </w:p>
    <w:p w:rsidR="00C47F06" w:rsidRPr="00123A8D" w:rsidRDefault="00C47F06" w:rsidP="00E37507">
      <w:pPr>
        <w:pStyle w:val="Textoindependiente3"/>
        <w:rPr>
          <w:rFonts w:asciiTheme="minorHAnsi" w:eastAsia="Calibri" w:hAnsiTheme="minorHAnsi" w:cstheme="minorHAnsi"/>
          <w:sz w:val="22"/>
          <w:szCs w:val="22"/>
          <w:lang w:val="es-MX" w:eastAsia="en-US"/>
        </w:rPr>
      </w:pPr>
    </w:p>
    <w:p w:rsidR="00345928" w:rsidRPr="00123A8D" w:rsidRDefault="00345928" w:rsidP="00E37507">
      <w:pPr>
        <w:pStyle w:val="Textoindependiente3"/>
        <w:rPr>
          <w:rFonts w:asciiTheme="minorHAnsi" w:eastAsia="Calibri" w:hAnsiTheme="minorHAnsi" w:cstheme="minorHAnsi"/>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MTRO. ALEJANDRO LAFUENTE TORRES</w:t>
      </w: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COMISIONADO PRESIDENTE </w:t>
      </w:r>
      <w:r w:rsidR="00C345B1" w:rsidRPr="00123A8D">
        <w:rPr>
          <w:rFonts w:asciiTheme="minorHAnsi" w:eastAsia="Calibri" w:hAnsiTheme="minorHAnsi" w:cstheme="minorHAnsi"/>
          <w:b/>
          <w:sz w:val="22"/>
          <w:szCs w:val="22"/>
          <w:lang w:val="es-MX" w:eastAsia="en-US"/>
        </w:rPr>
        <w:t xml:space="preserve">DE CEGAIP </w:t>
      </w:r>
      <w:r w:rsidRPr="00123A8D">
        <w:rPr>
          <w:rFonts w:asciiTheme="minorHAnsi" w:eastAsia="Calibri" w:hAnsiTheme="minorHAnsi" w:cstheme="minorHAnsi"/>
          <w:b/>
          <w:sz w:val="22"/>
          <w:szCs w:val="22"/>
          <w:lang w:val="es-MX" w:eastAsia="en-US"/>
        </w:rPr>
        <w:t>Y PRESIDENTE DEL COMITÉ</w:t>
      </w:r>
    </w:p>
    <w:p w:rsidR="00B609A4" w:rsidRPr="00123A8D" w:rsidRDefault="00B609A4"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p>
    <w:p w:rsidR="00B609A4" w:rsidRPr="00123A8D" w:rsidRDefault="00B609A4" w:rsidP="00345928">
      <w:pPr>
        <w:jc w:val="center"/>
        <w:rPr>
          <w:rFonts w:asciiTheme="minorHAnsi" w:eastAsia="Calibri" w:hAnsiTheme="minorHAnsi" w:cstheme="minorHAnsi"/>
          <w:b/>
          <w:sz w:val="22"/>
          <w:szCs w:val="22"/>
          <w:lang w:val="es-MX" w:eastAsia="en-US"/>
        </w:rPr>
      </w:pPr>
    </w:p>
    <w:p w:rsidR="00B609A4" w:rsidRPr="00123A8D" w:rsidRDefault="00B609A4" w:rsidP="00B609A4">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LIC. ROSA MARIA MOTILLA GARCIA</w:t>
      </w:r>
    </w:p>
    <w:p w:rsidR="00B609A4" w:rsidRPr="00123A8D" w:rsidRDefault="00B609A4" w:rsidP="00B609A4">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 SECRETARIA DE PLENO Y </w:t>
      </w:r>
    </w:p>
    <w:p w:rsidR="00B609A4" w:rsidRPr="00123A8D" w:rsidRDefault="00B609A4" w:rsidP="00B609A4">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SECRETARIA EJECUTIVA DEL COMITÉ </w:t>
      </w:r>
    </w:p>
    <w:p w:rsidR="00B609A4" w:rsidRPr="00123A8D" w:rsidRDefault="00B609A4" w:rsidP="00B609A4">
      <w:pPr>
        <w:jc w:val="center"/>
        <w:rPr>
          <w:rFonts w:asciiTheme="minorHAnsi" w:eastAsia="Calibri" w:hAnsiTheme="minorHAnsi" w:cstheme="minorHAnsi"/>
          <w:b/>
          <w:sz w:val="22"/>
          <w:szCs w:val="22"/>
          <w:lang w:val="es-MX" w:eastAsia="en-US"/>
        </w:rPr>
      </w:pPr>
    </w:p>
    <w:p w:rsidR="00B609A4" w:rsidRPr="00123A8D" w:rsidRDefault="00B609A4" w:rsidP="00345928">
      <w:pPr>
        <w:jc w:val="center"/>
        <w:rPr>
          <w:rFonts w:asciiTheme="minorHAnsi" w:eastAsia="Calibri" w:hAnsiTheme="minorHAnsi" w:cstheme="minorHAnsi"/>
          <w:b/>
          <w:sz w:val="22"/>
          <w:szCs w:val="22"/>
          <w:lang w:val="es-MX" w:eastAsia="en-US"/>
        </w:rPr>
      </w:pPr>
    </w:p>
    <w:p w:rsidR="00D3178B" w:rsidRPr="00123A8D" w:rsidRDefault="00D3178B" w:rsidP="00345928">
      <w:pPr>
        <w:jc w:val="center"/>
        <w:rPr>
          <w:rFonts w:asciiTheme="minorHAnsi" w:eastAsia="Calibri" w:hAnsiTheme="minorHAnsi" w:cstheme="minorHAnsi"/>
          <w:b/>
          <w:sz w:val="22"/>
          <w:szCs w:val="22"/>
          <w:lang w:val="es-MX" w:eastAsia="en-US"/>
        </w:rPr>
      </w:pPr>
    </w:p>
    <w:p w:rsidR="00345928" w:rsidRPr="00123A8D" w:rsidRDefault="0098756C"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LIC. PAULINA SANCHEZ PEREZ DEL POZO</w:t>
      </w: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 COMISIONADA </w:t>
      </w:r>
      <w:r w:rsidR="00C345B1" w:rsidRPr="00123A8D">
        <w:rPr>
          <w:rFonts w:asciiTheme="minorHAnsi" w:eastAsia="Calibri" w:hAnsiTheme="minorHAnsi" w:cstheme="minorHAnsi"/>
          <w:b/>
          <w:sz w:val="22"/>
          <w:szCs w:val="22"/>
          <w:lang w:val="es-MX" w:eastAsia="en-US"/>
        </w:rPr>
        <w:t xml:space="preserve">DE CEGAIP </w:t>
      </w:r>
      <w:r w:rsidRPr="00123A8D">
        <w:rPr>
          <w:rFonts w:asciiTheme="minorHAnsi" w:eastAsia="Calibri" w:hAnsiTheme="minorHAnsi" w:cstheme="minorHAnsi"/>
          <w:b/>
          <w:sz w:val="22"/>
          <w:szCs w:val="22"/>
          <w:lang w:val="es-MX" w:eastAsia="en-US"/>
        </w:rPr>
        <w:t xml:space="preserve">Y VOCAL DEL COMITÉ </w:t>
      </w:r>
    </w:p>
    <w:p w:rsidR="00B609A4" w:rsidRPr="00123A8D" w:rsidRDefault="00B609A4" w:rsidP="00345928">
      <w:pPr>
        <w:jc w:val="center"/>
        <w:rPr>
          <w:rFonts w:asciiTheme="minorHAnsi" w:eastAsia="Calibri" w:hAnsiTheme="minorHAnsi" w:cstheme="minorHAnsi"/>
          <w:b/>
          <w:sz w:val="22"/>
          <w:szCs w:val="22"/>
          <w:lang w:val="es-MX" w:eastAsia="en-US"/>
        </w:rPr>
      </w:pPr>
    </w:p>
    <w:p w:rsidR="00B609A4" w:rsidRPr="00123A8D" w:rsidRDefault="00B609A4" w:rsidP="00345928">
      <w:pPr>
        <w:jc w:val="center"/>
        <w:rPr>
          <w:rFonts w:asciiTheme="minorHAnsi" w:eastAsia="Calibri" w:hAnsiTheme="minorHAnsi" w:cstheme="minorHAnsi"/>
          <w:b/>
          <w:sz w:val="22"/>
          <w:szCs w:val="22"/>
          <w:lang w:val="es-MX" w:eastAsia="en-US"/>
        </w:rPr>
      </w:pPr>
    </w:p>
    <w:p w:rsidR="00B609A4" w:rsidRPr="00123A8D" w:rsidRDefault="00B609A4"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C.P. AMELIA SALAZAR GONZÁLEZ</w:t>
      </w: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DIRECTORA DE ADMINISTRACIÓN Y </w:t>
      </w:r>
      <w:r w:rsidR="00C345B1" w:rsidRPr="00123A8D">
        <w:rPr>
          <w:rFonts w:asciiTheme="minorHAnsi" w:eastAsia="Calibri" w:hAnsiTheme="minorHAnsi" w:cstheme="minorHAnsi"/>
          <w:b/>
          <w:sz w:val="22"/>
          <w:szCs w:val="22"/>
          <w:lang w:val="es-MX" w:eastAsia="en-US"/>
        </w:rPr>
        <w:t>FINANZAS DE CEGAIP</w:t>
      </w:r>
    </w:p>
    <w:p w:rsidR="00345928" w:rsidRPr="00123A8D" w:rsidRDefault="00C345B1"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Y </w:t>
      </w:r>
      <w:r w:rsidR="00345928" w:rsidRPr="00123A8D">
        <w:rPr>
          <w:rFonts w:asciiTheme="minorHAnsi" w:eastAsia="Calibri" w:hAnsiTheme="minorHAnsi" w:cstheme="minorHAnsi"/>
          <w:b/>
          <w:sz w:val="22"/>
          <w:szCs w:val="22"/>
          <w:lang w:val="es-MX" w:eastAsia="en-US"/>
        </w:rPr>
        <w:t xml:space="preserve">VOCAL DEL COMITÉ </w:t>
      </w:r>
    </w:p>
    <w:p w:rsidR="00345928" w:rsidRPr="00123A8D" w:rsidRDefault="00345928"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LIC.</w:t>
      </w:r>
      <w:r w:rsidR="00703762">
        <w:rPr>
          <w:rFonts w:asciiTheme="minorHAnsi" w:eastAsia="Calibri" w:hAnsiTheme="minorHAnsi" w:cstheme="minorHAnsi"/>
          <w:b/>
          <w:sz w:val="22"/>
          <w:szCs w:val="22"/>
          <w:lang w:val="es-MX" w:eastAsia="en-US"/>
        </w:rPr>
        <w:t xml:space="preserve"> </w:t>
      </w:r>
      <w:r w:rsidR="00703762" w:rsidRPr="00703762">
        <w:rPr>
          <w:rFonts w:asciiTheme="minorHAnsi" w:eastAsia="Calibri" w:hAnsiTheme="minorHAnsi" w:cstheme="minorHAnsi"/>
          <w:b/>
          <w:sz w:val="22"/>
          <w:szCs w:val="22"/>
          <w:lang w:val="es-MX" w:eastAsia="en-US"/>
        </w:rPr>
        <w:t>ERICK NELSON CALVILLO HERNÁNDEZ</w:t>
      </w:r>
      <w:r w:rsidRPr="00123A8D">
        <w:rPr>
          <w:rFonts w:asciiTheme="minorHAnsi" w:eastAsia="Calibri" w:hAnsiTheme="minorHAnsi" w:cstheme="minorHAnsi"/>
          <w:b/>
          <w:sz w:val="22"/>
          <w:szCs w:val="22"/>
          <w:lang w:val="es-MX" w:eastAsia="en-US"/>
        </w:rPr>
        <w:t xml:space="preserve"> </w:t>
      </w: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CONTRALOR</w:t>
      </w:r>
      <w:r w:rsidR="00C345B1" w:rsidRPr="00123A8D">
        <w:rPr>
          <w:rFonts w:asciiTheme="minorHAnsi" w:eastAsia="Calibri" w:hAnsiTheme="minorHAnsi" w:cstheme="minorHAnsi"/>
          <w:b/>
          <w:sz w:val="22"/>
          <w:szCs w:val="22"/>
          <w:lang w:val="es-MX" w:eastAsia="en-US"/>
        </w:rPr>
        <w:t xml:space="preserve"> INTERNO DE LA CEGAIP, Y</w:t>
      </w:r>
    </w:p>
    <w:p w:rsidR="00345928" w:rsidRPr="00123A8D" w:rsidRDefault="00C345B1"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TESTIGO y OBSERVADOR DEL COMITÉ</w:t>
      </w:r>
    </w:p>
    <w:p w:rsidR="00345928" w:rsidRPr="00123A8D" w:rsidRDefault="00345928" w:rsidP="00E37507">
      <w:pPr>
        <w:pStyle w:val="Textoindependiente3"/>
        <w:rPr>
          <w:rFonts w:asciiTheme="minorHAnsi" w:eastAsia="Calibri" w:hAnsiTheme="minorHAnsi" w:cstheme="minorHAnsi"/>
          <w:sz w:val="22"/>
          <w:szCs w:val="22"/>
          <w:lang w:val="es-MX" w:eastAsia="en-US"/>
        </w:rPr>
      </w:pPr>
    </w:p>
    <w:p w:rsidR="00DE3785" w:rsidRDefault="00DE3785" w:rsidP="00E37507">
      <w:pPr>
        <w:pStyle w:val="Textoindependiente3"/>
        <w:rPr>
          <w:rFonts w:asciiTheme="minorHAnsi" w:eastAsia="Calibri" w:hAnsiTheme="minorHAnsi" w:cstheme="minorHAnsi"/>
          <w:sz w:val="22"/>
          <w:szCs w:val="22"/>
          <w:lang w:val="es-MX" w:eastAsia="en-US"/>
        </w:rPr>
      </w:pPr>
    </w:p>
    <w:p w:rsidR="00703762" w:rsidRPr="00703762" w:rsidRDefault="00703762" w:rsidP="00E37507">
      <w:pPr>
        <w:pStyle w:val="Textoindependiente3"/>
        <w:rPr>
          <w:rFonts w:asciiTheme="minorHAnsi" w:eastAsia="Calibri" w:hAnsiTheme="minorHAnsi" w:cstheme="minorHAnsi"/>
          <w:b/>
          <w:sz w:val="22"/>
          <w:szCs w:val="22"/>
          <w:lang w:val="es-MX" w:eastAsia="en-US"/>
        </w:rPr>
      </w:pPr>
    </w:p>
    <w:p w:rsidR="00DE3785" w:rsidRPr="00703762" w:rsidRDefault="00703762" w:rsidP="00703762">
      <w:pPr>
        <w:pStyle w:val="Textoindependiente3"/>
        <w:jc w:val="center"/>
        <w:rPr>
          <w:rFonts w:asciiTheme="minorHAnsi" w:eastAsia="Calibri" w:hAnsiTheme="minorHAnsi" w:cstheme="minorHAnsi"/>
          <w:b/>
          <w:sz w:val="22"/>
          <w:szCs w:val="22"/>
          <w:lang w:val="es-MX" w:eastAsia="en-US"/>
        </w:rPr>
      </w:pPr>
      <w:r w:rsidRPr="00703762">
        <w:rPr>
          <w:rFonts w:asciiTheme="minorHAnsi" w:eastAsia="Calibri" w:hAnsiTheme="minorHAnsi" w:cstheme="minorHAnsi"/>
          <w:b/>
          <w:sz w:val="22"/>
          <w:szCs w:val="22"/>
          <w:lang w:val="es-MX" w:eastAsia="en-US"/>
        </w:rPr>
        <w:t>ING. FERNANDO ESCUTIA RODRÍGUEZ</w:t>
      </w:r>
    </w:p>
    <w:p w:rsidR="00703762" w:rsidRPr="00703762" w:rsidRDefault="00703762" w:rsidP="00703762">
      <w:pPr>
        <w:pStyle w:val="Textoindependiente3"/>
        <w:jc w:val="center"/>
        <w:rPr>
          <w:rFonts w:asciiTheme="minorHAnsi" w:eastAsia="Calibri" w:hAnsiTheme="minorHAnsi" w:cstheme="minorHAnsi"/>
          <w:b/>
          <w:sz w:val="22"/>
          <w:szCs w:val="22"/>
          <w:lang w:val="es-MX" w:eastAsia="en-US"/>
        </w:rPr>
      </w:pPr>
      <w:r w:rsidRPr="00703762">
        <w:rPr>
          <w:rFonts w:asciiTheme="minorHAnsi" w:eastAsia="Calibri" w:hAnsiTheme="minorHAnsi" w:cstheme="minorHAnsi"/>
          <w:b/>
          <w:sz w:val="22"/>
          <w:szCs w:val="22"/>
          <w:lang w:val="es-MX" w:eastAsia="en-US"/>
        </w:rPr>
        <w:t>DIRECTOR DE TECONOLOGÍAS DE LA INFORMACIÓN Y COMUNICACIÓN SOCIAL</w:t>
      </w:r>
    </w:p>
    <w:p w:rsidR="00703762" w:rsidRPr="00703762" w:rsidRDefault="00703762" w:rsidP="00703762">
      <w:pPr>
        <w:pStyle w:val="Textoindependiente3"/>
        <w:jc w:val="center"/>
        <w:rPr>
          <w:rFonts w:asciiTheme="minorHAnsi" w:eastAsia="Calibri" w:hAnsiTheme="minorHAnsi" w:cstheme="minorHAnsi"/>
          <w:b/>
          <w:sz w:val="22"/>
          <w:szCs w:val="22"/>
          <w:lang w:val="es-MX" w:eastAsia="en-US"/>
        </w:rPr>
      </w:pPr>
      <w:r w:rsidRPr="00703762">
        <w:rPr>
          <w:rFonts w:asciiTheme="minorHAnsi" w:eastAsia="Calibri" w:hAnsiTheme="minorHAnsi" w:cstheme="minorHAnsi"/>
          <w:b/>
          <w:sz w:val="22"/>
          <w:szCs w:val="22"/>
          <w:lang w:val="es-MX" w:eastAsia="en-US"/>
        </w:rPr>
        <w:t>INVITADO</w:t>
      </w:r>
    </w:p>
    <w:p w:rsidR="00DE3785" w:rsidRPr="00123A8D" w:rsidRDefault="00DE3785" w:rsidP="00E37507">
      <w:pPr>
        <w:pStyle w:val="Textoindependiente3"/>
        <w:rPr>
          <w:rFonts w:asciiTheme="minorHAnsi" w:eastAsia="Calibri" w:hAnsiTheme="minorHAnsi" w:cstheme="minorHAnsi"/>
          <w:sz w:val="22"/>
          <w:szCs w:val="22"/>
          <w:lang w:val="es-MX" w:eastAsia="en-US"/>
        </w:rPr>
      </w:pPr>
    </w:p>
    <w:p w:rsidR="00DE3785" w:rsidRPr="00123A8D" w:rsidRDefault="00DE3785" w:rsidP="00E37507">
      <w:pPr>
        <w:pStyle w:val="Textoindependiente3"/>
        <w:rPr>
          <w:rFonts w:asciiTheme="minorHAnsi" w:eastAsia="Calibri" w:hAnsiTheme="minorHAnsi" w:cstheme="minorHAnsi"/>
          <w:sz w:val="22"/>
          <w:szCs w:val="22"/>
          <w:lang w:val="es-MX" w:eastAsia="en-US"/>
        </w:rPr>
      </w:pPr>
    </w:p>
    <w:p w:rsidR="00F9495C" w:rsidRPr="00123A8D" w:rsidRDefault="00F9495C" w:rsidP="00E37507">
      <w:pPr>
        <w:pStyle w:val="Textoindependiente3"/>
        <w:rPr>
          <w:rFonts w:asciiTheme="minorHAnsi" w:eastAsia="Calibri" w:hAnsiTheme="minorHAnsi" w:cstheme="minorHAnsi"/>
          <w:sz w:val="22"/>
          <w:szCs w:val="22"/>
          <w:lang w:val="es-MX" w:eastAsia="en-US"/>
        </w:rPr>
      </w:pPr>
    </w:p>
    <w:p w:rsidR="00F9495C" w:rsidRPr="00123A8D" w:rsidRDefault="00F9495C" w:rsidP="00E37507">
      <w:pPr>
        <w:pStyle w:val="Textoindependiente3"/>
        <w:rPr>
          <w:rFonts w:asciiTheme="minorHAnsi" w:eastAsia="Calibri" w:hAnsiTheme="minorHAnsi" w:cstheme="minorHAnsi"/>
          <w:sz w:val="22"/>
          <w:szCs w:val="22"/>
          <w:lang w:val="es-MX" w:eastAsia="en-US"/>
        </w:rPr>
      </w:pPr>
    </w:p>
    <w:p w:rsidR="00F9495C" w:rsidRPr="00123A8D" w:rsidRDefault="00C47F06" w:rsidP="00E37507">
      <w:pPr>
        <w:pStyle w:val="Textoindependiente3"/>
        <w:rPr>
          <w:rFonts w:asciiTheme="minorHAnsi" w:eastAsia="Calibri" w:hAnsiTheme="minorHAnsi" w:cstheme="minorHAnsi"/>
          <w:b/>
          <w:sz w:val="16"/>
          <w:szCs w:val="16"/>
          <w:lang w:val="es-MX" w:eastAsia="en-US"/>
        </w:rPr>
      </w:pPr>
      <w:r w:rsidRPr="00123A8D">
        <w:rPr>
          <w:rFonts w:asciiTheme="minorHAnsi" w:eastAsia="Calibri" w:hAnsiTheme="minorHAnsi" w:cstheme="minorHAnsi"/>
          <w:b/>
          <w:sz w:val="16"/>
          <w:szCs w:val="16"/>
          <w:lang w:val="es-MX" w:eastAsia="en-US"/>
        </w:rPr>
        <w:t xml:space="preserve">ESTAS FIRMAS FORMAN PARTE INTEGRAL </w:t>
      </w:r>
      <w:r w:rsidR="00DE3785" w:rsidRPr="00123A8D">
        <w:rPr>
          <w:rFonts w:asciiTheme="minorHAnsi" w:eastAsia="Calibri" w:hAnsiTheme="minorHAnsi" w:cstheme="minorHAnsi"/>
          <w:b/>
          <w:sz w:val="16"/>
          <w:szCs w:val="16"/>
          <w:lang w:val="es-MX" w:eastAsia="en-US"/>
        </w:rPr>
        <w:t>DEL ACTA DE APERTURA DE PROPUESTAS TECNICAS Y ECONOMICAS DE LA INVITACION RESTRINGIDA CEGAIP-01/201</w:t>
      </w:r>
      <w:r w:rsidR="00076881">
        <w:rPr>
          <w:rFonts w:asciiTheme="minorHAnsi" w:eastAsia="Calibri" w:hAnsiTheme="minorHAnsi" w:cstheme="minorHAnsi"/>
          <w:b/>
          <w:sz w:val="16"/>
          <w:szCs w:val="16"/>
          <w:lang w:val="es-MX" w:eastAsia="en-US"/>
        </w:rPr>
        <w:t>8</w:t>
      </w:r>
      <w:r w:rsidR="00DE3785" w:rsidRPr="00123A8D">
        <w:rPr>
          <w:rFonts w:asciiTheme="minorHAnsi" w:eastAsia="Calibri" w:hAnsiTheme="minorHAnsi" w:cstheme="minorHAnsi"/>
          <w:b/>
          <w:sz w:val="16"/>
          <w:szCs w:val="16"/>
          <w:lang w:val="es-MX" w:eastAsia="en-US"/>
        </w:rPr>
        <w:t xml:space="preserve"> DE FECHA </w:t>
      </w:r>
      <w:r w:rsidR="00076881">
        <w:rPr>
          <w:rFonts w:asciiTheme="minorHAnsi" w:eastAsia="Calibri" w:hAnsiTheme="minorHAnsi" w:cstheme="minorHAnsi"/>
          <w:b/>
          <w:sz w:val="16"/>
          <w:szCs w:val="16"/>
          <w:lang w:val="es-MX" w:eastAsia="en-US"/>
        </w:rPr>
        <w:t>30</w:t>
      </w:r>
      <w:r w:rsidR="00DE3785" w:rsidRPr="00123A8D">
        <w:rPr>
          <w:rFonts w:asciiTheme="minorHAnsi" w:eastAsia="Calibri" w:hAnsiTheme="minorHAnsi" w:cstheme="minorHAnsi"/>
          <w:b/>
          <w:sz w:val="16"/>
          <w:szCs w:val="16"/>
          <w:lang w:val="es-MX" w:eastAsia="en-US"/>
        </w:rPr>
        <w:t xml:space="preserve"> DE </w:t>
      </w:r>
      <w:r w:rsidR="00076881">
        <w:rPr>
          <w:rFonts w:asciiTheme="minorHAnsi" w:eastAsia="Calibri" w:hAnsiTheme="minorHAnsi" w:cstheme="minorHAnsi"/>
          <w:b/>
          <w:sz w:val="16"/>
          <w:szCs w:val="16"/>
          <w:lang w:val="es-MX" w:eastAsia="en-US"/>
        </w:rPr>
        <w:t>ABRIL</w:t>
      </w:r>
      <w:r w:rsidR="00DE3785" w:rsidRPr="00123A8D">
        <w:rPr>
          <w:rFonts w:asciiTheme="minorHAnsi" w:eastAsia="Calibri" w:hAnsiTheme="minorHAnsi" w:cstheme="minorHAnsi"/>
          <w:b/>
          <w:sz w:val="16"/>
          <w:szCs w:val="16"/>
          <w:lang w:val="es-MX" w:eastAsia="en-US"/>
        </w:rPr>
        <w:t xml:space="preserve"> DE 2017</w:t>
      </w:r>
    </w:p>
    <w:sectPr w:rsidR="00F9495C" w:rsidRPr="00123A8D" w:rsidSect="004641E9">
      <w:footerReference w:type="default" r:id="rId8"/>
      <w:pgSz w:w="12240" w:h="15840"/>
      <w:pgMar w:top="1985"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190" w:rsidRDefault="002E4190">
      <w:r>
        <w:separator/>
      </w:r>
    </w:p>
  </w:endnote>
  <w:endnote w:type="continuationSeparator" w:id="0">
    <w:p w:rsidR="002E4190" w:rsidRDefault="002E419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vantGarde Md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C7" w:rsidRDefault="00E721A8">
    <w:pPr>
      <w:pStyle w:val="Piedepgina"/>
      <w:jc w:val="right"/>
    </w:pPr>
    <w:r>
      <w:fldChar w:fldCharType="begin"/>
    </w:r>
    <w:r w:rsidR="001A75A4">
      <w:instrText>PAGE   \* MERGEFORMAT</w:instrText>
    </w:r>
    <w:r>
      <w:fldChar w:fldCharType="separate"/>
    </w:r>
    <w:r w:rsidR="00076881">
      <w:rPr>
        <w:noProof/>
      </w:rPr>
      <w:t>8</w:t>
    </w:r>
    <w:r>
      <w:rPr>
        <w:noProof/>
      </w:rPr>
      <w:fldChar w:fldCharType="end"/>
    </w:r>
  </w:p>
  <w:p w:rsidR="00C34FC7" w:rsidRPr="000959DF" w:rsidRDefault="00C34FC7" w:rsidP="000959DF">
    <w:pPr>
      <w:pStyle w:val="Piedepgina"/>
      <w:jc w:val="both"/>
      <w:rPr>
        <w:i/>
        <w:color w:val="808080"/>
        <w:lang w:val="es-MX"/>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190" w:rsidRDefault="002E4190">
      <w:r>
        <w:separator/>
      </w:r>
    </w:p>
  </w:footnote>
  <w:footnote w:type="continuationSeparator" w:id="0">
    <w:p w:rsidR="002E4190" w:rsidRDefault="002E41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4642B"/>
    <w:multiLevelType w:val="hybridMultilevel"/>
    <w:tmpl w:val="287A1EEE"/>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ED93533"/>
    <w:multiLevelType w:val="hybridMultilevel"/>
    <w:tmpl w:val="3C62F89A"/>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3C5540CD"/>
    <w:multiLevelType w:val="hybridMultilevel"/>
    <w:tmpl w:val="69D0E8D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42FC12A0"/>
    <w:multiLevelType w:val="hybridMultilevel"/>
    <w:tmpl w:val="DC309924"/>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4E3D3558"/>
    <w:multiLevelType w:val="hybridMultilevel"/>
    <w:tmpl w:val="5AD8A2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53A82BE4"/>
    <w:multiLevelType w:val="hybridMultilevel"/>
    <w:tmpl w:val="5F20ED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96C577E"/>
    <w:multiLevelType w:val="hybridMultilevel"/>
    <w:tmpl w:val="F656EFEE"/>
    <w:lvl w:ilvl="0" w:tplc="0E94A7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AF5F16"/>
    <w:rsid w:val="00003A8E"/>
    <w:rsid w:val="00003AF0"/>
    <w:rsid w:val="00003DBC"/>
    <w:rsid w:val="00004EDA"/>
    <w:rsid w:val="00006654"/>
    <w:rsid w:val="00011A1D"/>
    <w:rsid w:val="000132BE"/>
    <w:rsid w:val="00015223"/>
    <w:rsid w:val="00031110"/>
    <w:rsid w:val="00034F76"/>
    <w:rsid w:val="000545D4"/>
    <w:rsid w:val="000575D8"/>
    <w:rsid w:val="000614A0"/>
    <w:rsid w:val="00061F16"/>
    <w:rsid w:val="00067F7C"/>
    <w:rsid w:val="000729B7"/>
    <w:rsid w:val="00076881"/>
    <w:rsid w:val="000948EB"/>
    <w:rsid w:val="000959DF"/>
    <w:rsid w:val="00096D1D"/>
    <w:rsid w:val="000A0E36"/>
    <w:rsid w:val="000A4BD5"/>
    <w:rsid w:val="000B755C"/>
    <w:rsid w:val="000C00C6"/>
    <w:rsid w:val="000C734E"/>
    <w:rsid w:val="000D1974"/>
    <w:rsid w:val="000D21E5"/>
    <w:rsid w:val="000D38E0"/>
    <w:rsid w:val="000D5ACD"/>
    <w:rsid w:val="000F78EF"/>
    <w:rsid w:val="001014EC"/>
    <w:rsid w:val="00102A73"/>
    <w:rsid w:val="00104447"/>
    <w:rsid w:val="00112ED4"/>
    <w:rsid w:val="00115650"/>
    <w:rsid w:val="00123A8D"/>
    <w:rsid w:val="00130D5C"/>
    <w:rsid w:val="001342D9"/>
    <w:rsid w:val="00135E6F"/>
    <w:rsid w:val="00140467"/>
    <w:rsid w:val="001478C8"/>
    <w:rsid w:val="00153099"/>
    <w:rsid w:val="0015569C"/>
    <w:rsid w:val="00156D94"/>
    <w:rsid w:val="0016240F"/>
    <w:rsid w:val="00162A58"/>
    <w:rsid w:val="00170B49"/>
    <w:rsid w:val="00180DD0"/>
    <w:rsid w:val="0018225D"/>
    <w:rsid w:val="001921D9"/>
    <w:rsid w:val="001937F8"/>
    <w:rsid w:val="00195733"/>
    <w:rsid w:val="00197BDA"/>
    <w:rsid w:val="001A403D"/>
    <w:rsid w:val="001A4E76"/>
    <w:rsid w:val="001A75A4"/>
    <w:rsid w:val="001C5258"/>
    <w:rsid w:val="001C5827"/>
    <w:rsid w:val="001D7A2F"/>
    <w:rsid w:val="001E17D7"/>
    <w:rsid w:val="001E3AA9"/>
    <w:rsid w:val="001E6FA5"/>
    <w:rsid w:val="001F04BE"/>
    <w:rsid w:val="001F1507"/>
    <w:rsid w:val="001F5594"/>
    <w:rsid w:val="00202361"/>
    <w:rsid w:val="00204210"/>
    <w:rsid w:val="00210AFC"/>
    <w:rsid w:val="00211F41"/>
    <w:rsid w:val="002144C9"/>
    <w:rsid w:val="00217B59"/>
    <w:rsid w:val="002422FD"/>
    <w:rsid w:val="002557E8"/>
    <w:rsid w:val="00256FE3"/>
    <w:rsid w:val="0026722B"/>
    <w:rsid w:val="0028652B"/>
    <w:rsid w:val="0029596F"/>
    <w:rsid w:val="00295ED6"/>
    <w:rsid w:val="00297E0D"/>
    <w:rsid w:val="002A694A"/>
    <w:rsid w:val="002A6985"/>
    <w:rsid w:val="002C64C5"/>
    <w:rsid w:val="002E4190"/>
    <w:rsid w:val="002F4AD3"/>
    <w:rsid w:val="0030288B"/>
    <w:rsid w:val="00303F13"/>
    <w:rsid w:val="00313414"/>
    <w:rsid w:val="00321329"/>
    <w:rsid w:val="00324DFC"/>
    <w:rsid w:val="003368BE"/>
    <w:rsid w:val="003420C5"/>
    <w:rsid w:val="00344AC3"/>
    <w:rsid w:val="00345928"/>
    <w:rsid w:val="0034619A"/>
    <w:rsid w:val="00351B11"/>
    <w:rsid w:val="00354644"/>
    <w:rsid w:val="0035701B"/>
    <w:rsid w:val="00357316"/>
    <w:rsid w:val="003608FC"/>
    <w:rsid w:val="00362FF6"/>
    <w:rsid w:val="00363604"/>
    <w:rsid w:val="00370614"/>
    <w:rsid w:val="00371EAB"/>
    <w:rsid w:val="00372179"/>
    <w:rsid w:val="003816AE"/>
    <w:rsid w:val="00385B25"/>
    <w:rsid w:val="003966EB"/>
    <w:rsid w:val="00397D53"/>
    <w:rsid w:val="003A1ADC"/>
    <w:rsid w:val="003A2E98"/>
    <w:rsid w:val="003A5AEE"/>
    <w:rsid w:val="003A6342"/>
    <w:rsid w:val="003B723A"/>
    <w:rsid w:val="003B7CA5"/>
    <w:rsid w:val="003C420D"/>
    <w:rsid w:val="003C6101"/>
    <w:rsid w:val="003D6EF1"/>
    <w:rsid w:val="003D76DA"/>
    <w:rsid w:val="003E7196"/>
    <w:rsid w:val="003F0FE4"/>
    <w:rsid w:val="003F182A"/>
    <w:rsid w:val="003F735D"/>
    <w:rsid w:val="00400B0D"/>
    <w:rsid w:val="0040115D"/>
    <w:rsid w:val="00401B7D"/>
    <w:rsid w:val="00404C9D"/>
    <w:rsid w:val="00410E1D"/>
    <w:rsid w:val="00410F9C"/>
    <w:rsid w:val="0041765E"/>
    <w:rsid w:val="00422858"/>
    <w:rsid w:val="00436360"/>
    <w:rsid w:val="004379F2"/>
    <w:rsid w:val="004550F2"/>
    <w:rsid w:val="00455937"/>
    <w:rsid w:val="00456AFC"/>
    <w:rsid w:val="00456FEF"/>
    <w:rsid w:val="00461974"/>
    <w:rsid w:val="00462E38"/>
    <w:rsid w:val="004641E9"/>
    <w:rsid w:val="0046624B"/>
    <w:rsid w:val="00473471"/>
    <w:rsid w:val="00477A09"/>
    <w:rsid w:val="004812CC"/>
    <w:rsid w:val="00496D20"/>
    <w:rsid w:val="004A0B0B"/>
    <w:rsid w:val="004A2C7C"/>
    <w:rsid w:val="004B7774"/>
    <w:rsid w:val="004D6826"/>
    <w:rsid w:val="004E694C"/>
    <w:rsid w:val="004E7781"/>
    <w:rsid w:val="004F3046"/>
    <w:rsid w:val="004F6CC0"/>
    <w:rsid w:val="00503DD3"/>
    <w:rsid w:val="00506C75"/>
    <w:rsid w:val="00512DE5"/>
    <w:rsid w:val="0051607B"/>
    <w:rsid w:val="00516109"/>
    <w:rsid w:val="00521B6E"/>
    <w:rsid w:val="005317C8"/>
    <w:rsid w:val="00536593"/>
    <w:rsid w:val="00542F93"/>
    <w:rsid w:val="005430D5"/>
    <w:rsid w:val="00543589"/>
    <w:rsid w:val="00544856"/>
    <w:rsid w:val="00551225"/>
    <w:rsid w:val="00552057"/>
    <w:rsid w:val="00553F55"/>
    <w:rsid w:val="0055590E"/>
    <w:rsid w:val="00557F7C"/>
    <w:rsid w:val="00563F42"/>
    <w:rsid w:val="005701DC"/>
    <w:rsid w:val="0057220D"/>
    <w:rsid w:val="00574DB6"/>
    <w:rsid w:val="0057639A"/>
    <w:rsid w:val="0058065F"/>
    <w:rsid w:val="00583980"/>
    <w:rsid w:val="0058742F"/>
    <w:rsid w:val="00587B16"/>
    <w:rsid w:val="00591BC2"/>
    <w:rsid w:val="005922A4"/>
    <w:rsid w:val="0059772A"/>
    <w:rsid w:val="005A016D"/>
    <w:rsid w:val="005A07D8"/>
    <w:rsid w:val="005A5CA1"/>
    <w:rsid w:val="005B20FE"/>
    <w:rsid w:val="005C2503"/>
    <w:rsid w:val="005C400C"/>
    <w:rsid w:val="005D0064"/>
    <w:rsid w:val="005D05D2"/>
    <w:rsid w:val="005D7FD4"/>
    <w:rsid w:val="005E57C9"/>
    <w:rsid w:val="005E64EB"/>
    <w:rsid w:val="005F149F"/>
    <w:rsid w:val="006039E8"/>
    <w:rsid w:val="00605A59"/>
    <w:rsid w:val="006546D8"/>
    <w:rsid w:val="0066025B"/>
    <w:rsid w:val="00661004"/>
    <w:rsid w:val="00663203"/>
    <w:rsid w:val="00663208"/>
    <w:rsid w:val="00663882"/>
    <w:rsid w:val="006914DD"/>
    <w:rsid w:val="006955B6"/>
    <w:rsid w:val="00696ABA"/>
    <w:rsid w:val="00696F12"/>
    <w:rsid w:val="006A2373"/>
    <w:rsid w:val="006A2E43"/>
    <w:rsid w:val="006A5570"/>
    <w:rsid w:val="006A5EA0"/>
    <w:rsid w:val="006A6C8A"/>
    <w:rsid w:val="006A6E53"/>
    <w:rsid w:val="006B2C71"/>
    <w:rsid w:val="006B3A96"/>
    <w:rsid w:val="006C1A0A"/>
    <w:rsid w:val="006C4FCD"/>
    <w:rsid w:val="006C6E26"/>
    <w:rsid w:val="006C75D9"/>
    <w:rsid w:val="006C76B6"/>
    <w:rsid w:val="006D066F"/>
    <w:rsid w:val="006D421D"/>
    <w:rsid w:val="006D71F9"/>
    <w:rsid w:val="006E0CB3"/>
    <w:rsid w:val="006F0D96"/>
    <w:rsid w:val="006F29BC"/>
    <w:rsid w:val="006F2BA7"/>
    <w:rsid w:val="006F38F8"/>
    <w:rsid w:val="006F50DB"/>
    <w:rsid w:val="006F7622"/>
    <w:rsid w:val="006F7D84"/>
    <w:rsid w:val="00700698"/>
    <w:rsid w:val="00700EA3"/>
    <w:rsid w:val="00703762"/>
    <w:rsid w:val="00720B9D"/>
    <w:rsid w:val="00731039"/>
    <w:rsid w:val="00735AE7"/>
    <w:rsid w:val="00744CE3"/>
    <w:rsid w:val="00745E01"/>
    <w:rsid w:val="00746F42"/>
    <w:rsid w:val="00747520"/>
    <w:rsid w:val="00754C9C"/>
    <w:rsid w:val="007555C6"/>
    <w:rsid w:val="00763BA9"/>
    <w:rsid w:val="00767E85"/>
    <w:rsid w:val="00773FBD"/>
    <w:rsid w:val="00776C6F"/>
    <w:rsid w:val="007A26B0"/>
    <w:rsid w:val="007A4D34"/>
    <w:rsid w:val="007A744B"/>
    <w:rsid w:val="007C2396"/>
    <w:rsid w:val="007C5011"/>
    <w:rsid w:val="007E3BAA"/>
    <w:rsid w:val="007E6FBE"/>
    <w:rsid w:val="007F1CA7"/>
    <w:rsid w:val="007F3230"/>
    <w:rsid w:val="007F4CB6"/>
    <w:rsid w:val="0080094A"/>
    <w:rsid w:val="0080262C"/>
    <w:rsid w:val="008044E2"/>
    <w:rsid w:val="008104D2"/>
    <w:rsid w:val="008130B0"/>
    <w:rsid w:val="00816A8F"/>
    <w:rsid w:val="00827562"/>
    <w:rsid w:val="00835A16"/>
    <w:rsid w:val="00854038"/>
    <w:rsid w:val="00861A19"/>
    <w:rsid w:val="00870DFE"/>
    <w:rsid w:val="008772EE"/>
    <w:rsid w:val="00880C19"/>
    <w:rsid w:val="00880D50"/>
    <w:rsid w:val="00885C59"/>
    <w:rsid w:val="008866C3"/>
    <w:rsid w:val="008928CA"/>
    <w:rsid w:val="008A1ECD"/>
    <w:rsid w:val="008A71D5"/>
    <w:rsid w:val="008A779D"/>
    <w:rsid w:val="008C356A"/>
    <w:rsid w:val="008C4A7E"/>
    <w:rsid w:val="008D1972"/>
    <w:rsid w:val="008D704D"/>
    <w:rsid w:val="008E380E"/>
    <w:rsid w:val="008E3FD1"/>
    <w:rsid w:val="008E4B8B"/>
    <w:rsid w:val="008F0470"/>
    <w:rsid w:val="008F29C3"/>
    <w:rsid w:val="008F4127"/>
    <w:rsid w:val="008F4930"/>
    <w:rsid w:val="0090125D"/>
    <w:rsid w:val="0090267A"/>
    <w:rsid w:val="00904E62"/>
    <w:rsid w:val="00907051"/>
    <w:rsid w:val="009122C9"/>
    <w:rsid w:val="00915458"/>
    <w:rsid w:val="00920B97"/>
    <w:rsid w:val="00924E05"/>
    <w:rsid w:val="00925FB0"/>
    <w:rsid w:val="00926CC4"/>
    <w:rsid w:val="00933350"/>
    <w:rsid w:val="00934A83"/>
    <w:rsid w:val="0093672E"/>
    <w:rsid w:val="00936A76"/>
    <w:rsid w:val="00946C00"/>
    <w:rsid w:val="00950EED"/>
    <w:rsid w:val="00952CE9"/>
    <w:rsid w:val="009534F4"/>
    <w:rsid w:val="0095491D"/>
    <w:rsid w:val="0095534B"/>
    <w:rsid w:val="0096707A"/>
    <w:rsid w:val="009729B5"/>
    <w:rsid w:val="0097796C"/>
    <w:rsid w:val="0098756C"/>
    <w:rsid w:val="009A0B35"/>
    <w:rsid w:val="009B3668"/>
    <w:rsid w:val="009B3A00"/>
    <w:rsid w:val="009B4DB1"/>
    <w:rsid w:val="009C0B13"/>
    <w:rsid w:val="009C0D16"/>
    <w:rsid w:val="009C2704"/>
    <w:rsid w:val="009C3B23"/>
    <w:rsid w:val="009C6123"/>
    <w:rsid w:val="009C7BBE"/>
    <w:rsid w:val="009D4CA0"/>
    <w:rsid w:val="009D67B4"/>
    <w:rsid w:val="009E1E2B"/>
    <w:rsid w:val="009E2FC1"/>
    <w:rsid w:val="009F7916"/>
    <w:rsid w:val="00A10667"/>
    <w:rsid w:val="00A13112"/>
    <w:rsid w:val="00A172ED"/>
    <w:rsid w:val="00A22510"/>
    <w:rsid w:val="00A23736"/>
    <w:rsid w:val="00A24BA0"/>
    <w:rsid w:val="00A31E37"/>
    <w:rsid w:val="00A369BF"/>
    <w:rsid w:val="00A4016E"/>
    <w:rsid w:val="00A40A6A"/>
    <w:rsid w:val="00A602B6"/>
    <w:rsid w:val="00A67316"/>
    <w:rsid w:val="00A71786"/>
    <w:rsid w:val="00A75224"/>
    <w:rsid w:val="00A82528"/>
    <w:rsid w:val="00A84367"/>
    <w:rsid w:val="00A92C52"/>
    <w:rsid w:val="00AA13AE"/>
    <w:rsid w:val="00AA33C3"/>
    <w:rsid w:val="00AB78B4"/>
    <w:rsid w:val="00AC0554"/>
    <w:rsid w:val="00AC6F63"/>
    <w:rsid w:val="00AD13C0"/>
    <w:rsid w:val="00AD15F2"/>
    <w:rsid w:val="00AE03AE"/>
    <w:rsid w:val="00AE188D"/>
    <w:rsid w:val="00AE2337"/>
    <w:rsid w:val="00AE38C4"/>
    <w:rsid w:val="00AF4514"/>
    <w:rsid w:val="00AF5803"/>
    <w:rsid w:val="00AF58B7"/>
    <w:rsid w:val="00AF5F16"/>
    <w:rsid w:val="00B05DB2"/>
    <w:rsid w:val="00B11C62"/>
    <w:rsid w:val="00B13DC0"/>
    <w:rsid w:val="00B142DD"/>
    <w:rsid w:val="00B17E3F"/>
    <w:rsid w:val="00B225D1"/>
    <w:rsid w:val="00B27216"/>
    <w:rsid w:val="00B338CF"/>
    <w:rsid w:val="00B34D5C"/>
    <w:rsid w:val="00B357BC"/>
    <w:rsid w:val="00B41E89"/>
    <w:rsid w:val="00B609A4"/>
    <w:rsid w:val="00B65CA0"/>
    <w:rsid w:val="00B65D0D"/>
    <w:rsid w:val="00B73F75"/>
    <w:rsid w:val="00B73FDE"/>
    <w:rsid w:val="00B751D8"/>
    <w:rsid w:val="00B75BBC"/>
    <w:rsid w:val="00B84741"/>
    <w:rsid w:val="00B878DC"/>
    <w:rsid w:val="00B93129"/>
    <w:rsid w:val="00B94640"/>
    <w:rsid w:val="00BA1142"/>
    <w:rsid w:val="00BA1827"/>
    <w:rsid w:val="00BA32DB"/>
    <w:rsid w:val="00BA45EC"/>
    <w:rsid w:val="00BA6E98"/>
    <w:rsid w:val="00BC15ED"/>
    <w:rsid w:val="00BC54BB"/>
    <w:rsid w:val="00BD0D1E"/>
    <w:rsid w:val="00BD33AF"/>
    <w:rsid w:val="00BD51A8"/>
    <w:rsid w:val="00BE08F9"/>
    <w:rsid w:val="00BF4237"/>
    <w:rsid w:val="00BF52B8"/>
    <w:rsid w:val="00C01377"/>
    <w:rsid w:val="00C20ECC"/>
    <w:rsid w:val="00C26247"/>
    <w:rsid w:val="00C262B0"/>
    <w:rsid w:val="00C3053A"/>
    <w:rsid w:val="00C31F3F"/>
    <w:rsid w:val="00C32FA6"/>
    <w:rsid w:val="00C33C11"/>
    <w:rsid w:val="00C345B1"/>
    <w:rsid w:val="00C34FC7"/>
    <w:rsid w:val="00C3703B"/>
    <w:rsid w:val="00C41ABE"/>
    <w:rsid w:val="00C47F06"/>
    <w:rsid w:val="00C553C8"/>
    <w:rsid w:val="00C557CA"/>
    <w:rsid w:val="00C56C72"/>
    <w:rsid w:val="00C64242"/>
    <w:rsid w:val="00C6479B"/>
    <w:rsid w:val="00C737A0"/>
    <w:rsid w:val="00C73F70"/>
    <w:rsid w:val="00C742BC"/>
    <w:rsid w:val="00C773AF"/>
    <w:rsid w:val="00C8052A"/>
    <w:rsid w:val="00C82184"/>
    <w:rsid w:val="00C85546"/>
    <w:rsid w:val="00C8586A"/>
    <w:rsid w:val="00C906AC"/>
    <w:rsid w:val="00C90AB0"/>
    <w:rsid w:val="00C94612"/>
    <w:rsid w:val="00C9722C"/>
    <w:rsid w:val="00CA1793"/>
    <w:rsid w:val="00CA1FCE"/>
    <w:rsid w:val="00CA6BBD"/>
    <w:rsid w:val="00CA6D9B"/>
    <w:rsid w:val="00CB2522"/>
    <w:rsid w:val="00CB45C3"/>
    <w:rsid w:val="00CB574F"/>
    <w:rsid w:val="00CD2018"/>
    <w:rsid w:val="00CD5487"/>
    <w:rsid w:val="00CD5CDF"/>
    <w:rsid w:val="00CD75A1"/>
    <w:rsid w:val="00CE7EFB"/>
    <w:rsid w:val="00CF4779"/>
    <w:rsid w:val="00CF6307"/>
    <w:rsid w:val="00D0278C"/>
    <w:rsid w:val="00D052A4"/>
    <w:rsid w:val="00D1386B"/>
    <w:rsid w:val="00D151DB"/>
    <w:rsid w:val="00D22CA1"/>
    <w:rsid w:val="00D25816"/>
    <w:rsid w:val="00D260BC"/>
    <w:rsid w:val="00D26555"/>
    <w:rsid w:val="00D310B6"/>
    <w:rsid w:val="00D3178B"/>
    <w:rsid w:val="00D32DD6"/>
    <w:rsid w:val="00D333F3"/>
    <w:rsid w:val="00D35551"/>
    <w:rsid w:val="00D36176"/>
    <w:rsid w:val="00D37647"/>
    <w:rsid w:val="00D40AEF"/>
    <w:rsid w:val="00D576B7"/>
    <w:rsid w:val="00D638A9"/>
    <w:rsid w:val="00D71481"/>
    <w:rsid w:val="00D71F35"/>
    <w:rsid w:val="00D835C0"/>
    <w:rsid w:val="00D84EEB"/>
    <w:rsid w:val="00D94D8D"/>
    <w:rsid w:val="00DA259D"/>
    <w:rsid w:val="00DA6287"/>
    <w:rsid w:val="00DA6453"/>
    <w:rsid w:val="00DB2786"/>
    <w:rsid w:val="00DB3AA4"/>
    <w:rsid w:val="00DC112A"/>
    <w:rsid w:val="00DC1AE5"/>
    <w:rsid w:val="00DC5BCB"/>
    <w:rsid w:val="00DD0D62"/>
    <w:rsid w:val="00DD20B5"/>
    <w:rsid w:val="00DD44E5"/>
    <w:rsid w:val="00DD7AF5"/>
    <w:rsid w:val="00DE0F0F"/>
    <w:rsid w:val="00DE3785"/>
    <w:rsid w:val="00DE6837"/>
    <w:rsid w:val="00DF7C1D"/>
    <w:rsid w:val="00DF7C70"/>
    <w:rsid w:val="00E04490"/>
    <w:rsid w:val="00E055C9"/>
    <w:rsid w:val="00E10D03"/>
    <w:rsid w:val="00E135E2"/>
    <w:rsid w:val="00E169E8"/>
    <w:rsid w:val="00E30643"/>
    <w:rsid w:val="00E30D89"/>
    <w:rsid w:val="00E340F1"/>
    <w:rsid w:val="00E345FF"/>
    <w:rsid w:val="00E37507"/>
    <w:rsid w:val="00E416AC"/>
    <w:rsid w:val="00E44A32"/>
    <w:rsid w:val="00E52E0A"/>
    <w:rsid w:val="00E558DE"/>
    <w:rsid w:val="00E57DBA"/>
    <w:rsid w:val="00E60042"/>
    <w:rsid w:val="00E643AD"/>
    <w:rsid w:val="00E66025"/>
    <w:rsid w:val="00E721A8"/>
    <w:rsid w:val="00E732E8"/>
    <w:rsid w:val="00E80013"/>
    <w:rsid w:val="00E80D65"/>
    <w:rsid w:val="00E861EE"/>
    <w:rsid w:val="00E87A84"/>
    <w:rsid w:val="00E9000D"/>
    <w:rsid w:val="00E90D28"/>
    <w:rsid w:val="00E92C59"/>
    <w:rsid w:val="00E95079"/>
    <w:rsid w:val="00EA00FB"/>
    <w:rsid w:val="00EC125A"/>
    <w:rsid w:val="00ED3468"/>
    <w:rsid w:val="00EE534A"/>
    <w:rsid w:val="00EE6A9D"/>
    <w:rsid w:val="00EE7432"/>
    <w:rsid w:val="00F04FB5"/>
    <w:rsid w:val="00F10DF6"/>
    <w:rsid w:val="00F20945"/>
    <w:rsid w:val="00F262FD"/>
    <w:rsid w:val="00F26976"/>
    <w:rsid w:val="00F355C1"/>
    <w:rsid w:val="00F502D2"/>
    <w:rsid w:val="00F53A0C"/>
    <w:rsid w:val="00F55ACA"/>
    <w:rsid w:val="00F63EDF"/>
    <w:rsid w:val="00F64ABF"/>
    <w:rsid w:val="00F70701"/>
    <w:rsid w:val="00F73C40"/>
    <w:rsid w:val="00F752AD"/>
    <w:rsid w:val="00F75D12"/>
    <w:rsid w:val="00F87011"/>
    <w:rsid w:val="00F9091B"/>
    <w:rsid w:val="00F91A1D"/>
    <w:rsid w:val="00F9495C"/>
    <w:rsid w:val="00FA2884"/>
    <w:rsid w:val="00FA4A78"/>
    <w:rsid w:val="00FA5F61"/>
    <w:rsid w:val="00FA64DE"/>
    <w:rsid w:val="00FC793B"/>
    <w:rsid w:val="00FC7FC1"/>
    <w:rsid w:val="00FD2C25"/>
    <w:rsid w:val="00FE0957"/>
    <w:rsid w:val="00FE3D48"/>
    <w:rsid w:val="00FE4E33"/>
    <w:rsid w:val="00FF1A1E"/>
    <w:rsid w:val="00FF2C88"/>
    <w:rsid w:val="00FF541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8DE"/>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E558DE"/>
    <w:pPr>
      <w:jc w:val="center"/>
    </w:pPr>
    <w:rPr>
      <w:b/>
      <w:bCs/>
    </w:rPr>
  </w:style>
  <w:style w:type="paragraph" w:styleId="Textoindependiente2">
    <w:name w:val="Body Text 2"/>
    <w:basedOn w:val="Normal"/>
    <w:rsid w:val="00E558DE"/>
    <w:pPr>
      <w:jc w:val="both"/>
    </w:pPr>
    <w:rPr>
      <w:b/>
      <w:bCs/>
    </w:rPr>
  </w:style>
  <w:style w:type="paragraph" w:styleId="Textoindependiente3">
    <w:name w:val="Body Text 3"/>
    <w:basedOn w:val="Normal"/>
    <w:rsid w:val="00E558DE"/>
    <w:pPr>
      <w:jc w:val="both"/>
    </w:pPr>
  </w:style>
  <w:style w:type="paragraph" w:styleId="Encabezado">
    <w:name w:val="header"/>
    <w:basedOn w:val="Normal"/>
    <w:link w:val="EncabezadoCar"/>
    <w:uiPriority w:val="99"/>
    <w:rsid w:val="00E558DE"/>
    <w:pPr>
      <w:tabs>
        <w:tab w:val="center" w:pos="4419"/>
        <w:tab w:val="right" w:pos="8838"/>
      </w:tabs>
    </w:pPr>
  </w:style>
  <w:style w:type="paragraph" w:styleId="Piedepgina">
    <w:name w:val="footer"/>
    <w:basedOn w:val="Normal"/>
    <w:link w:val="PiedepginaCar"/>
    <w:uiPriority w:val="99"/>
    <w:rsid w:val="00E558DE"/>
    <w:pPr>
      <w:tabs>
        <w:tab w:val="center" w:pos="4419"/>
        <w:tab w:val="right" w:pos="8838"/>
      </w:tabs>
    </w:pPr>
  </w:style>
  <w:style w:type="table" w:styleId="Tablaconcuadrcula">
    <w:name w:val="Table Grid"/>
    <w:basedOn w:val="Tablanormal"/>
    <w:rsid w:val="00696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82528"/>
    <w:rPr>
      <w:rFonts w:ascii="Tahoma" w:hAnsi="Tahoma" w:cs="Tahoma"/>
      <w:sz w:val="16"/>
      <w:szCs w:val="16"/>
    </w:rPr>
  </w:style>
  <w:style w:type="character" w:customStyle="1" w:styleId="PiedepginaCar">
    <w:name w:val="Pie de página Car"/>
    <w:link w:val="Piedepgina"/>
    <w:uiPriority w:val="99"/>
    <w:rsid w:val="00CA1FCE"/>
    <w:rPr>
      <w:sz w:val="24"/>
      <w:szCs w:val="24"/>
      <w:lang w:val="es-ES" w:eastAsia="es-ES"/>
    </w:rPr>
  </w:style>
  <w:style w:type="character" w:customStyle="1" w:styleId="EncabezadoCar">
    <w:name w:val="Encabezado Car"/>
    <w:link w:val="Encabezado"/>
    <w:uiPriority w:val="99"/>
    <w:rsid w:val="00CA1FCE"/>
    <w:rPr>
      <w:sz w:val="24"/>
      <w:szCs w:val="24"/>
      <w:lang w:val="es-ES" w:eastAsia="es-ES"/>
    </w:rPr>
  </w:style>
  <w:style w:type="paragraph" w:styleId="Sinespaciado">
    <w:name w:val="No Spacing"/>
    <w:uiPriority w:val="1"/>
    <w:qFormat/>
    <w:rsid w:val="00096D1D"/>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17620B-FA4D-4A49-A041-7581CC2D8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Pages>
  <Words>3080</Words>
  <Characters>16609</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COLEGIO DE EDUCACIÓN PROFESIONAL TÉCNICA DEL ESTADO DE SAN LUIS POTOSÍ</vt:lpstr>
    </vt:vector>
  </TitlesOfParts>
  <Company>CONALEP</Company>
  <LinksUpToDate>false</LinksUpToDate>
  <CharactersWithSpaces>19650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COLEGIO DE EDUCACIÓN PROFESIONAL TÉCNICA DEL ESTADO DE SAN LUIS POTOSÍ</dc:title>
  <dc:creator>CONALEP</dc:creator>
  <cp:lastModifiedBy>jg2306@hotmail.com</cp:lastModifiedBy>
  <cp:revision>7</cp:revision>
  <cp:lastPrinted>2016-12-19T16:35:00Z</cp:lastPrinted>
  <dcterms:created xsi:type="dcterms:W3CDTF">2018-04-30T14:45:00Z</dcterms:created>
  <dcterms:modified xsi:type="dcterms:W3CDTF">2018-11-17T06:40:00Z</dcterms:modified>
</cp:coreProperties>
</file>