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C54" w:rsidRDefault="00CD2C54" w:rsidP="00CD2C54">
      <w:pPr>
        <w:ind w:right="-81"/>
        <w:jc w:val="center"/>
        <w:rPr>
          <w:rFonts w:ascii="Tahoma" w:hAnsi="Tahoma" w:cs="Tahoma"/>
          <w:b/>
          <w:bCs/>
          <w:sz w:val="16"/>
          <w:szCs w:val="16"/>
        </w:rPr>
      </w:pPr>
    </w:p>
    <w:p w:rsidR="00D0513A" w:rsidRDefault="00D0513A" w:rsidP="00D0513A">
      <w:pPr>
        <w:ind w:right="-81"/>
        <w:rPr>
          <w:rFonts w:ascii="Arial" w:hAnsi="Arial" w:cs="Arial"/>
          <w:b/>
          <w:bCs/>
          <w:sz w:val="24"/>
          <w:szCs w:val="24"/>
        </w:rPr>
      </w:pPr>
    </w:p>
    <w:p w:rsidR="00D0513A" w:rsidRDefault="00D0513A" w:rsidP="00D0513A">
      <w:pPr>
        <w:ind w:right="-81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</w:t>
      </w:r>
      <w:r w:rsidR="0096314C">
        <w:rPr>
          <w:rFonts w:ascii="Arial" w:hAnsi="Arial" w:cs="Arial"/>
          <w:b/>
          <w:bCs/>
          <w:sz w:val="24"/>
          <w:szCs w:val="24"/>
        </w:rPr>
        <w:t>UESTO</w:t>
      </w:r>
      <w:r w:rsidR="0096314C" w:rsidRPr="00D0513A">
        <w:rPr>
          <w:rFonts w:ascii="Arial" w:hAnsi="Arial" w:cs="Arial"/>
          <w:b/>
          <w:bCs/>
          <w:sz w:val="24"/>
          <w:szCs w:val="24"/>
        </w:rPr>
        <w:t xml:space="preserve">: </w:t>
      </w:r>
    </w:p>
    <w:p w:rsidR="00CD2C54" w:rsidRDefault="0096314C" w:rsidP="00D0513A">
      <w:pPr>
        <w:ind w:right="-81"/>
        <w:rPr>
          <w:rFonts w:ascii="Arial" w:hAnsi="Arial" w:cs="Arial"/>
          <w:bCs/>
          <w:sz w:val="24"/>
          <w:szCs w:val="24"/>
        </w:rPr>
      </w:pPr>
      <w:r w:rsidRPr="00D0513A">
        <w:rPr>
          <w:rFonts w:ascii="Arial" w:hAnsi="Arial" w:cs="Arial"/>
          <w:bCs/>
          <w:sz w:val="24"/>
          <w:szCs w:val="24"/>
        </w:rPr>
        <w:t xml:space="preserve">DIRECTOR DE </w:t>
      </w:r>
      <w:r>
        <w:rPr>
          <w:rFonts w:ascii="Arial" w:hAnsi="Arial" w:cs="Arial"/>
          <w:bCs/>
          <w:sz w:val="24"/>
          <w:szCs w:val="24"/>
        </w:rPr>
        <w:t>GENERAL</w:t>
      </w:r>
    </w:p>
    <w:p w:rsidR="00D0513A" w:rsidRPr="00D0513A" w:rsidRDefault="0096314C" w:rsidP="00D0513A">
      <w:pPr>
        <w:ind w:right="-8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(A PARTIR DE MAYO 2018 A LA FECHA)</w:t>
      </w:r>
    </w:p>
    <w:p w:rsidR="00C55BB2" w:rsidRPr="00D0513A" w:rsidRDefault="0096314C" w:rsidP="002D0A0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0513A">
        <w:rPr>
          <w:rFonts w:ascii="Arial" w:hAnsi="Arial" w:cs="Arial"/>
          <w:b/>
          <w:sz w:val="24"/>
          <w:szCs w:val="24"/>
        </w:rPr>
        <w:t>PROFESIÓN:</w:t>
      </w:r>
    </w:p>
    <w:p w:rsidR="005C4339" w:rsidRPr="00D0513A" w:rsidRDefault="0096314C" w:rsidP="00D051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LICENCIADO EN INGENIERÍA CIVIL </w:t>
      </w:r>
    </w:p>
    <w:p w:rsidR="00D0513A" w:rsidRDefault="00D0513A" w:rsidP="00CD2C54">
      <w:pPr>
        <w:ind w:right="-81"/>
        <w:rPr>
          <w:rFonts w:ascii="Arial" w:hAnsi="Arial" w:cs="Arial"/>
          <w:b/>
          <w:bCs/>
          <w:sz w:val="24"/>
          <w:szCs w:val="24"/>
        </w:rPr>
      </w:pPr>
    </w:p>
    <w:p w:rsidR="00CD2C54" w:rsidRPr="00D0513A" w:rsidRDefault="0096314C" w:rsidP="00CD2C54">
      <w:pPr>
        <w:ind w:right="-81"/>
        <w:rPr>
          <w:rFonts w:ascii="Arial" w:hAnsi="Arial" w:cs="Arial"/>
          <w:bCs/>
          <w:sz w:val="24"/>
          <w:szCs w:val="24"/>
        </w:rPr>
      </w:pPr>
      <w:r w:rsidRPr="00D0513A">
        <w:rPr>
          <w:rFonts w:ascii="Arial" w:hAnsi="Arial" w:cs="Arial"/>
          <w:b/>
          <w:bCs/>
          <w:sz w:val="24"/>
          <w:szCs w:val="24"/>
        </w:rPr>
        <w:t xml:space="preserve">DOMICILIO LABORAL:                                                                                                         </w:t>
      </w:r>
      <w:r w:rsidRPr="00D0513A">
        <w:rPr>
          <w:rFonts w:ascii="Arial" w:hAnsi="Arial" w:cs="Arial"/>
          <w:bCs/>
          <w:sz w:val="24"/>
          <w:szCs w:val="24"/>
        </w:rPr>
        <w:t>AV. MARIANO JIMENEZ NO. 830</w:t>
      </w:r>
      <w:r>
        <w:rPr>
          <w:rFonts w:ascii="Arial" w:hAnsi="Arial" w:cs="Arial"/>
          <w:bCs/>
          <w:sz w:val="24"/>
          <w:szCs w:val="24"/>
        </w:rPr>
        <w:t>,</w:t>
      </w:r>
      <w:r w:rsidRPr="00D0513A">
        <w:rPr>
          <w:rFonts w:ascii="Arial" w:hAnsi="Arial" w:cs="Arial"/>
          <w:bCs/>
          <w:sz w:val="24"/>
          <w:szCs w:val="24"/>
        </w:rPr>
        <w:t xml:space="preserve"> COL. ALAMITOS</w:t>
      </w:r>
      <w:r>
        <w:rPr>
          <w:rFonts w:ascii="Arial" w:hAnsi="Arial" w:cs="Arial"/>
          <w:bCs/>
          <w:sz w:val="24"/>
          <w:szCs w:val="24"/>
        </w:rPr>
        <w:t xml:space="preserve">, </w:t>
      </w:r>
      <w:r w:rsidRPr="00D0513A">
        <w:rPr>
          <w:rFonts w:ascii="Arial" w:hAnsi="Arial" w:cs="Arial"/>
          <w:bCs/>
          <w:sz w:val="24"/>
          <w:szCs w:val="24"/>
        </w:rPr>
        <w:t>SAN LUI POTOSI, S.L.P.</w:t>
      </w:r>
    </w:p>
    <w:p w:rsidR="00AD03ED" w:rsidRPr="00D0513A" w:rsidRDefault="0096314C" w:rsidP="002D0A0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0513A">
        <w:rPr>
          <w:rFonts w:ascii="Arial" w:hAnsi="Arial" w:cs="Arial"/>
          <w:b/>
          <w:sz w:val="24"/>
          <w:szCs w:val="24"/>
        </w:rPr>
        <w:t>EXPERIENCIA LABORAL:</w:t>
      </w:r>
    </w:p>
    <w:p w:rsidR="00AD03ED" w:rsidRPr="00D0513A" w:rsidRDefault="00AD03ED" w:rsidP="002D0A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A4B09" w:rsidRPr="00D0513A" w:rsidRDefault="0096314C" w:rsidP="002D0A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PUESTO: AUXILIAR DE SUPERVISOR </w:t>
      </w:r>
    </w:p>
    <w:p w:rsidR="00AD03ED" w:rsidRPr="00D0513A" w:rsidRDefault="0096314C" w:rsidP="002D0A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(SECRETARÍA DE DESARROLLO URBANO Y ECOLOGÍA) </w:t>
      </w:r>
    </w:p>
    <w:p w:rsidR="00AD03ED" w:rsidRPr="00D0513A" w:rsidRDefault="00AD03ED" w:rsidP="002D0A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D03ED" w:rsidRPr="00D0513A" w:rsidRDefault="00AD03ED" w:rsidP="002D0A00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</w:t>
      </w:r>
      <w:r w:rsidR="00EA4B09" w:rsidRPr="00D0513A">
        <w:rPr>
          <w:rFonts w:ascii="Arial" w:hAnsi="Arial" w:cs="Arial"/>
          <w:sz w:val="24"/>
          <w:szCs w:val="24"/>
        </w:rPr>
        <w:t>eriodo</w:t>
      </w:r>
      <w:r w:rsidRPr="00D0513A">
        <w:rPr>
          <w:rFonts w:ascii="Arial" w:hAnsi="Arial" w:cs="Arial"/>
          <w:sz w:val="24"/>
          <w:szCs w:val="24"/>
        </w:rPr>
        <w:t>: 19</w:t>
      </w:r>
      <w:r w:rsidR="00EA4B09" w:rsidRPr="00D0513A">
        <w:rPr>
          <w:rFonts w:ascii="Arial" w:hAnsi="Arial" w:cs="Arial"/>
          <w:sz w:val="24"/>
          <w:szCs w:val="24"/>
        </w:rPr>
        <w:t>8</w:t>
      </w:r>
      <w:r w:rsidR="007C7544" w:rsidRPr="00D0513A">
        <w:rPr>
          <w:rFonts w:ascii="Arial" w:hAnsi="Arial" w:cs="Arial"/>
          <w:sz w:val="24"/>
          <w:szCs w:val="24"/>
        </w:rPr>
        <w:t xml:space="preserve">8 </w:t>
      </w:r>
      <w:r w:rsidR="00EA4B09" w:rsidRPr="00D0513A">
        <w:rPr>
          <w:rFonts w:ascii="Arial" w:hAnsi="Arial" w:cs="Arial"/>
          <w:sz w:val="24"/>
          <w:szCs w:val="24"/>
        </w:rPr>
        <w:t>-</w:t>
      </w:r>
      <w:r w:rsidR="007C7544" w:rsidRPr="00D0513A">
        <w:rPr>
          <w:rFonts w:ascii="Arial" w:hAnsi="Arial" w:cs="Arial"/>
          <w:sz w:val="24"/>
          <w:szCs w:val="24"/>
        </w:rPr>
        <w:t xml:space="preserve"> </w:t>
      </w:r>
      <w:r w:rsidR="00EA4B09" w:rsidRPr="00D0513A">
        <w:rPr>
          <w:rFonts w:ascii="Arial" w:hAnsi="Arial" w:cs="Arial"/>
          <w:sz w:val="24"/>
          <w:szCs w:val="24"/>
        </w:rPr>
        <w:t>1991</w:t>
      </w:r>
    </w:p>
    <w:p w:rsidR="00EA4B09" w:rsidRPr="00D0513A" w:rsidRDefault="00EA4B09" w:rsidP="00EA4B09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C4339" w:rsidRPr="00D0513A" w:rsidRDefault="00AD03ED" w:rsidP="00EA4B09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</w:t>
      </w:r>
      <w:r w:rsidR="00EA4B09" w:rsidRPr="00D0513A">
        <w:rPr>
          <w:rFonts w:ascii="Arial" w:hAnsi="Arial" w:cs="Arial"/>
          <w:sz w:val="24"/>
          <w:szCs w:val="24"/>
        </w:rPr>
        <w:t>ctividades</w:t>
      </w:r>
      <w:r w:rsidRPr="00D0513A">
        <w:rPr>
          <w:rFonts w:ascii="Arial" w:hAnsi="Arial" w:cs="Arial"/>
          <w:sz w:val="24"/>
          <w:szCs w:val="24"/>
        </w:rPr>
        <w:t>:</w:t>
      </w:r>
    </w:p>
    <w:p w:rsidR="005C4339" w:rsidRPr="00D0513A" w:rsidRDefault="005C4339" w:rsidP="002D0A00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B4CD5" w:rsidRPr="00D0513A" w:rsidRDefault="00EA4B09" w:rsidP="006046BD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Dibujante</w:t>
      </w:r>
    </w:p>
    <w:p w:rsidR="005B4CD5" w:rsidRPr="00D0513A" w:rsidRDefault="005B4CD5" w:rsidP="006046BD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C</w:t>
      </w:r>
      <w:r w:rsidR="00EA4B09" w:rsidRPr="00D0513A">
        <w:rPr>
          <w:rFonts w:ascii="Arial" w:hAnsi="Arial" w:cs="Arial"/>
          <w:sz w:val="24"/>
          <w:szCs w:val="24"/>
        </w:rPr>
        <w:t>ontrol y seguimiento de estimaciones</w:t>
      </w:r>
    </w:p>
    <w:p w:rsidR="00AD03ED" w:rsidRPr="00D0513A" w:rsidRDefault="00FD6316" w:rsidP="006046BD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Auxiliar de Residente de obra</w:t>
      </w:r>
    </w:p>
    <w:p w:rsidR="00AD03ED" w:rsidRPr="00D0513A" w:rsidRDefault="00AD03ED" w:rsidP="002D0A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51FC" w:rsidRPr="00D0513A" w:rsidRDefault="001E51FC" w:rsidP="001E51F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Puesto: Supervisor </w:t>
      </w:r>
      <w:r w:rsidR="007C7544" w:rsidRPr="00D0513A">
        <w:rPr>
          <w:rFonts w:ascii="Arial" w:hAnsi="Arial" w:cs="Arial"/>
          <w:sz w:val="24"/>
          <w:szCs w:val="24"/>
        </w:rPr>
        <w:t>General en la Dirección de Coordinación de Obras</w:t>
      </w:r>
    </w:p>
    <w:p w:rsidR="001E51FC" w:rsidRPr="00D0513A" w:rsidRDefault="001E51FC" w:rsidP="001E51F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(Secretaría de Desarrollo Urbano y Ecología) </w:t>
      </w:r>
    </w:p>
    <w:p w:rsidR="001E51FC" w:rsidRPr="00D0513A" w:rsidRDefault="001E51FC" w:rsidP="001E51F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51FC" w:rsidRPr="00D0513A" w:rsidRDefault="001E51FC" w:rsidP="001E51F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Periodo: 19</w:t>
      </w:r>
      <w:r w:rsidR="007C7544" w:rsidRPr="00D0513A">
        <w:rPr>
          <w:rFonts w:ascii="Arial" w:hAnsi="Arial" w:cs="Arial"/>
          <w:sz w:val="24"/>
          <w:szCs w:val="24"/>
        </w:rPr>
        <w:t>91</w:t>
      </w:r>
      <w:r w:rsidRPr="00D0513A">
        <w:rPr>
          <w:rFonts w:ascii="Arial" w:hAnsi="Arial" w:cs="Arial"/>
          <w:sz w:val="24"/>
          <w:szCs w:val="24"/>
        </w:rPr>
        <w:t xml:space="preserve"> -199</w:t>
      </w:r>
      <w:r w:rsidR="007C7544" w:rsidRPr="00D0513A">
        <w:rPr>
          <w:rFonts w:ascii="Arial" w:hAnsi="Arial" w:cs="Arial"/>
          <w:sz w:val="24"/>
          <w:szCs w:val="24"/>
        </w:rPr>
        <w:t>7</w:t>
      </w:r>
    </w:p>
    <w:p w:rsidR="001E51FC" w:rsidRPr="00D0513A" w:rsidRDefault="001E51FC" w:rsidP="001E51FC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51FC" w:rsidRPr="00D0513A" w:rsidRDefault="001E51FC" w:rsidP="001E51FC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Actividades:</w:t>
      </w:r>
    </w:p>
    <w:p w:rsidR="001E51FC" w:rsidRPr="00D0513A" w:rsidRDefault="001E51FC" w:rsidP="001E51FC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51FC" w:rsidRPr="00D0513A" w:rsidRDefault="007C7544" w:rsidP="001E51FC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Supervisión General de </w:t>
      </w:r>
      <w:r w:rsidR="001E51FC" w:rsidRPr="00D0513A">
        <w:rPr>
          <w:rFonts w:ascii="Arial" w:hAnsi="Arial" w:cs="Arial"/>
          <w:sz w:val="24"/>
          <w:szCs w:val="24"/>
        </w:rPr>
        <w:t>obra</w:t>
      </w:r>
      <w:r w:rsidR="005B4CD5" w:rsidRPr="00D0513A">
        <w:rPr>
          <w:rFonts w:ascii="Arial" w:hAnsi="Arial" w:cs="Arial"/>
          <w:sz w:val="24"/>
          <w:szCs w:val="24"/>
        </w:rPr>
        <w:t>s en el Estado (Z</w:t>
      </w:r>
      <w:r w:rsidRPr="00D0513A">
        <w:rPr>
          <w:rFonts w:ascii="Arial" w:hAnsi="Arial" w:cs="Arial"/>
          <w:sz w:val="24"/>
          <w:szCs w:val="24"/>
        </w:rPr>
        <w:t>onas: Altiplano, Media, Centro y Huasteca</w:t>
      </w:r>
      <w:r w:rsidR="005B4CD5" w:rsidRPr="00D0513A">
        <w:rPr>
          <w:rFonts w:ascii="Arial" w:hAnsi="Arial" w:cs="Arial"/>
          <w:sz w:val="24"/>
          <w:szCs w:val="24"/>
        </w:rPr>
        <w:t>)</w:t>
      </w:r>
    </w:p>
    <w:p w:rsidR="001E51FC" w:rsidRPr="00D0513A" w:rsidRDefault="001E51FC" w:rsidP="001E51F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01D8E" w:rsidRPr="00D0513A" w:rsidRDefault="00D01D8E" w:rsidP="00D01D8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Puesto: Subdirección de Estimaciones y Presupuestos</w:t>
      </w:r>
    </w:p>
    <w:p w:rsidR="00D01D8E" w:rsidRPr="00D0513A" w:rsidRDefault="00D01D8E" w:rsidP="00D01D8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(Junta Estatal de Caminos) </w:t>
      </w:r>
    </w:p>
    <w:p w:rsidR="00D01D8E" w:rsidRPr="00D0513A" w:rsidRDefault="00D01D8E" w:rsidP="00D01D8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01D8E" w:rsidRPr="00D0513A" w:rsidRDefault="00D01D8E" w:rsidP="00D01D8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Periodo: 1997 -2003</w:t>
      </w:r>
    </w:p>
    <w:p w:rsidR="00D01D8E" w:rsidRPr="00D0513A" w:rsidRDefault="00D01D8E" w:rsidP="00D01D8E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01D8E" w:rsidRPr="00D0513A" w:rsidRDefault="00D01D8E" w:rsidP="00D01D8E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Actividades:</w:t>
      </w:r>
    </w:p>
    <w:p w:rsidR="00D01D8E" w:rsidRPr="00D0513A" w:rsidRDefault="00D01D8E" w:rsidP="00D01D8E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40FB8" w:rsidRPr="00D0513A" w:rsidRDefault="000A30A0" w:rsidP="000A30A0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Revisión y registro de estimaciones con base en el procedimiento para el trámite de pago conforme a la Normatividad Aplicable (Convenios, Actas de Entrega-Recepción, Fianzas</w:t>
      </w:r>
      <w:r w:rsidR="00D40FB8" w:rsidRPr="00D0513A">
        <w:rPr>
          <w:rFonts w:ascii="Arial" w:hAnsi="Arial" w:cs="Arial"/>
          <w:sz w:val="24"/>
          <w:szCs w:val="24"/>
        </w:rPr>
        <w:t xml:space="preserve"> y</w:t>
      </w:r>
      <w:r w:rsidRPr="00D0513A">
        <w:rPr>
          <w:rFonts w:ascii="Arial" w:hAnsi="Arial" w:cs="Arial"/>
          <w:sz w:val="24"/>
          <w:szCs w:val="24"/>
        </w:rPr>
        <w:t xml:space="preserve"> Finiquitos de Obra</w:t>
      </w:r>
      <w:r w:rsidR="00D40FB8" w:rsidRPr="00D0513A">
        <w:rPr>
          <w:rFonts w:ascii="Arial" w:hAnsi="Arial" w:cs="Arial"/>
          <w:sz w:val="24"/>
          <w:szCs w:val="24"/>
        </w:rPr>
        <w:t>)</w:t>
      </w:r>
    </w:p>
    <w:p w:rsidR="00D40FB8" w:rsidRPr="00D0513A" w:rsidRDefault="000A30A0" w:rsidP="000A30A0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lastRenderedPageBreak/>
        <w:t xml:space="preserve">Precios </w:t>
      </w:r>
      <w:r w:rsidR="00D40FB8" w:rsidRPr="00D0513A">
        <w:rPr>
          <w:rFonts w:ascii="Arial" w:hAnsi="Arial" w:cs="Arial"/>
          <w:sz w:val="24"/>
          <w:szCs w:val="24"/>
        </w:rPr>
        <w:t>e</w:t>
      </w:r>
      <w:r w:rsidRPr="00D0513A">
        <w:rPr>
          <w:rFonts w:ascii="Arial" w:hAnsi="Arial" w:cs="Arial"/>
          <w:sz w:val="24"/>
          <w:szCs w:val="24"/>
        </w:rPr>
        <w:t>xtraordinarios</w:t>
      </w:r>
    </w:p>
    <w:p w:rsidR="00EA4B09" w:rsidRPr="00D0513A" w:rsidRDefault="00D40FB8" w:rsidP="000A30A0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</w:t>
      </w:r>
      <w:r w:rsidR="00D65242" w:rsidRPr="00D0513A">
        <w:rPr>
          <w:rFonts w:ascii="Arial" w:hAnsi="Arial" w:cs="Arial"/>
          <w:sz w:val="24"/>
          <w:szCs w:val="24"/>
        </w:rPr>
        <w:t>resupuestos.</w:t>
      </w:r>
    </w:p>
    <w:p w:rsidR="00AD03ED" w:rsidRPr="00D0513A" w:rsidRDefault="00AD03ED" w:rsidP="002D0A00">
      <w:pPr>
        <w:pStyle w:val="Prrafodelista"/>
        <w:spacing w:after="0" w:line="240" w:lineRule="auto"/>
        <w:ind w:left="2136"/>
        <w:jc w:val="both"/>
        <w:rPr>
          <w:rFonts w:ascii="Arial" w:hAnsi="Arial" w:cs="Arial"/>
          <w:sz w:val="24"/>
          <w:szCs w:val="24"/>
        </w:rPr>
      </w:pPr>
    </w:p>
    <w:p w:rsidR="000A30A0" w:rsidRPr="00D0513A" w:rsidRDefault="000A30A0" w:rsidP="000A30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Puesto: Subdirector de Estimaciones</w:t>
      </w:r>
      <w:r w:rsidR="00D65242" w:rsidRPr="00D0513A">
        <w:rPr>
          <w:rFonts w:ascii="Arial" w:hAnsi="Arial" w:cs="Arial"/>
          <w:sz w:val="24"/>
          <w:szCs w:val="24"/>
        </w:rPr>
        <w:t xml:space="preserve"> y  Contratos</w:t>
      </w:r>
    </w:p>
    <w:p w:rsidR="000A30A0" w:rsidRPr="00D0513A" w:rsidRDefault="000A30A0" w:rsidP="000A30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(Junta Estatal de Caminos) </w:t>
      </w:r>
    </w:p>
    <w:p w:rsidR="000A30A0" w:rsidRPr="00D0513A" w:rsidRDefault="000A30A0" w:rsidP="000A30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A30A0" w:rsidRPr="00D0513A" w:rsidRDefault="000A30A0" w:rsidP="000A30A0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Periodo: 2003 -2008</w:t>
      </w:r>
    </w:p>
    <w:p w:rsidR="000A30A0" w:rsidRPr="00D0513A" w:rsidRDefault="000A30A0" w:rsidP="000A30A0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A30A0" w:rsidRPr="00D0513A" w:rsidRDefault="000A30A0" w:rsidP="000A30A0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Actividades:</w:t>
      </w:r>
    </w:p>
    <w:p w:rsidR="000A30A0" w:rsidRPr="00D0513A" w:rsidRDefault="000A30A0" w:rsidP="000A30A0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40FB8" w:rsidRPr="00D0513A" w:rsidRDefault="00D65242" w:rsidP="00D6524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Preparación y celebración del proceso de licitación incluyendo la revisión de las proposiciones aceptadas</w:t>
      </w:r>
    </w:p>
    <w:p w:rsidR="00D40FB8" w:rsidRPr="00D0513A" w:rsidRDefault="00D40FB8" w:rsidP="00D6524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E</w:t>
      </w:r>
      <w:r w:rsidR="00D65242" w:rsidRPr="00D0513A">
        <w:rPr>
          <w:rFonts w:ascii="Arial" w:hAnsi="Arial" w:cs="Arial"/>
          <w:sz w:val="24"/>
          <w:szCs w:val="24"/>
        </w:rPr>
        <w:t>laboración del dictamen y el fallo correspondiente</w:t>
      </w:r>
    </w:p>
    <w:p w:rsidR="00D40FB8" w:rsidRPr="00D0513A" w:rsidRDefault="00D40FB8" w:rsidP="00D6524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R</w:t>
      </w:r>
      <w:r w:rsidR="00D65242" w:rsidRPr="00D0513A">
        <w:rPr>
          <w:rFonts w:ascii="Arial" w:hAnsi="Arial" w:cs="Arial"/>
          <w:sz w:val="24"/>
          <w:szCs w:val="24"/>
        </w:rPr>
        <w:t>evisión y registro de estimaciones con base en el procedimiento para el trámite de pago conforme a la Normatividad Aplicable (convenios, actas de entrega-recepción, fianzas y finiquitos de obra)</w:t>
      </w:r>
    </w:p>
    <w:p w:rsidR="00D40FB8" w:rsidRPr="00D0513A" w:rsidRDefault="00D40FB8" w:rsidP="00D6524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</w:t>
      </w:r>
      <w:r w:rsidR="00D65242" w:rsidRPr="00D0513A">
        <w:rPr>
          <w:rFonts w:ascii="Arial" w:hAnsi="Arial" w:cs="Arial"/>
          <w:sz w:val="24"/>
          <w:szCs w:val="24"/>
        </w:rPr>
        <w:t>recios extraordinarios</w:t>
      </w:r>
    </w:p>
    <w:p w:rsidR="00D65242" w:rsidRPr="00D0513A" w:rsidRDefault="00D40FB8" w:rsidP="00D6524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</w:t>
      </w:r>
      <w:r w:rsidR="00D65242" w:rsidRPr="00D0513A">
        <w:rPr>
          <w:rFonts w:ascii="Arial" w:hAnsi="Arial" w:cs="Arial"/>
          <w:sz w:val="24"/>
          <w:szCs w:val="24"/>
        </w:rPr>
        <w:t xml:space="preserve">tención a auditorias. </w:t>
      </w:r>
    </w:p>
    <w:p w:rsidR="00E91CCE" w:rsidRPr="00D0513A" w:rsidRDefault="00E91CCE" w:rsidP="00E91CCE">
      <w:pPr>
        <w:pStyle w:val="Prrafodelista"/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E91CCE" w:rsidRPr="00D0513A" w:rsidRDefault="00E91CCE" w:rsidP="00E91C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Puesto: </w:t>
      </w:r>
      <w:r w:rsidR="00D65242" w:rsidRPr="00D0513A">
        <w:rPr>
          <w:rFonts w:ascii="Arial" w:hAnsi="Arial" w:cs="Arial"/>
          <w:sz w:val="24"/>
          <w:szCs w:val="24"/>
        </w:rPr>
        <w:t>Encargado de Despacho de la Dirección de Construcción y Conservación</w:t>
      </w:r>
    </w:p>
    <w:p w:rsidR="00E91CCE" w:rsidRPr="00D0513A" w:rsidRDefault="00E91CCE" w:rsidP="00E91C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(Junta Estatal de Caminos) </w:t>
      </w:r>
    </w:p>
    <w:p w:rsidR="00E25360" w:rsidRPr="00D0513A" w:rsidRDefault="00E25360" w:rsidP="00E91C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1CCE" w:rsidRPr="00D0513A" w:rsidRDefault="00E91CCE" w:rsidP="00E91C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1CCE" w:rsidRPr="00D0513A" w:rsidRDefault="00E91CCE" w:rsidP="00E91CC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Periodo: 2008 </w:t>
      </w:r>
    </w:p>
    <w:p w:rsidR="00D65242" w:rsidRPr="00D0513A" w:rsidRDefault="00D65242" w:rsidP="00D65242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1CCE" w:rsidRPr="00D0513A" w:rsidRDefault="00E91CCE" w:rsidP="00E91CCE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Actividades:</w:t>
      </w:r>
    </w:p>
    <w:p w:rsidR="00E91CCE" w:rsidRPr="00D0513A" w:rsidRDefault="00E91CCE" w:rsidP="00E91CCE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25360" w:rsidRPr="00D0513A" w:rsidRDefault="00E25360" w:rsidP="00E91CCE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51FC" w:rsidRPr="00D0513A" w:rsidRDefault="00961592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Vigilar la aplicación de las Políticas, Normas y Procedimientos para la ejecución de las acciones en materia de infraestructura carretera. </w:t>
      </w:r>
    </w:p>
    <w:p w:rsidR="00961592" w:rsidRPr="00D0513A" w:rsidRDefault="00961592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Acuerdos con el Director General.</w:t>
      </w:r>
    </w:p>
    <w:p w:rsidR="00961592" w:rsidRPr="00D0513A" w:rsidRDefault="00961592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Evalu</w:t>
      </w:r>
      <w:r w:rsidR="00381066" w:rsidRPr="00D0513A">
        <w:rPr>
          <w:rFonts w:ascii="Arial" w:hAnsi="Arial" w:cs="Arial"/>
          <w:sz w:val="24"/>
          <w:szCs w:val="24"/>
        </w:rPr>
        <w:t xml:space="preserve">ación de </w:t>
      </w:r>
      <w:r w:rsidRPr="00D0513A">
        <w:rPr>
          <w:rFonts w:ascii="Arial" w:hAnsi="Arial" w:cs="Arial"/>
          <w:sz w:val="24"/>
          <w:szCs w:val="24"/>
        </w:rPr>
        <w:t>los avances de los programas de obra.</w:t>
      </w:r>
    </w:p>
    <w:p w:rsidR="00961592" w:rsidRPr="00D0513A" w:rsidRDefault="00961592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Apoy</w:t>
      </w:r>
      <w:r w:rsidR="00381066" w:rsidRPr="00D0513A">
        <w:rPr>
          <w:rFonts w:ascii="Arial" w:hAnsi="Arial" w:cs="Arial"/>
          <w:sz w:val="24"/>
          <w:szCs w:val="24"/>
        </w:rPr>
        <w:t xml:space="preserve">o a </w:t>
      </w:r>
      <w:r w:rsidRPr="00D0513A">
        <w:rPr>
          <w:rFonts w:ascii="Arial" w:hAnsi="Arial" w:cs="Arial"/>
          <w:sz w:val="24"/>
          <w:szCs w:val="24"/>
        </w:rPr>
        <w:t>la formulación de los proyectos y presupuestos conforme a las normas y especificaciones aplicables.</w:t>
      </w:r>
    </w:p>
    <w:p w:rsidR="00961592" w:rsidRPr="00D0513A" w:rsidRDefault="00961592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Elabora</w:t>
      </w:r>
      <w:r w:rsidR="00381066" w:rsidRPr="00D0513A">
        <w:rPr>
          <w:rFonts w:ascii="Arial" w:hAnsi="Arial" w:cs="Arial"/>
          <w:sz w:val="24"/>
          <w:szCs w:val="24"/>
        </w:rPr>
        <w:t>ción</w:t>
      </w:r>
      <w:r w:rsidRPr="00D0513A">
        <w:rPr>
          <w:rFonts w:ascii="Arial" w:hAnsi="Arial" w:cs="Arial"/>
          <w:sz w:val="24"/>
          <w:szCs w:val="24"/>
        </w:rPr>
        <w:t xml:space="preserve"> </w:t>
      </w:r>
      <w:r w:rsidR="00381066" w:rsidRPr="00D0513A">
        <w:rPr>
          <w:rFonts w:ascii="Arial" w:hAnsi="Arial" w:cs="Arial"/>
          <w:sz w:val="24"/>
          <w:szCs w:val="24"/>
        </w:rPr>
        <w:t>d</w:t>
      </w:r>
      <w:r w:rsidRPr="00D0513A">
        <w:rPr>
          <w:rFonts w:ascii="Arial" w:hAnsi="Arial" w:cs="Arial"/>
          <w:sz w:val="24"/>
          <w:szCs w:val="24"/>
        </w:rPr>
        <w:t>el programa de trabajo de la Dirección con las Residencias en el Estado</w:t>
      </w:r>
      <w:r w:rsidR="00381066" w:rsidRPr="00D0513A">
        <w:rPr>
          <w:rFonts w:ascii="Arial" w:hAnsi="Arial" w:cs="Arial"/>
          <w:sz w:val="24"/>
          <w:szCs w:val="24"/>
        </w:rPr>
        <w:t>.</w:t>
      </w:r>
    </w:p>
    <w:p w:rsidR="00C10469" w:rsidRPr="00D0513A" w:rsidRDefault="00961592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Evalua</w:t>
      </w:r>
      <w:r w:rsidR="00381066" w:rsidRPr="00D0513A">
        <w:rPr>
          <w:rFonts w:ascii="Arial" w:hAnsi="Arial" w:cs="Arial"/>
          <w:sz w:val="24"/>
          <w:szCs w:val="24"/>
        </w:rPr>
        <w:t>ción</w:t>
      </w:r>
      <w:r w:rsidRPr="00D0513A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0513A">
        <w:rPr>
          <w:rFonts w:ascii="Arial" w:hAnsi="Arial" w:cs="Arial"/>
          <w:sz w:val="24"/>
          <w:szCs w:val="24"/>
        </w:rPr>
        <w:t>dictamina</w:t>
      </w:r>
      <w:r w:rsidR="00381066" w:rsidRPr="00D0513A">
        <w:rPr>
          <w:rFonts w:ascii="Arial" w:hAnsi="Arial" w:cs="Arial"/>
          <w:sz w:val="24"/>
          <w:szCs w:val="24"/>
        </w:rPr>
        <w:t>ción</w:t>
      </w:r>
      <w:proofErr w:type="spellEnd"/>
      <w:r w:rsidR="00381066" w:rsidRPr="00D0513A">
        <w:rPr>
          <w:rFonts w:ascii="Arial" w:hAnsi="Arial" w:cs="Arial"/>
          <w:sz w:val="24"/>
          <w:szCs w:val="24"/>
        </w:rPr>
        <w:t xml:space="preserve"> de</w:t>
      </w:r>
      <w:r w:rsidRPr="00D0513A">
        <w:rPr>
          <w:rFonts w:ascii="Arial" w:hAnsi="Arial" w:cs="Arial"/>
          <w:sz w:val="24"/>
          <w:szCs w:val="24"/>
        </w:rPr>
        <w:t xml:space="preserve"> las propuestas presentadas de los concursos de obra, sometiendo a la autorización del Director General los fallos correspondientes a los procesos de licitación.</w:t>
      </w:r>
    </w:p>
    <w:p w:rsidR="00C10469" w:rsidRPr="00D0513A" w:rsidRDefault="00C10469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Coordinar la integración de la información de las áreas adscritas a la Dirección; así como la elaboración de los programas de construcción, mantenimiento y conservación.</w:t>
      </w:r>
    </w:p>
    <w:p w:rsidR="00961592" w:rsidRPr="00D0513A" w:rsidRDefault="00C10469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Asesoría </w:t>
      </w:r>
      <w:r w:rsidR="00E619A0" w:rsidRPr="00D0513A">
        <w:rPr>
          <w:rFonts w:ascii="Arial" w:hAnsi="Arial" w:cs="Arial"/>
          <w:sz w:val="24"/>
          <w:szCs w:val="24"/>
        </w:rPr>
        <w:t>y apoyo, previa autorización de la Dirección General con las autoridades municipales para estudios, proyectos y obras conforme a las disposiciones establecidas.</w:t>
      </w:r>
    </w:p>
    <w:p w:rsidR="00E619A0" w:rsidRPr="00D0513A" w:rsidRDefault="00E619A0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Coadyuvar </w:t>
      </w:r>
      <w:r w:rsidR="005B4CD5" w:rsidRPr="00D0513A">
        <w:rPr>
          <w:rFonts w:ascii="Arial" w:hAnsi="Arial" w:cs="Arial"/>
          <w:sz w:val="24"/>
          <w:szCs w:val="24"/>
        </w:rPr>
        <w:t>con la liberación del derecho de vía.</w:t>
      </w:r>
    </w:p>
    <w:p w:rsidR="005B4CD5" w:rsidRPr="00D0513A" w:rsidRDefault="005B4CD5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Vigilar y controlar el seguimiento de las obras</w:t>
      </w:r>
    </w:p>
    <w:p w:rsidR="005B4CD5" w:rsidRPr="00D0513A" w:rsidRDefault="00381066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Atender las inspecciones de auditorías.</w:t>
      </w:r>
    </w:p>
    <w:p w:rsidR="00381066" w:rsidRPr="00D0513A" w:rsidRDefault="00381066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Vigilar y preservar el derecho de vía de las carreteras estatales libres.</w:t>
      </w:r>
    </w:p>
    <w:p w:rsidR="00381066" w:rsidRPr="00D0513A" w:rsidRDefault="00381066" w:rsidP="00961592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lastRenderedPageBreak/>
        <w:t xml:space="preserve">Representaciones del Director General. </w:t>
      </w:r>
    </w:p>
    <w:p w:rsidR="001E51FC" w:rsidRPr="00D0513A" w:rsidRDefault="001E51FC" w:rsidP="002D0A00">
      <w:pPr>
        <w:pStyle w:val="Prrafodelista"/>
        <w:spacing w:after="0" w:line="240" w:lineRule="auto"/>
        <w:ind w:left="2136"/>
        <w:jc w:val="both"/>
        <w:rPr>
          <w:rFonts w:ascii="Arial" w:hAnsi="Arial" w:cs="Arial"/>
          <w:sz w:val="24"/>
          <w:szCs w:val="24"/>
        </w:rPr>
      </w:pPr>
    </w:p>
    <w:p w:rsidR="00E91CCE" w:rsidRPr="00D0513A" w:rsidRDefault="00E91CCE" w:rsidP="002D0A00">
      <w:pPr>
        <w:pStyle w:val="Prrafodelista"/>
        <w:spacing w:after="0" w:line="240" w:lineRule="auto"/>
        <w:ind w:left="2136"/>
        <w:jc w:val="both"/>
        <w:rPr>
          <w:rFonts w:ascii="Arial" w:hAnsi="Arial" w:cs="Arial"/>
          <w:sz w:val="24"/>
          <w:szCs w:val="24"/>
        </w:rPr>
      </w:pPr>
    </w:p>
    <w:p w:rsidR="00381066" w:rsidRPr="00D0513A" w:rsidRDefault="00381066" w:rsidP="00381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Puesto: Director de Construcción y Conservación</w:t>
      </w:r>
    </w:p>
    <w:p w:rsidR="00381066" w:rsidRPr="00D0513A" w:rsidRDefault="00381066" w:rsidP="00381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(Junta Estatal de Caminos) </w:t>
      </w:r>
    </w:p>
    <w:p w:rsidR="00381066" w:rsidRPr="00D0513A" w:rsidRDefault="00381066" w:rsidP="00381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81066" w:rsidRPr="00D0513A" w:rsidRDefault="00381066" w:rsidP="0038106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Periodo: 2008 - 2009</w:t>
      </w:r>
    </w:p>
    <w:p w:rsidR="00381066" w:rsidRPr="00D0513A" w:rsidRDefault="00381066" w:rsidP="0038106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81066" w:rsidRPr="00D0513A" w:rsidRDefault="00381066" w:rsidP="00381066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Actividades:</w:t>
      </w:r>
    </w:p>
    <w:p w:rsidR="00381066" w:rsidRPr="00D0513A" w:rsidRDefault="00381066" w:rsidP="0038106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Vigilar la aplicación de las Políticas, Normas y Procedimientos para la ejecución de las acciones en materia de infraestructura carretera. 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Acuerdos con el Director General.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Evaluación de los avances de los programas de obra.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Apoyo a la formulación de los proyectos y presupuestos conforme a las normas y especificaciones aplicables.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Elaboración del programa de trabajo de la Dirección con las Residencias en el Estado.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Evaluación y </w:t>
      </w:r>
      <w:proofErr w:type="spellStart"/>
      <w:r w:rsidRPr="00D0513A">
        <w:rPr>
          <w:rFonts w:ascii="Arial" w:hAnsi="Arial" w:cs="Arial"/>
          <w:sz w:val="24"/>
          <w:szCs w:val="24"/>
        </w:rPr>
        <w:t>dictaminación</w:t>
      </w:r>
      <w:proofErr w:type="spellEnd"/>
      <w:r w:rsidRPr="00D0513A">
        <w:rPr>
          <w:rFonts w:ascii="Arial" w:hAnsi="Arial" w:cs="Arial"/>
          <w:sz w:val="24"/>
          <w:szCs w:val="24"/>
        </w:rPr>
        <w:t xml:space="preserve"> de las propuestas presentadas de los concursos de obra, sometiendo a la autorización del Director General los fallos correspondientes a los procesos de licitación.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Coordinar la integración de la información de las áreas adscritas a la Dirección; así como la elaboración de los programas de construcción, mantenimiento y conservación.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Asesoría y apoyo, previa autorización de la Dirección General con las autoridades municipales para estudios, proyectos y obras conforme a las disposiciones establecidas.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Coadyuvar con la liberación del derecho de vía.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Vigilar y controlar el seguimiento de las obras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Atender las inspecciones de auditorías.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Vigilar y preservar el derecho de vía de las carreteras estatales libres.</w:t>
      </w:r>
    </w:p>
    <w:p w:rsidR="00381066" w:rsidRPr="00D0513A" w:rsidRDefault="00381066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Representaciones del Director General. </w:t>
      </w:r>
    </w:p>
    <w:p w:rsidR="00381066" w:rsidRPr="00D0513A" w:rsidRDefault="00381066" w:rsidP="00381066">
      <w:pPr>
        <w:pStyle w:val="Prrafodelista"/>
        <w:spacing w:after="0" w:line="240" w:lineRule="auto"/>
        <w:ind w:left="2136"/>
        <w:jc w:val="both"/>
        <w:rPr>
          <w:rFonts w:ascii="Arial" w:hAnsi="Arial" w:cs="Arial"/>
          <w:sz w:val="24"/>
          <w:szCs w:val="24"/>
        </w:rPr>
      </w:pPr>
    </w:p>
    <w:p w:rsidR="00E91CCE" w:rsidRPr="00D0513A" w:rsidRDefault="00E91CCE" w:rsidP="002D0A00">
      <w:pPr>
        <w:pStyle w:val="Prrafodelista"/>
        <w:spacing w:after="0" w:line="240" w:lineRule="auto"/>
        <w:ind w:left="2136"/>
        <w:jc w:val="both"/>
        <w:rPr>
          <w:rFonts w:ascii="Arial" w:hAnsi="Arial" w:cs="Arial"/>
          <w:sz w:val="24"/>
          <w:szCs w:val="24"/>
        </w:rPr>
      </w:pPr>
    </w:p>
    <w:p w:rsidR="00381066" w:rsidRPr="00D0513A" w:rsidRDefault="00381066" w:rsidP="00381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Puesto: Subdirector General de la Coordinación Técnica</w:t>
      </w:r>
    </w:p>
    <w:p w:rsidR="00381066" w:rsidRPr="00D0513A" w:rsidRDefault="00381066" w:rsidP="00381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(Junta Estatal de Caminos) </w:t>
      </w:r>
    </w:p>
    <w:p w:rsidR="00381066" w:rsidRPr="00D0513A" w:rsidRDefault="00381066" w:rsidP="00381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81066" w:rsidRPr="00D0513A" w:rsidRDefault="00381066" w:rsidP="00381066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Periodo: 2009 - 2014</w:t>
      </w:r>
    </w:p>
    <w:p w:rsidR="00381066" w:rsidRPr="00D0513A" w:rsidRDefault="00381066" w:rsidP="0038106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81066" w:rsidRPr="00D0513A" w:rsidRDefault="00381066" w:rsidP="00381066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Actividades:</w:t>
      </w:r>
    </w:p>
    <w:p w:rsidR="00381066" w:rsidRPr="00D0513A" w:rsidRDefault="00381066" w:rsidP="0038106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002CE" w:rsidRPr="00D0513A" w:rsidRDefault="001002CE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Coordinación y seguimiento a la aplicación de las políticas, normas y procedimientos para la ejecución de las acciones en materia a cargo de las áreas de su responsabilidad adscritas a la Dirección General. </w:t>
      </w:r>
    </w:p>
    <w:p w:rsidR="001002CE" w:rsidRPr="00D0513A" w:rsidRDefault="001002CE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Coordinar la elaboración del Programa a base de Resultados (</w:t>
      </w:r>
      <w:proofErr w:type="spellStart"/>
      <w:r w:rsidRPr="00D0513A">
        <w:rPr>
          <w:rFonts w:ascii="Arial" w:hAnsi="Arial" w:cs="Arial"/>
          <w:sz w:val="24"/>
          <w:szCs w:val="24"/>
        </w:rPr>
        <w:t>PbR</w:t>
      </w:r>
      <w:proofErr w:type="spellEnd"/>
      <w:r w:rsidRPr="00D0513A">
        <w:rPr>
          <w:rFonts w:ascii="Arial" w:hAnsi="Arial" w:cs="Arial"/>
          <w:sz w:val="24"/>
          <w:szCs w:val="24"/>
        </w:rPr>
        <w:t>).</w:t>
      </w:r>
    </w:p>
    <w:p w:rsidR="0068240F" w:rsidRPr="00D0513A" w:rsidRDefault="0068240F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Vigilar, promover y supervisar los programas de la Entidad de conformidad con las Normas e instrucciones conjuntamente con las áreas técnicas -administrativas. </w:t>
      </w:r>
    </w:p>
    <w:p w:rsidR="0068240F" w:rsidRPr="00D0513A" w:rsidRDefault="0068240F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lastRenderedPageBreak/>
        <w:t>Revisar la documentación técnica – administrativa de las áreas, observando que cumplan con la Normatividad que se establezca en la materia.</w:t>
      </w:r>
    </w:p>
    <w:p w:rsidR="001002CE" w:rsidRPr="00D0513A" w:rsidRDefault="00EE3F58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Coordinar la realización de los trabajos que resulten en situaciones de emergencia, informando con oportunidad al Superior.</w:t>
      </w:r>
    </w:p>
    <w:p w:rsidR="00EE3F58" w:rsidRPr="00D0513A" w:rsidRDefault="00EE3F58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Vigilar el cumplimento de las obligaciones y condiciones que se establezcan en los permisos autorizaciones, modificaciones, cancelaciones emitidas por cada una de las áreas.</w:t>
      </w:r>
    </w:p>
    <w:p w:rsidR="00EE3F58" w:rsidRPr="00D0513A" w:rsidRDefault="00EE3F58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Participación en coordinación con las ares correspondientes en la definición de los programas y proyectos.</w:t>
      </w:r>
    </w:p>
    <w:p w:rsidR="00EE3F58" w:rsidRPr="00D0513A" w:rsidRDefault="00EE3F58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Representación del Director General en reuniones.</w:t>
      </w:r>
    </w:p>
    <w:p w:rsidR="009B1167" w:rsidRPr="00D0513A" w:rsidRDefault="009B1167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Gestionar los recursos de obra ante las distintas Instancias de Gobierno.</w:t>
      </w:r>
    </w:p>
    <w:p w:rsidR="009B1167" w:rsidRPr="00D0513A" w:rsidRDefault="009B1167" w:rsidP="00381066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Apoyo, atención y seguimiento del sistema electrónico CONVOLGEN (correspondencia recibida en la Entidad). </w:t>
      </w:r>
    </w:p>
    <w:p w:rsidR="00EE3F58" w:rsidRPr="00D0513A" w:rsidRDefault="00EE3F58" w:rsidP="00EE3F58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B1167" w:rsidRPr="00D0513A" w:rsidRDefault="009B1167" w:rsidP="009B1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Puesto: Supervisión General de la Coordinación Técnica</w:t>
      </w:r>
    </w:p>
    <w:p w:rsidR="009B1167" w:rsidRPr="00D0513A" w:rsidRDefault="009B1167" w:rsidP="009B1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(Junta Estatal de Caminos) </w:t>
      </w:r>
    </w:p>
    <w:p w:rsidR="009B1167" w:rsidRPr="00D0513A" w:rsidRDefault="009B1167" w:rsidP="009B1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B1167" w:rsidRPr="00D0513A" w:rsidRDefault="009B1167" w:rsidP="009B1167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Periodo: 2014 - 2015</w:t>
      </w:r>
    </w:p>
    <w:p w:rsidR="009B1167" w:rsidRPr="00D0513A" w:rsidRDefault="009B1167" w:rsidP="009B1167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B1167" w:rsidRPr="00D0513A" w:rsidRDefault="009B1167" w:rsidP="009B1167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Actividades:</w:t>
      </w:r>
    </w:p>
    <w:p w:rsidR="009B1167" w:rsidRPr="00D0513A" w:rsidRDefault="009B1167" w:rsidP="009B1167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Coordinación y seguimiento a la aplicación de las políticas, normas y procedimientos para la ejecución de las acciones en materia a cargo de las áreas de su responsabilidad adscritas a la Dirección General. </w:t>
      </w: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Coordinar la elaboración del Programa a base de Resultados (</w:t>
      </w:r>
      <w:proofErr w:type="spellStart"/>
      <w:r w:rsidRPr="00D0513A">
        <w:rPr>
          <w:rFonts w:ascii="Arial" w:hAnsi="Arial" w:cs="Arial"/>
          <w:sz w:val="24"/>
          <w:szCs w:val="24"/>
        </w:rPr>
        <w:t>PbR</w:t>
      </w:r>
      <w:proofErr w:type="spellEnd"/>
      <w:r w:rsidRPr="00D0513A">
        <w:rPr>
          <w:rFonts w:ascii="Arial" w:hAnsi="Arial" w:cs="Arial"/>
          <w:sz w:val="24"/>
          <w:szCs w:val="24"/>
        </w:rPr>
        <w:t>).</w:t>
      </w: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 xml:space="preserve">Vigilar, promover y supervisar los programas de la Entidad de conformidad con las Normas e instrucciones conjuntamente con las áreas técnicas -administrativas. </w:t>
      </w: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Revisar la documentación técnica – administrativa de las áreas, observando que cumplan con la Normatividad que se establezca en la materia.</w:t>
      </w: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Coordinar la realización de los trabajos que resulten en situaciones de emergencia, informando con oportunidad al Superior.</w:t>
      </w: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Vigilar el cumplimento de las obligaciones y condiciones que se establezcan en los permisos autorizaciones, modificaciones, cancelaciones emitidas por cada una de las áreas.</w:t>
      </w: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Participación en coordinación con las ares correspondientes en la definición de los programas y proyectos.</w:t>
      </w: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Representación del Director General en reuniones.</w:t>
      </w:r>
    </w:p>
    <w:p w:rsidR="009B1167" w:rsidRPr="00D0513A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Gestionar los recursos de obra ante las distintas Instancias de Gobierno.</w:t>
      </w:r>
    </w:p>
    <w:p w:rsidR="009B1167" w:rsidRDefault="009B1167" w:rsidP="009B116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Tahoma" w:hAnsi="Tahoma" w:cs="Tahoma"/>
        </w:rPr>
      </w:pPr>
      <w:r w:rsidRPr="00D0513A">
        <w:rPr>
          <w:rFonts w:ascii="Arial" w:hAnsi="Arial" w:cs="Arial"/>
          <w:sz w:val="24"/>
          <w:szCs w:val="24"/>
        </w:rPr>
        <w:t>Apoyo, atención y seguimiento del sistema electrónico CONVOLGEN (correspondencia recibida en la Entidad).</w:t>
      </w:r>
      <w:r>
        <w:rPr>
          <w:rFonts w:ascii="Tahoma" w:hAnsi="Tahoma" w:cs="Tahoma"/>
        </w:rPr>
        <w:t xml:space="preserve"> </w:t>
      </w:r>
    </w:p>
    <w:p w:rsidR="00D0513A" w:rsidRDefault="00D0513A" w:rsidP="00D0513A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96314C" w:rsidRDefault="0096314C" w:rsidP="00D0513A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96314C" w:rsidRDefault="0096314C" w:rsidP="00D0513A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96314C" w:rsidRDefault="0096314C" w:rsidP="00D0513A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96314C" w:rsidRDefault="0096314C" w:rsidP="00D0513A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96314C" w:rsidRDefault="0096314C" w:rsidP="00D0513A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D0513A" w:rsidRDefault="00D0513A" w:rsidP="00D051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lastRenderedPageBreak/>
        <w:t xml:space="preserve">Puesto: </w:t>
      </w:r>
      <w:r>
        <w:rPr>
          <w:rFonts w:ascii="Arial" w:hAnsi="Arial" w:cs="Arial"/>
          <w:sz w:val="24"/>
          <w:szCs w:val="24"/>
        </w:rPr>
        <w:t>Dirección de Construcción y Conservación</w:t>
      </w:r>
    </w:p>
    <w:p w:rsidR="00D0513A" w:rsidRPr="00D0513A" w:rsidRDefault="00D0513A" w:rsidP="00D051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ab/>
        <w:t xml:space="preserve"> (Junta Estatal de Caminos) </w:t>
      </w:r>
    </w:p>
    <w:p w:rsidR="00D0513A" w:rsidRPr="00D0513A" w:rsidRDefault="00D0513A" w:rsidP="00D051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0513A" w:rsidRPr="00D0513A" w:rsidRDefault="00D0513A" w:rsidP="00D0513A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  <w:r w:rsidRPr="00D0513A">
        <w:rPr>
          <w:rFonts w:ascii="Arial" w:hAnsi="Arial" w:cs="Arial"/>
          <w:sz w:val="24"/>
          <w:szCs w:val="24"/>
        </w:rPr>
        <w:t xml:space="preserve">Periodo: </w:t>
      </w:r>
      <w:r>
        <w:rPr>
          <w:rFonts w:ascii="Arial" w:hAnsi="Arial" w:cs="Arial"/>
          <w:sz w:val="24"/>
          <w:szCs w:val="24"/>
        </w:rPr>
        <w:t xml:space="preserve">07 de Enero de </w:t>
      </w:r>
      <w:r w:rsidRPr="00D0513A">
        <w:rPr>
          <w:rFonts w:ascii="Arial" w:hAnsi="Arial" w:cs="Arial"/>
          <w:sz w:val="24"/>
          <w:szCs w:val="24"/>
        </w:rPr>
        <w:t>201</w:t>
      </w:r>
      <w:r>
        <w:rPr>
          <w:rFonts w:ascii="Arial" w:hAnsi="Arial" w:cs="Arial"/>
          <w:sz w:val="24"/>
          <w:szCs w:val="24"/>
        </w:rPr>
        <w:t>7</w:t>
      </w:r>
      <w:r w:rsidRPr="00D0513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al 18 de abril de </w:t>
      </w:r>
      <w:r w:rsidRPr="00D0513A">
        <w:rPr>
          <w:rFonts w:ascii="Arial" w:hAnsi="Arial" w:cs="Arial"/>
          <w:sz w:val="24"/>
          <w:szCs w:val="24"/>
        </w:rPr>
        <w:t>201</w:t>
      </w:r>
      <w:r>
        <w:rPr>
          <w:rFonts w:ascii="Arial" w:hAnsi="Arial" w:cs="Arial"/>
          <w:sz w:val="24"/>
          <w:szCs w:val="24"/>
        </w:rPr>
        <w:t>8.</w:t>
      </w:r>
    </w:p>
    <w:p w:rsidR="009B1167" w:rsidRDefault="009B1167" w:rsidP="009B1167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C95157" w:rsidRDefault="00C95157" w:rsidP="009B1167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EE3F58" w:rsidRDefault="00EE3F58" w:rsidP="00EE3F58">
      <w:pPr>
        <w:tabs>
          <w:tab w:val="left" w:pos="851"/>
        </w:tabs>
        <w:spacing w:after="0" w:line="240" w:lineRule="auto"/>
        <w:jc w:val="both"/>
        <w:rPr>
          <w:rFonts w:ascii="Tahoma" w:hAnsi="Tahoma" w:cs="Tahoma"/>
        </w:rPr>
      </w:pPr>
    </w:p>
    <w:p w:rsidR="00C95157" w:rsidRPr="00D0513A" w:rsidRDefault="00C95157" w:rsidP="00C95157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513A">
        <w:rPr>
          <w:rFonts w:ascii="Arial" w:hAnsi="Arial" w:cs="Arial"/>
          <w:sz w:val="24"/>
          <w:szCs w:val="24"/>
        </w:rPr>
        <w:t>Actividades:</w:t>
      </w:r>
    </w:p>
    <w:p w:rsidR="00C95157" w:rsidRPr="00D0513A" w:rsidRDefault="00C95157" w:rsidP="00C95157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95157" w:rsidRDefault="00C95157" w:rsidP="00C9515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Planear y programar el desarrollo de la red carretera estatal en coordinación con las diferentes instancias de gobierno, presidencias municipales y particulares con apego al presupuesto autorizado.</w:t>
      </w:r>
    </w:p>
    <w:p w:rsidR="00C95157" w:rsidRDefault="00C95157" w:rsidP="00C95157">
      <w:pPr>
        <w:pStyle w:val="Prrafodelista"/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C95157" w:rsidRDefault="00C95157" w:rsidP="00C9515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Representar legalmente la Entidad en materia de de infraestructura carretera en el Estado, para celebrar actos administrativos contenciosos y judiciales.</w:t>
      </w:r>
    </w:p>
    <w:p w:rsidR="00C95157" w:rsidRPr="00C95157" w:rsidRDefault="00C95157" w:rsidP="00C95157">
      <w:pPr>
        <w:pStyle w:val="Prrafodelista"/>
        <w:rPr>
          <w:rFonts w:ascii="Arial" w:hAnsi="Arial" w:cs="Arial"/>
          <w:sz w:val="24"/>
          <w:szCs w:val="24"/>
        </w:rPr>
      </w:pPr>
    </w:p>
    <w:p w:rsidR="00C95157" w:rsidRDefault="00C95157" w:rsidP="00C9515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Representar a la Entidad ante los Municipios y brindarles asesoría para la realización de obras y elaboración de proyectos.</w:t>
      </w:r>
    </w:p>
    <w:p w:rsidR="00C95157" w:rsidRDefault="00C95157" w:rsidP="00C95157">
      <w:pPr>
        <w:pStyle w:val="Prrafodelista"/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C95157" w:rsidRDefault="00C95157" w:rsidP="00C9515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Comparecer ante el H. Congreso del Estado para dar cuenta del estado que guardan las obras ejecutadas por la Entidad.</w:t>
      </w:r>
    </w:p>
    <w:p w:rsidR="0096314C" w:rsidRDefault="0096314C" w:rsidP="0096314C">
      <w:pPr>
        <w:pStyle w:val="Prrafodelista"/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96314C" w:rsidRPr="0096314C" w:rsidRDefault="00C95157" w:rsidP="0096314C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96314C">
        <w:rPr>
          <w:rFonts w:ascii="Arial" w:hAnsi="Arial" w:cs="Arial"/>
          <w:sz w:val="24"/>
          <w:szCs w:val="24"/>
        </w:rPr>
        <w:t>Revisar y autorizar la congruencia del Programa Operativo Anual de Gasto y de Inversión de Obras de la Entidad, para disponer del presupuesto y de los recursos necesarios, para el desarrollo del sector carretero</w:t>
      </w:r>
      <w:r w:rsidR="0096314C" w:rsidRPr="0096314C">
        <w:rPr>
          <w:rFonts w:ascii="Arial" w:hAnsi="Arial" w:cs="Arial"/>
          <w:sz w:val="24"/>
          <w:szCs w:val="24"/>
        </w:rPr>
        <w:t>.</w:t>
      </w:r>
    </w:p>
    <w:p w:rsidR="0096314C" w:rsidRDefault="0096314C" w:rsidP="0096314C">
      <w:pPr>
        <w:pStyle w:val="Prrafodelista"/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C95157" w:rsidRPr="0096314C" w:rsidRDefault="00C95157" w:rsidP="00C95157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96314C">
        <w:rPr>
          <w:rFonts w:ascii="Arial" w:hAnsi="Arial" w:cs="Arial"/>
          <w:sz w:val="24"/>
          <w:szCs w:val="24"/>
        </w:rPr>
        <w:t>Dirigir la revisión permanente de la red carretera estatal, que permite identificar las condiciones actuales y la problemática que se presente para llevar a cabo  la programación de obras.</w:t>
      </w:r>
    </w:p>
    <w:p w:rsidR="00C95157" w:rsidRPr="00D0513A" w:rsidRDefault="00C95157" w:rsidP="00C95157">
      <w:pPr>
        <w:pStyle w:val="Prrafodelista"/>
        <w:tabs>
          <w:tab w:val="left" w:pos="851"/>
        </w:tabs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EE3F58" w:rsidRDefault="00C95157" w:rsidP="00031A40">
      <w:pPr>
        <w:pStyle w:val="Prrafodelista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Tahoma" w:hAnsi="Tahoma" w:cs="Tahoma"/>
        </w:rPr>
      </w:pPr>
      <w:r>
        <w:rPr>
          <w:rFonts w:ascii="Arial" w:hAnsi="Arial" w:cs="Arial"/>
          <w:sz w:val="24"/>
          <w:szCs w:val="24"/>
        </w:rPr>
        <w:t>Colaborar, y/o convenir con las Dependencias y Entidades de los gobiernos Federal, Estatal y Municipal, la construcción. Reconstrucción, conservación y modern</w:t>
      </w:r>
      <w:r w:rsidR="00031A40">
        <w:rPr>
          <w:rFonts w:ascii="Arial" w:hAnsi="Arial" w:cs="Arial"/>
          <w:sz w:val="24"/>
          <w:szCs w:val="24"/>
        </w:rPr>
        <w:t>iza</w:t>
      </w:r>
      <w:r>
        <w:rPr>
          <w:rFonts w:ascii="Arial" w:hAnsi="Arial" w:cs="Arial"/>
          <w:sz w:val="24"/>
          <w:szCs w:val="24"/>
        </w:rPr>
        <w:t xml:space="preserve">ción de caminos </w:t>
      </w:r>
      <w:r w:rsidR="00031A40">
        <w:rPr>
          <w:rFonts w:ascii="Arial" w:hAnsi="Arial" w:cs="Arial"/>
          <w:sz w:val="24"/>
          <w:szCs w:val="24"/>
        </w:rPr>
        <w:t>para satisfacer las demandas que se presenten en materia carretera.</w:t>
      </w:r>
    </w:p>
    <w:sectPr w:rsidR="00EE3F58" w:rsidSect="00B7139E">
      <w:headerReference w:type="default" r:id="rId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964" w:rsidRDefault="00B96964" w:rsidP="00E25360">
      <w:pPr>
        <w:spacing w:after="0" w:line="240" w:lineRule="auto"/>
      </w:pPr>
      <w:r>
        <w:separator/>
      </w:r>
    </w:p>
  </w:endnote>
  <w:endnote w:type="continuationSeparator" w:id="0">
    <w:p w:rsidR="00B96964" w:rsidRDefault="00B96964" w:rsidP="00E25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964" w:rsidRDefault="00B96964" w:rsidP="00E25360">
      <w:pPr>
        <w:spacing w:after="0" w:line="240" w:lineRule="auto"/>
      </w:pPr>
      <w:r>
        <w:separator/>
      </w:r>
    </w:p>
  </w:footnote>
  <w:footnote w:type="continuationSeparator" w:id="0">
    <w:p w:rsidR="00B96964" w:rsidRDefault="00B96964" w:rsidP="00E253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60" w:rsidRPr="006046BD" w:rsidRDefault="00E25360" w:rsidP="00E25360">
    <w:pPr>
      <w:jc w:val="center"/>
      <w:rPr>
        <w:rFonts w:ascii="Tahoma" w:hAnsi="Tahoma" w:cs="Tahoma"/>
        <w:b/>
        <w:sz w:val="26"/>
        <w:szCs w:val="26"/>
      </w:rPr>
    </w:pPr>
    <w:r w:rsidRPr="006046BD">
      <w:rPr>
        <w:rFonts w:ascii="Tahoma" w:hAnsi="Tahoma" w:cs="Tahoma"/>
        <w:b/>
        <w:sz w:val="26"/>
        <w:szCs w:val="26"/>
      </w:rPr>
      <w:t>CURRICULUM VITAE</w:t>
    </w:r>
  </w:p>
  <w:p w:rsidR="00E25360" w:rsidRPr="00E25360" w:rsidRDefault="00E25360" w:rsidP="00E25360">
    <w:pPr>
      <w:jc w:val="center"/>
      <w:rPr>
        <w:rFonts w:ascii="Tahoma" w:hAnsi="Tahoma" w:cs="Tahoma"/>
        <w:b/>
        <w:sz w:val="28"/>
        <w:szCs w:val="28"/>
      </w:rPr>
    </w:pPr>
    <w:r w:rsidRPr="00E25360">
      <w:rPr>
        <w:rFonts w:ascii="Tahoma" w:hAnsi="Tahoma" w:cs="Tahoma"/>
        <w:b/>
        <w:sz w:val="28"/>
        <w:szCs w:val="28"/>
      </w:rPr>
      <w:t>Marcos Enrique Rosales Vega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7144E"/>
    <w:multiLevelType w:val="hybridMultilevel"/>
    <w:tmpl w:val="46D849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465AF"/>
    <w:multiLevelType w:val="hybridMultilevel"/>
    <w:tmpl w:val="7AD850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3E6E00"/>
    <w:multiLevelType w:val="hybridMultilevel"/>
    <w:tmpl w:val="781EBD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73569"/>
    <w:multiLevelType w:val="hybridMultilevel"/>
    <w:tmpl w:val="718A2CC8"/>
    <w:lvl w:ilvl="0" w:tplc="0C0A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>
    <w:nsid w:val="181D5061"/>
    <w:multiLevelType w:val="hybridMultilevel"/>
    <w:tmpl w:val="7D76BD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784BF2"/>
    <w:multiLevelType w:val="hybridMultilevel"/>
    <w:tmpl w:val="A51490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9157B5"/>
    <w:multiLevelType w:val="hybridMultilevel"/>
    <w:tmpl w:val="03A29B8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865E89"/>
    <w:multiLevelType w:val="hybridMultilevel"/>
    <w:tmpl w:val="E5184A4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5C03B6"/>
    <w:multiLevelType w:val="hybridMultilevel"/>
    <w:tmpl w:val="23A035E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84A1B11"/>
    <w:multiLevelType w:val="hybridMultilevel"/>
    <w:tmpl w:val="200CB4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E83B77"/>
    <w:multiLevelType w:val="hybridMultilevel"/>
    <w:tmpl w:val="19BEED98"/>
    <w:lvl w:ilvl="0" w:tplc="0C0A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1">
    <w:nsid w:val="490D31FF"/>
    <w:multiLevelType w:val="hybridMultilevel"/>
    <w:tmpl w:val="90CEA254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CE41EB"/>
    <w:multiLevelType w:val="hybridMultilevel"/>
    <w:tmpl w:val="FDB0F53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975C89"/>
    <w:multiLevelType w:val="hybridMultilevel"/>
    <w:tmpl w:val="688C1E06"/>
    <w:lvl w:ilvl="0" w:tplc="0C0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>
    <w:nsid w:val="57FE0460"/>
    <w:multiLevelType w:val="hybridMultilevel"/>
    <w:tmpl w:val="F1F85F1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6D43E5"/>
    <w:multiLevelType w:val="hybridMultilevel"/>
    <w:tmpl w:val="7D72FF5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3A5359"/>
    <w:multiLevelType w:val="hybridMultilevel"/>
    <w:tmpl w:val="686EC150"/>
    <w:lvl w:ilvl="0" w:tplc="0C0A0003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7">
    <w:nsid w:val="75B5634C"/>
    <w:multiLevelType w:val="hybridMultilevel"/>
    <w:tmpl w:val="46466F2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0"/>
  </w:num>
  <w:num w:numId="4">
    <w:abstractNumId w:val="10"/>
  </w:num>
  <w:num w:numId="5">
    <w:abstractNumId w:val="4"/>
  </w:num>
  <w:num w:numId="6">
    <w:abstractNumId w:val="16"/>
  </w:num>
  <w:num w:numId="7">
    <w:abstractNumId w:val="6"/>
  </w:num>
  <w:num w:numId="8">
    <w:abstractNumId w:val="3"/>
  </w:num>
  <w:num w:numId="9">
    <w:abstractNumId w:val="2"/>
  </w:num>
  <w:num w:numId="10">
    <w:abstractNumId w:val="17"/>
  </w:num>
  <w:num w:numId="11">
    <w:abstractNumId w:val="15"/>
  </w:num>
  <w:num w:numId="12">
    <w:abstractNumId w:val="11"/>
  </w:num>
  <w:num w:numId="13">
    <w:abstractNumId w:val="12"/>
  </w:num>
  <w:num w:numId="14">
    <w:abstractNumId w:val="8"/>
  </w:num>
  <w:num w:numId="15">
    <w:abstractNumId w:val="1"/>
  </w:num>
  <w:num w:numId="16">
    <w:abstractNumId w:val="13"/>
  </w:num>
  <w:num w:numId="17">
    <w:abstractNumId w:val="14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5BB2"/>
    <w:rsid w:val="00031A40"/>
    <w:rsid w:val="000A30A0"/>
    <w:rsid w:val="001002CE"/>
    <w:rsid w:val="001E51FC"/>
    <w:rsid w:val="00202271"/>
    <w:rsid w:val="002D0A00"/>
    <w:rsid w:val="00350440"/>
    <w:rsid w:val="00381066"/>
    <w:rsid w:val="00393D45"/>
    <w:rsid w:val="003D44DB"/>
    <w:rsid w:val="00434C7D"/>
    <w:rsid w:val="00435DF8"/>
    <w:rsid w:val="00476AF4"/>
    <w:rsid w:val="0048480B"/>
    <w:rsid w:val="0049122F"/>
    <w:rsid w:val="004D214D"/>
    <w:rsid w:val="00530A05"/>
    <w:rsid w:val="005B4CD5"/>
    <w:rsid w:val="005C4339"/>
    <w:rsid w:val="006046BD"/>
    <w:rsid w:val="0068240F"/>
    <w:rsid w:val="0075701E"/>
    <w:rsid w:val="007968BB"/>
    <w:rsid w:val="007A7BAC"/>
    <w:rsid w:val="007C7544"/>
    <w:rsid w:val="008503EA"/>
    <w:rsid w:val="008865C0"/>
    <w:rsid w:val="00934F4E"/>
    <w:rsid w:val="009365A2"/>
    <w:rsid w:val="00957733"/>
    <w:rsid w:val="00961592"/>
    <w:rsid w:val="0096314C"/>
    <w:rsid w:val="00964D52"/>
    <w:rsid w:val="00974013"/>
    <w:rsid w:val="00995911"/>
    <w:rsid w:val="009B1167"/>
    <w:rsid w:val="009F5C59"/>
    <w:rsid w:val="00A0410C"/>
    <w:rsid w:val="00A33D6E"/>
    <w:rsid w:val="00A8076B"/>
    <w:rsid w:val="00A82478"/>
    <w:rsid w:val="00AA76EF"/>
    <w:rsid w:val="00AD03ED"/>
    <w:rsid w:val="00AD2A7D"/>
    <w:rsid w:val="00AF19B3"/>
    <w:rsid w:val="00B133D1"/>
    <w:rsid w:val="00B31037"/>
    <w:rsid w:val="00B51C1A"/>
    <w:rsid w:val="00B7139E"/>
    <w:rsid w:val="00B96964"/>
    <w:rsid w:val="00BB1A6F"/>
    <w:rsid w:val="00C10469"/>
    <w:rsid w:val="00C45BEF"/>
    <w:rsid w:val="00C55BB2"/>
    <w:rsid w:val="00C95157"/>
    <w:rsid w:val="00CD2C54"/>
    <w:rsid w:val="00D01D8E"/>
    <w:rsid w:val="00D0513A"/>
    <w:rsid w:val="00D35FD0"/>
    <w:rsid w:val="00D40FB8"/>
    <w:rsid w:val="00D65242"/>
    <w:rsid w:val="00DB4662"/>
    <w:rsid w:val="00DC4424"/>
    <w:rsid w:val="00E25360"/>
    <w:rsid w:val="00E537EE"/>
    <w:rsid w:val="00E60622"/>
    <w:rsid w:val="00E619A0"/>
    <w:rsid w:val="00E65CE0"/>
    <w:rsid w:val="00E822C2"/>
    <w:rsid w:val="00E91CCE"/>
    <w:rsid w:val="00EA4B09"/>
    <w:rsid w:val="00EB2399"/>
    <w:rsid w:val="00EE3F58"/>
    <w:rsid w:val="00F15CF6"/>
    <w:rsid w:val="00F26B7D"/>
    <w:rsid w:val="00F55AA9"/>
    <w:rsid w:val="00F87191"/>
    <w:rsid w:val="00F94A90"/>
    <w:rsid w:val="00FD6316"/>
    <w:rsid w:val="00FE6E58"/>
    <w:rsid w:val="00FF5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271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55BB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55BB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253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5360"/>
    <w:rPr>
      <w:lang w:val="es-MX"/>
    </w:rPr>
  </w:style>
  <w:style w:type="paragraph" w:styleId="Piedepgina">
    <w:name w:val="footer"/>
    <w:basedOn w:val="Normal"/>
    <w:link w:val="PiedepginaCar"/>
    <w:uiPriority w:val="99"/>
    <w:semiHidden/>
    <w:unhideWhenUsed/>
    <w:rsid w:val="00E253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25360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25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5360"/>
    <w:rPr>
      <w:rFonts w:ascii="Tahoma" w:hAnsi="Tahoma" w:cs="Tahoma"/>
      <w:sz w:val="16"/>
      <w:szCs w:val="16"/>
      <w:lang w:val="es-MX"/>
    </w:rPr>
  </w:style>
  <w:style w:type="paragraph" w:customStyle="1" w:styleId="Default">
    <w:name w:val="Default"/>
    <w:rsid w:val="00CD2C5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8E07AD-9335-423D-AA4F-53608D40F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1286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PC_OlgaLidia</cp:lastModifiedBy>
  <cp:revision>5</cp:revision>
  <cp:lastPrinted>2015-06-25T20:12:00Z</cp:lastPrinted>
  <dcterms:created xsi:type="dcterms:W3CDTF">2017-03-01T20:43:00Z</dcterms:created>
  <dcterms:modified xsi:type="dcterms:W3CDTF">2018-06-22T18:29:00Z</dcterms:modified>
</cp:coreProperties>
</file>