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2EDC" w:rsidRPr="002B2EDC" w:rsidRDefault="002D213D" w:rsidP="002B2EDC">
      <w:pPr>
        <w:tabs>
          <w:tab w:val="left" w:pos="3435"/>
        </w:tabs>
        <w:rPr>
          <w:b/>
          <w:sz w:val="28"/>
          <w:szCs w:val="28"/>
        </w:rPr>
      </w:pPr>
      <w:bookmarkStart w:id="0" w:name="_GoBack"/>
      <w:bookmarkEnd w:id="0"/>
      <w:r w:rsidRPr="002B2EDC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0" locked="0" layoutInCell="1" allowOverlap="1" wp14:anchorId="4971F0D4" wp14:editId="3330C6C3">
            <wp:simplePos x="0" y="0"/>
            <wp:positionH relativeFrom="margin">
              <wp:posOffset>0</wp:posOffset>
            </wp:positionH>
            <wp:positionV relativeFrom="paragraph">
              <wp:posOffset>-552450</wp:posOffset>
            </wp:positionV>
            <wp:extent cx="1152525" cy="1152525"/>
            <wp:effectExtent l="0" t="0" r="9525" b="9525"/>
            <wp:wrapNone/>
            <wp:docPr id="1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2EDC">
        <w:tab/>
      </w:r>
      <w:r>
        <w:t xml:space="preserve">                 </w:t>
      </w:r>
      <w:r w:rsidR="002B2EDC" w:rsidRPr="002B2EDC">
        <w:rPr>
          <w:b/>
          <w:sz w:val="28"/>
          <w:szCs w:val="28"/>
        </w:rPr>
        <w:t xml:space="preserve">COMITÉ DE DIRECCIÓN ESTATAL </w:t>
      </w:r>
    </w:p>
    <w:p w:rsidR="00B47C38" w:rsidRPr="002B2EDC" w:rsidRDefault="002B2EDC" w:rsidP="002B2EDC">
      <w:pPr>
        <w:tabs>
          <w:tab w:val="left" w:pos="3435"/>
        </w:tabs>
        <w:rPr>
          <w:b/>
          <w:sz w:val="28"/>
          <w:szCs w:val="28"/>
        </w:rPr>
      </w:pPr>
      <w:r w:rsidRPr="002B2EDC">
        <w:rPr>
          <w:b/>
          <w:sz w:val="28"/>
          <w:szCs w:val="28"/>
        </w:rPr>
        <w:tab/>
      </w:r>
      <w:r w:rsidRPr="002B2EDC">
        <w:rPr>
          <w:b/>
          <w:sz w:val="28"/>
          <w:szCs w:val="28"/>
        </w:rPr>
        <w:tab/>
      </w:r>
      <w:r w:rsidRPr="002B2EDC">
        <w:rPr>
          <w:b/>
          <w:sz w:val="28"/>
          <w:szCs w:val="28"/>
        </w:rPr>
        <w:tab/>
      </w:r>
      <w:r w:rsidR="002D213D">
        <w:rPr>
          <w:b/>
          <w:sz w:val="28"/>
          <w:szCs w:val="28"/>
        </w:rPr>
        <w:t xml:space="preserve">             </w:t>
      </w:r>
      <w:r w:rsidRPr="002B2EDC">
        <w:rPr>
          <w:b/>
          <w:sz w:val="28"/>
          <w:szCs w:val="28"/>
        </w:rPr>
        <w:t>SAN LUIS POTOSÍ</w:t>
      </w:r>
    </w:p>
    <w:p w:rsidR="002B2EDC" w:rsidRDefault="002B2EDC" w:rsidP="002B2EDC">
      <w:pPr>
        <w:tabs>
          <w:tab w:val="left" w:pos="3435"/>
        </w:tabs>
      </w:pPr>
    </w:p>
    <w:p w:rsidR="002B2EDC" w:rsidRDefault="002B2EDC" w:rsidP="002B2EDC">
      <w:pPr>
        <w:tabs>
          <w:tab w:val="left" w:pos="3435"/>
        </w:tabs>
      </w:pPr>
    </w:p>
    <w:p w:rsidR="0071005B" w:rsidRDefault="0071005B" w:rsidP="002B2EDC">
      <w:pPr>
        <w:tabs>
          <w:tab w:val="left" w:pos="3435"/>
        </w:tabs>
      </w:pPr>
    </w:p>
    <w:p w:rsidR="002B2EDC" w:rsidRDefault="00165A3F" w:rsidP="002B2EDC">
      <w:pPr>
        <w:tabs>
          <w:tab w:val="left" w:pos="3435"/>
        </w:tabs>
      </w:pPr>
      <w:r>
        <w:rPr>
          <w:noProof/>
          <w:lang w:eastAsia="es-MX"/>
        </w:rPr>
        <w:drawing>
          <wp:inline distT="0" distB="0" distL="0" distR="0" wp14:anchorId="1B5A46C6" wp14:editId="209F389F">
            <wp:extent cx="7981950" cy="3867150"/>
            <wp:effectExtent l="0" t="0" r="0" b="0"/>
            <wp:docPr id="3" name="Diagrama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sectPr w:rsidR="002B2EDC" w:rsidSect="00DA7E3D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270A" w:rsidRDefault="00DB270A" w:rsidP="00AB781D">
      <w:pPr>
        <w:spacing w:after="0" w:line="240" w:lineRule="auto"/>
      </w:pPr>
      <w:r>
        <w:separator/>
      </w:r>
    </w:p>
  </w:endnote>
  <w:endnote w:type="continuationSeparator" w:id="0">
    <w:p w:rsidR="00DB270A" w:rsidRDefault="00DB270A" w:rsidP="00AB78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270A" w:rsidRDefault="00DB270A" w:rsidP="00AB781D">
      <w:pPr>
        <w:spacing w:after="0" w:line="240" w:lineRule="auto"/>
      </w:pPr>
      <w:r>
        <w:separator/>
      </w:r>
    </w:p>
  </w:footnote>
  <w:footnote w:type="continuationSeparator" w:id="0">
    <w:p w:rsidR="00DB270A" w:rsidRDefault="00DB270A" w:rsidP="00AB78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EDC"/>
    <w:rsid w:val="00165A3F"/>
    <w:rsid w:val="002B2EDC"/>
    <w:rsid w:val="002D213D"/>
    <w:rsid w:val="0071005B"/>
    <w:rsid w:val="00980354"/>
    <w:rsid w:val="00AB781D"/>
    <w:rsid w:val="00B47C38"/>
    <w:rsid w:val="00BF4E74"/>
    <w:rsid w:val="00D72143"/>
    <w:rsid w:val="00DA7E3D"/>
    <w:rsid w:val="00DB26E4"/>
    <w:rsid w:val="00DB270A"/>
    <w:rsid w:val="00F046EC"/>
    <w:rsid w:val="00F4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830759F-A9D6-4B83-8A1C-99E17044A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65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5A3F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B78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B781D"/>
  </w:style>
  <w:style w:type="paragraph" w:styleId="Piedepgina">
    <w:name w:val="footer"/>
    <w:basedOn w:val="Normal"/>
    <w:link w:val="PiedepginaCar"/>
    <w:uiPriority w:val="99"/>
    <w:unhideWhenUsed/>
    <w:rsid w:val="00AB78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78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microsoft.com/office/2007/relationships/diagramDrawing" Target="diagrams/drawing1.xml"/><Relationship Id="rId5" Type="http://schemas.openxmlformats.org/officeDocument/2006/relationships/endnotes" Target="endnotes.xml"/><Relationship Id="rId10" Type="http://schemas.openxmlformats.org/officeDocument/2006/relationships/diagramColors" Target="diagrams/colors1.xml"/><Relationship Id="rId4" Type="http://schemas.openxmlformats.org/officeDocument/2006/relationships/footnotes" Target="footnote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D943D81-00F6-447F-A603-C99BBB99D079}" type="doc">
      <dgm:prSet loTypeId="urn:microsoft.com/office/officeart/2008/layout/NameandTitleOrganizationalChart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s-MX"/>
        </a:p>
      </dgm:t>
    </dgm:pt>
    <dgm:pt modelId="{FC7343F2-0D2F-457D-AA15-4B40E3376505}">
      <dgm:prSet phldrT="[Texto]" custT="1">
        <dgm:style>
          <a:lnRef idx="2">
            <a:schemeClr val="accent4"/>
          </a:lnRef>
          <a:fillRef idx="1">
            <a:schemeClr val="lt1"/>
          </a:fillRef>
          <a:effectRef idx="0">
            <a:schemeClr val="accent4"/>
          </a:effectRef>
          <a:fontRef idx="minor">
            <a:schemeClr val="dk1"/>
          </a:fontRef>
        </dgm:style>
      </dgm:prSet>
      <dgm:spPr>
        <a:xfrm>
          <a:off x="2226292" y="324358"/>
          <a:ext cx="1383648" cy="366193"/>
        </a:xfrm>
        <a:solidFill>
          <a:srgbClr val="FFFFFF"/>
        </a:solidFill>
        <a:ln w="25400" cap="flat" cmpd="sng" algn="ctr">
          <a:solidFill>
            <a:srgbClr val="95A39D"/>
          </a:solidFill>
          <a:prstDash val="solid"/>
        </a:ln>
        <a:effectLst/>
      </dgm:spPr>
      <dgm:t>
        <a:bodyPr/>
        <a:lstStyle/>
        <a:p>
          <a:r>
            <a:rPr lang="es-MX" sz="1100" b="1" dirty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Mtra. Ma Claudia Tristán Alvarado</a:t>
          </a:r>
        </a:p>
      </dgm:t>
    </dgm:pt>
    <dgm:pt modelId="{E39F0DBB-3593-45EE-8750-4EF37D1C9E1D}" type="parTrans" cxnId="{2D42ADF3-CA75-4573-841C-037E33F37A76}">
      <dgm:prSet/>
      <dgm:spPr/>
      <dgm:t>
        <a:bodyPr/>
        <a:lstStyle/>
        <a:p>
          <a:endParaRPr lang="es-MX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8557CA20-D7E0-4405-8881-0E484A358D69}" type="sibTrans" cxnId="{2D42ADF3-CA75-4573-841C-037E33F37A76}">
      <dgm:prSet/>
      <dgm:spPr>
        <a:xfrm>
          <a:off x="2692267" y="893877"/>
          <a:ext cx="816531" cy="156579"/>
        </a:xfrm>
        <a:solidFill>
          <a:srgbClr val="2F2B20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2F2B20"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pPr algn="ctr"/>
          <a:r>
            <a:rPr lang="es-MX" b="1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PRESIDENCIA</a:t>
          </a:r>
          <a:r>
            <a:rPr lang="es-MX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 </a:t>
          </a:r>
          <a:endParaRPr lang="es-MX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gm:t>
    </dgm:pt>
    <dgm:pt modelId="{D5D213A5-AF58-4B16-B47D-6937306A5867}" type="asst">
      <dgm:prSet phldrT="[Texto]">
        <dgm:style>
          <a:lnRef idx="2">
            <a:schemeClr val="accent4"/>
          </a:lnRef>
          <a:fillRef idx="1">
            <a:schemeClr val="lt1"/>
          </a:fillRef>
          <a:effectRef idx="0">
            <a:schemeClr val="accent4"/>
          </a:effectRef>
          <a:fontRef idx="minor">
            <a:schemeClr val="dk1"/>
          </a:fontRef>
        </dgm:style>
      </dgm:prSet>
      <dgm:spPr>
        <a:xfrm>
          <a:off x="3849796" y="1065004"/>
          <a:ext cx="907256" cy="469737"/>
        </a:xfrm>
        <a:solidFill>
          <a:srgbClr val="FFFFFF"/>
        </a:solidFill>
        <a:ln w="25400" cap="flat" cmpd="sng" algn="ctr">
          <a:solidFill>
            <a:srgbClr val="95A39D"/>
          </a:solidFill>
          <a:prstDash val="solid"/>
        </a:ln>
        <a:effectLst/>
      </dgm:spPr>
      <dgm:t>
        <a:bodyPr/>
        <a:lstStyle/>
        <a:p>
          <a:r>
            <a:rPr lang="es-MX" dirty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En</a:t>
          </a:r>
          <a:r>
            <a:rPr lang="es-MX" baseline="0" dirty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 funciones como Presidenta</a:t>
          </a:r>
          <a:endParaRPr lang="es-MX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gm:t>
    </dgm:pt>
    <dgm:pt modelId="{A1A5B8FD-BA9A-4205-AEF4-5033C95EF38D}" type="parTrans" cxnId="{021F50F9-8AF6-48F2-939C-A01C0AA824E8}">
      <dgm:prSet/>
      <dgm:spPr>
        <a:xfrm>
          <a:off x="2918116" y="690552"/>
          <a:ext cx="931679" cy="609321"/>
        </a:xfrm>
        <a:noFill/>
        <a:ln w="25400" cap="flat" cmpd="sng" algn="ctr">
          <a:solidFill>
            <a:srgbClr val="2F2B20">
              <a:shade val="6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es-MX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C98D94A6-78FE-4C75-9915-839DD4FFAB68}" type="sibTrans" cxnId="{021F50F9-8AF6-48F2-939C-A01C0AA824E8}">
      <dgm:prSet/>
      <dgm:spPr>
        <a:xfrm>
          <a:off x="3883078" y="1411621"/>
          <a:ext cx="816531" cy="156579"/>
        </a:xfrm>
        <a:solidFill>
          <a:srgbClr val="2F2B20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2F2B20"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es-MX" b="1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SECRETARÍA GENERAL</a:t>
          </a:r>
          <a:endParaRPr lang="es-MX" b="1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gm:t>
    </dgm:pt>
    <dgm:pt modelId="{18441608-9D1B-4D15-AE8E-4F3512C7961D}">
      <dgm:prSet phldrT="[Texto]">
        <dgm:style>
          <a:lnRef idx="2">
            <a:schemeClr val="accent4"/>
          </a:lnRef>
          <a:fillRef idx="1">
            <a:schemeClr val="lt1"/>
          </a:fillRef>
          <a:effectRef idx="0">
            <a:schemeClr val="accent4"/>
          </a:effectRef>
          <a:fontRef idx="minor">
            <a:schemeClr val="dk1"/>
          </a:fontRef>
        </dgm:style>
      </dgm:prSet>
      <dgm:spPr>
        <a:xfrm>
          <a:off x="5134947" y="1837463"/>
          <a:ext cx="907256" cy="469737"/>
        </a:xfrm>
        <a:solidFill>
          <a:srgbClr val="FFFFFF"/>
        </a:solidFill>
        <a:ln w="25400" cap="flat" cmpd="sng" algn="ctr">
          <a:solidFill>
            <a:srgbClr val="95A39D"/>
          </a:solidFill>
          <a:prstDash val="solid"/>
        </a:ln>
        <a:effectLst/>
      </dgm:spPr>
      <dgm:t>
        <a:bodyPr/>
        <a:lstStyle/>
        <a:p>
          <a:r>
            <a:rPr lang="es-MX" b="1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Mtro. </a:t>
          </a:r>
          <a:r>
            <a:rPr lang="es-MX" b="1" dirty="0" err="1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Silbino</a:t>
          </a:r>
          <a:r>
            <a:rPr lang="es-MX" b="1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 Gómez Robledo</a:t>
          </a:r>
          <a:endParaRPr lang="es-MX" b="1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gm:t>
    </dgm:pt>
    <dgm:pt modelId="{8B9E0912-D0B1-43E6-8209-3D769762DA29}" type="parTrans" cxnId="{28B62EC5-8071-4946-BBC8-46E164832A3B}">
      <dgm:prSet/>
      <dgm:spPr>
        <a:xfrm>
          <a:off x="2918116" y="690552"/>
          <a:ext cx="2670459" cy="1146911"/>
        </a:xfrm>
        <a:noFill/>
        <a:ln w="25400" cap="flat" cmpd="sng" algn="ctr">
          <a:solidFill>
            <a:srgbClr val="2F2B20">
              <a:shade val="6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es-MX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0767E678-DB3E-480F-9601-3653ACE19782}" type="sibTrans" cxnId="{28B62EC5-8071-4946-BBC8-46E164832A3B}">
      <dgm:prSet/>
      <dgm:spPr>
        <a:xfrm>
          <a:off x="5125657" y="2188235"/>
          <a:ext cx="950736" cy="214259"/>
        </a:xfrm>
        <a:solidFill>
          <a:srgbClr val="2F2B20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2F2B20"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pPr algn="ctr"/>
          <a:r>
            <a:rPr lang="es-MX" b="1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COORD. EJECUTIVO  ESTATAL COMUNICACIÓN SOCIAL</a:t>
          </a:r>
          <a:endParaRPr lang="es-MX" b="1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gm:t>
    </dgm:pt>
    <dgm:pt modelId="{6F258BA8-DE63-444E-8E22-3312E6D12DF5}">
      <dgm:prSet phldrT="[Texto]">
        <dgm:style>
          <a:lnRef idx="2">
            <a:schemeClr val="accent4"/>
          </a:lnRef>
          <a:fillRef idx="1">
            <a:schemeClr val="lt1"/>
          </a:fillRef>
          <a:effectRef idx="0">
            <a:schemeClr val="accent4"/>
          </a:effectRef>
          <a:fontRef idx="minor">
            <a:schemeClr val="dk1"/>
          </a:fontRef>
        </dgm:style>
      </dgm:prSet>
      <dgm:spPr>
        <a:xfrm>
          <a:off x="3891931" y="1837463"/>
          <a:ext cx="907256" cy="469737"/>
        </a:xfrm>
        <a:solidFill>
          <a:srgbClr val="FFFFFF"/>
        </a:solidFill>
        <a:ln w="25400" cap="flat" cmpd="sng" algn="ctr">
          <a:solidFill>
            <a:srgbClr val="95A39D"/>
          </a:solidFill>
          <a:prstDash val="solid"/>
        </a:ln>
        <a:effectLst/>
      </dgm:spPr>
      <dgm:t>
        <a:bodyPr/>
        <a:lstStyle/>
        <a:p>
          <a:r>
            <a:rPr lang="es-MX" b="1" dirty="0" err="1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Mtra. Gabriela</a:t>
          </a:r>
          <a:r>
            <a:rPr lang="es-MX" b="1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 Galicia Cardona</a:t>
          </a:r>
          <a:endParaRPr lang="es-MX" b="1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gm:t>
    </dgm:pt>
    <dgm:pt modelId="{0D4BF634-71F6-428B-8160-4DA47409BEB2}" type="parTrans" cxnId="{502AFE85-D7B9-4C54-ADF1-2FC4827D69A9}">
      <dgm:prSet/>
      <dgm:spPr>
        <a:xfrm>
          <a:off x="2918116" y="690552"/>
          <a:ext cx="1427442" cy="1146911"/>
        </a:xfrm>
        <a:noFill/>
        <a:ln w="25400" cap="flat" cmpd="sng" algn="ctr">
          <a:solidFill>
            <a:srgbClr val="2F2B20">
              <a:shade val="6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es-MX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FC95A9E3-F592-4687-B5D4-977C88E7D8B7}" type="sibTrans" cxnId="{502AFE85-D7B9-4C54-ADF1-2FC4827D69A9}">
      <dgm:prSet/>
      <dgm:spPr>
        <a:xfrm>
          <a:off x="3934854" y="2188235"/>
          <a:ext cx="868176" cy="201285"/>
        </a:xfrm>
        <a:solidFill>
          <a:srgbClr val="2F2B20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2F2B20"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pPr algn="ctr"/>
          <a:r>
            <a:rPr lang="es-MX" b="1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COORD. EJECUTIVO  ESTATAL DE GESTIÓN INSTITUCIONAL</a:t>
          </a:r>
          <a:endParaRPr lang="es-MX" b="1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gm:t>
    </dgm:pt>
    <dgm:pt modelId="{0268C932-0450-4FF5-828D-5DB9F82D201F}">
      <dgm:prSet>
        <dgm:style>
          <a:lnRef idx="2">
            <a:schemeClr val="accent4"/>
          </a:lnRef>
          <a:fillRef idx="1">
            <a:schemeClr val="lt1"/>
          </a:fillRef>
          <a:effectRef idx="0">
            <a:schemeClr val="accent4"/>
          </a:effectRef>
          <a:fontRef idx="minor">
            <a:schemeClr val="dk1"/>
          </a:fontRef>
        </dgm:style>
      </dgm:prSet>
      <dgm:spPr>
        <a:xfrm>
          <a:off x="2599780" y="1837463"/>
          <a:ext cx="907256" cy="469737"/>
        </a:xfrm>
        <a:solidFill>
          <a:srgbClr val="FFFFFF"/>
        </a:solidFill>
        <a:ln w="25400" cap="flat" cmpd="sng" algn="ctr">
          <a:solidFill>
            <a:srgbClr val="95A39D"/>
          </a:solidFill>
          <a:prstDash val="solid"/>
        </a:ln>
        <a:effectLst/>
      </dgm:spPr>
      <dgm:t>
        <a:bodyPr/>
        <a:lstStyle/>
        <a:p>
          <a:r>
            <a:rPr lang="es-MX" b="1" dirty="0" err="1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Mtra.</a:t>
          </a:r>
          <a:r>
            <a:rPr lang="es-MX" b="1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 Esther Hernández Martínez</a:t>
          </a:r>
          <a:endParaRPr lang="es-MX" b="1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gm:t>
    </dgm:pt>
    <dgm:pt modelId="{4AC0CA08-91D3-4B25-821B-915E9BAF490A}" type="parTrans" cxnId="{79B959AE-28FA-42F1-BFA1-A5E72587455E}">
      <dgm:prSet/>
      <dgm:spPr>
        <a:xfrm>
          <a:off x="2918116" y="690552"/>
          <a:ext cx="135291" cy="1146911"/>
        </a:xfrm>
        <a:noFill/>
        <a:ln w="25400" cap="flat" cmpd="sng" algn="ctr">
          <a:solidFill>
            <a:srgbClr val="2F2B20">
              <a:shade val="6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es-MX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CDD57419-CE03-475A-B0A9-5DBAF4E77EF0}" type="sibTrans" cxnId="{79B959AE-28FA-42F1-BFA1-A5E72587455E}">
      <dgm:prSet/>
      <dgm:spPr>
        <a:xfrm>
          <a:off x="2588718" y="2188235"/>
          <a:ext cx="966446" cy="198385"/>
        </a:xfrm>
        <a:solidFill>
          <a:srgbClr val="2F2B20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2F2B20"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pPr algn="ctr"/>
          <a:r>
            <a:rPr lang="es-MX" b="1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COORD. EJECUTIVO ESTATAL DE VINCULACIÓN</a:t>
          </a:r>
          <a:endParaRPr lang="es-MX" b="1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gm:t>
    </dgm:pt>
    <dgm:pt modelId="{B7B5D294-A883-41BF-9766-71F3490D79CE}">
      <dgm:prSet>
        <dgm:style>
          <a:lnRef idx="2">
            <a:schemeClr val="accent4"/>
          </a:lnRef>
          <a:fillRef idx="1">
            <a:schemeClr val="lt1"/>
          </a:fillRef>
          <a:effectRef idx="0">
            <a:schemeClr val="accent4"/>
          </a:effectRef>
          <a:fontRef idx="minor">
            <a:schemeClr val="dk1"/>
          </a:fontRef>
        </dgm:style>
      </dgm:prSet>
      <dgm:spPr>
        <a:xfrm>
          <a:off x="1324813" y="1837463"/>
          <a:ext cx="907256" cy="469737"/>
        </a:xfrm>
        <a:solidFill>
          <a:srgbClr val="FFFFFF"/>
        </a:solidFill>
        <a:ln w="25400" cap="flat" cmpd="sng" algn="ctr">
          <a:solidFill>
            <a:srgbClr val="95A39D"/>
          </a:solidFill>
          <a:prstDash val="solid"/>
        </a:ln>
        <a:effectLst/>
      </dgm:spPr>
      <dgm:t>
        <a:bodyPr/>
        <a:lstStyle/>
        <a:p>
          <a:r>
            <a:rPr lang="es-MX" b="1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Mtro. Gastón Hernández </a:t>
          </a:r>
          <a:r>
            <a:rPr lang="es-MX" b="1" dirty="0" err="1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Hdz</a:t>
          </a:r>
          <a:endParaRPr lang="es-MX" b="1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gm:t>
    </dgm:pt>
    <dgm:pt modelId="{4623E718-1796-4CA3-9FEF-5CA3E5035FD8}" type="parTrans" cxnId="{35D550F0-6F86-4018-B6F8-59146CA72120}">
      <dgm:prSet/>
      <dgm:spPr>
        <a:xfrm>
          <a:off x="1778441" y="690552"/>
          <a:ext cx="1139675" cy="1146911"/>
        </a:xfrm>
        <a:noFill/>
        <a:ln w="25400" cap="flat" cmpd="sng" algn="ctr">
          <a:solidFill>
            <a:srgbClr val="2F2B20">
              <a:shade val="6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es-MX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08542E8E-5839-4416-9B31-2303F76283B8}" type="sibTrans" cxnId="{35D550F0-6F86-4018-B6F8-59146CA72120}">
      <dgm:prSet/>
      <dgm:spPr>
        <a:xfrm>
          <a:off x="1294354" y="2240009"/>
          <a:ext cx="932078" cy="174504"/>
        </a:xfrm>
        <a:solidFill>
          <a:srgbClr val="2F2B20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2F2B20"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pPr algn="ctr"/>
          <a:r>
            <a:rPr lang="es-MX" b="1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COORD. EJECUTIVO ESTATAL DE FINANZAS</a:t>
          </a:r>
          <a:endParaRPr lang="es-MX" b="1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gm:t>
    </dgm:pt>
    <dgm:pt modelId="{B9C3EA37-9883-465E-8E11-A141E0777975}">
      <dgm:prSet>
        <dgm:style>
          <a:lnRef idx="2">
            <a:schemeClr val="accent4"/>
          </a:lnRef>
          <a:fillRef idx="1">
            <a:schemeClr val="lt1"/>
          </a:fillRef>
          <a:effectRef idx="0">
            <a:schemeClr val="accent4"/>
          </a:effectRef>
          <a:fontRef idx="minor">
            <a:schemeClr val="dk1"/>
          </a:fontRef>
        </dgm:style>
      </dgm:prSet>
      <dgm:spPr>
        <a:xfrm>
          <a:off x="64662" y="1837463"/>
          <a:ext cx="907256" cy="469737"/>
        </a:xfrm>
        <a:solidFill>
          <a:srgbClr val="FFFFFF"/>
        </a:solidFill>
        <a:ln w="25400" cap="flat" cmpd="sng" algn="ctr">
          <a:solidFill>
            <a:srgbClr val="95A39D"/>
          </a:solidFill>
          <a:prstDash val="solid"/>
        </a:ln>
        <a:effectLst/>
      </dgm:spPr>
      <dgm:t>
        <a:bodyPr/>
        <a:lstStyle/>
        <a:p>
          <a:r>
            <a:rPr lang="es-MX" b="1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Mtra. </a:t>
          </a:r>
          <a:r>
            <a:rPr lang="es-MX" b="1" dirty="0" err="1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Luisella</a:t>
          </a:r>
          <a:r>
            <a:rPr lang="es-MX" b="1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 Gallardo García</a:t>
          </a:r>
          <a:endParaRPr lang="es-MX" b="1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gm:t>
    </dgm:pt>
    <dgm:pt modelId="{E74ED1FE-BC61-49D8-878F-5130DF27CD0C}" type="parTrans" cxnId="{8622B9EE-890E-46D2-A52D-1A5B666BA093}">
      <dgm:prSet/>
      <dgm:spPr>
        <a:xfrm>
          <a:off x="518290" y="690552"/>
          <a:ext cx="2399826" cy="1146911"/>
        </a:xfrm>
        <a:noFill/>
        <a:ln w="25400" cap="flat" cmpd="sng" algn="ctr">
          <a:solidFill>
            <a:srgbClr val="2F2B20">
              <a:shade val="6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es-MX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9EA94419-941A-4743-B463-ACC841EBB329}" type="sibTrans" cxnId="{8622B9EE-890E-46D2-A52D-1A5B666BA093}">
      <dgm:prSet/>
      <dgm:spPr>
        <a:xfrm>
          <a:off x="51771" y="2188235"/>
          <a:ext cx="902446" cy="245525"/>
        </a:xfrm>
        <a:solidFill>
          <a:srgbClr val="2F2B20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2F2B20"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pPr algn="ctr"/>
          <a:r>
            <a:rPr lang="es-MX" b="1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COORD. EJECUTIVO ESTATAL DE POLÍTICO ELECTORAL</a:t>
          </a:r>
          <a:endParaRPr lang="es-MX" b="1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gm:t>
    </dgm:pt>
    <dgm:pt modelId="{553741BE-95E9-4C2B-9ACD-35C9A3CFA5B6}">
      <dgm:prSet>
        <dgm:style>
          <a:lnRef idx="2">
            <a:schemeClr val="accent4"/>
          </a:lnRef>
          <a:fillRef idx="1">
            <a:schemeClr val="lt1"/>
          </a:fillRef>
          <a:effectRef idx="0">
            <a:schemeClr val="accent4"/>
          </a:effectRef>
          <a:fontRef idx="minor">
            <a:schemeClr val="dk1"/>
          </a:fontRef>
        </dgm:style>
      </dgm:prSet>
      <dgm:spPr>
        <a:xfrm>
          <a:off x="1967422" y="2602429"/>
          <a:ext cx="907256" cy="469737"/>
        </a:xfrm>
        <a:solidFill>
          <a:srgbClr val="FFFFFF"/>
        </a:solidFill>
        <a:ln w="25400" cap="flat" cmpd="sng" algn="ctr">
          <a:solidFill>
            <a:srgbClr val="95A39D"/>
          </a:solidFill>
          <a:prstDash val="solid"/>
        </a:ln>
        <a:effectLst/>
      </dgm:spPr>
      <dgm:t>
        <a:bodyPr/>
        <a:lstStyle/>
        <a:p>
          <a:r>
            <a:rPr lang="es-MX" b="1" dirty="0" smtClean="0">
              <a:solidFill>
                <a:srgbClr val="2F2B20">
                  <a:hueOff val="0"/>
                  <a:satOff val="0"/>
                  <a:lumOff val="0"/>
                  <a:alphaOff val="0"/>
                </a:srgbClr>
              </a:solidFill>
              <a:latin typeface="Calibri"/>
              <a:ea typeface="+mn-ea"/>
              <a:cs typeface="+mn-cs"/>
            </a:rPr>
            <a:t>Mtra. Alma Lorena</a:t>
          </a:r>
          <a:br>
            <a:rPr lang="es-MX" b="1" dirty="0" smtClean="0">
              <a:solidFill>
                <a:srgbClr val="2F2B20">
                  <a:hueOff val="0"/>
                  <a:satOff val="0"/>
                  <a:lumOff val="0"/>
                  <a:alphaOff val="0"/>
                </a:srgbClr>
              </a:solidFill>
              <a:latin typeface="Calibri"/>
              <a:ea typeface="+mn-ea"/>
              <a:cs typeface="+mn-cs"/>
            </a:rPr>
          </a:br>
          <a:r>
            <a:rPr lang="es-MX" b="1" dirty="0" smtClean="0">
              <a:solidFill>
                <a:srgbClr val="2F2B20">
                  <a:hueOff val="0"/>
                  <a:satOff val="0"/>
                  <a:lumOff val="0"/>
                  <a:alphaOff val="0"/>
                </a:srgbClr>
              </a:solidFill>
              <a:latin typeface="Calibri"/>
              <a:ea typeface="+mn-ea"/>
              <a:cs typeface="+mn-cs"/>
            </a:rPr>
            <a:t>Vázquez Sifuentes</a:t>
          </a:r>
          <a:endParaRPr lang="es-MX" b="1" dirty="0">
            <a:solidFill>
              <a:srgbClr val="2F2B20">
                <a:hueOff val="0"/>
                <a:satOff val="0"/>
                <a:lumOff val="0"/>
                <a:alphaOff val="0"/>
              </a:srgbClr>
            </a:solidFill>
            <a:latin typeface="Calibri"/>
            <a:ea typeface="+mn-ea"/>
            <a:cs typeface="+mn-cs"/>
          </a:endParaRPr>
        </a:p>
      </dgm:t>
    </dgm:pt>
    <dgm:pt modelId="{51D764A0-84BE-4A69-ABB3-B2C14F62B1CA}" type="parTrans" cxnId="{F557A5E5-E2BF-42E6-893C-239DC75E7FE6}">
      <dgm:prSet/>
      <dgm:spPr>
        <a:xfrm>
          <a:off x="2421050" y="2307200"/>
          <a:ext cx="632358" cy="295228"/>
        </a:xfrm>
        <a:noFill/>
        <a:ln w="25400" cap="flat" cmpd="sng" algn="ctr">
          <a:solidFill>
            <a:srgbClr val="2F2B20">
              <a:shade val="8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es-MX"/>
        </a:p>
      </dgm:t>
    </dgm:pt>
    <dgm:pt modelId="{E1DDC48A-55C1-4C08-A4B4-BA7CB99ACF05}" type="sibTrans" cxnId="{F557A5E5-E2BF-42E6-893C-239DC75E7FE6}">
      <dgm:prSet/>
      <dgm:spPr>
        <a:xfrm>
          <a:off x="2019199" y="3068398"/>
          <a:ext cx="816531" cy="156579"/>
        </a:xfrm>
        <a:solidFill>
          <a:srgbClr val="2F2B20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2F2B20"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pPr algn="ctr"/>
          <a:r>
            <a:rPr lang="es-MX" b="1" dirty="0" smtClean="0">
              <a:solidFill>
                <a:srgbClr val="2F2B20">
                  <a:hueOff val="0"/>
                  <a:satOff val="0"/>
                  <a:lumOff val="0"/>
                  <a:alphaOff val="0"/>
                </a:srgbClr>
              </a:solidFill>
              <a:latin typeface="Calibri"/>
              <a:ea typeface="+mn-ea"/>
              <a:cs typeface="+mn-cs"/>
            </a:rPr>
            <a:t>COORD. EJECUTIVO ESTATAL DE MOVIMIENTO DE MUJERES</a:t>
          </a:r>
          <a:endParaRPr lang="es-MX" b="1" dirty="0">
            <a:solidFill>
              <a:srgbClr val="2F2B20">
                <a:hueOff val="0"/>
                <a:satOff val="0"/>
                <a:lumOff val="0"/>
                <a:alphaOff val="0"/>
              </a:srgbClr>
            </a:solidFill>
            <a:latin typeface="Calibri"/>
            <a:ea typeface="+mn-ea"/>
            <a:cs typeface="+mn-cs"/>
          </a:endParaRPr>
        </a:p>
      </dgm:t>
    </dgm:pt>
    <dgm:pt modelId="{1F975ABD-86AB-464F-9148-5CCE2396AEF0}">
      <dgm:prSet>
        <dgm:style>
          <a:lnRef idx="2">
            <a:schemeClr val="accent4"/>
          </a:lnRef>
          <a:fillRef idx="1">
            <a:schemeClr val="lt1"/>
          </a:fillRef>
          <a:effectRef idx="0">
            <a:schemeClr val="accent4"/>
          </a:effectRef>
          <a:fontRef idx="minor">
            <a:schemeClr val="dk1"/>
          </a:fontRef>
        </dgm:style>
      </dgm:prSet>
      <dgm:spPr>
        <a:xfrm>
          <a:off x="3624200" y="2602429"/>
          <a:ext cx="907256" cy="469737"/>
        </a:xfrm>
        <a:solidFill>
          <a:srgbClr val="FFFFFF"/>
        </a:solidFill>
        <a:ln w="25400" cap="flat" cmpd="sng" algn="ctr">
          <a:solidFill>
            <a:srgbClr val="95A39D"/>
          </a:solidFill>
          <a:prstDash val="solid"/>
        </a:ln>
        <a:effectLst/>
      </dgm:spPr>
      <dgm:t>
        <a:bodyPr/>
        <a:lstStyle/>
        <a:p>
          <a:r>
            <a:rPr lang="es-MX" b="1" dirty="0" smtClean="0">
              <a:solidFill>
                <a:srgbClr val="2F2B20">
                  <a:hueOff val="0"/>
                  <a:satOff val="0"/>
                  <a:lumOff val="0"/>
                  <a:alphaOff val="0"/>
                </a:srgbClr>
              </a:solidFill>
              <a:latin typeface="Calibri"/>
              <a:ea typeface="+mn-ea"/>
              <a:cs typeface="+mn-cs"/>
            </a:rPr>
            <a:t>Juan Emmanuel </a:t>
          </a:r>
          <a:r>
            <a:rPr lang="es-MX" b="1" dirty="0" err="1" smtClean="0">
              <a:solidFill>
                <a:srgbClr val="2F2B20">
                  <a:hueOff val="0"/>
                  <a:satOff val="0"/>
                  <a:lumOff val="0"/>
                  <a:alphaOff val="0"/>
                </a:srgbClr>
              </a:solidFill>
              <a:latin typeface="Calibri"/>
              <a:ea typeface="+mn-ea"/>
              <a:cs typeface="+mn-cs"/>
            </a:rPr>
            <a:t>Espiricueta Castillo</a:t>
          </a:r>
          <a:endParaRPr lang="es-MX" b="1" dirty="0">
            <a:solidFill>
              <a:srgbClr val="2F2B20">
                <a:hueOff val="0"/>
                <a:satOff val="0"/>
                <a:lumOff val="0"/>
                <a:alphaOff val="0"/>
              </a:srgbClr>
            </a:solidFill>
            <a:latin typeface="Calibri"/>
            <a:ea typeface="+mn-ea"/>
            <a:cs typeface="+mn-cs"/>
          </a:endParaRPr>
        </a:p>
      </dgm:t>
    </dgm:pt>
    <dgm:pt modelId="{0ED34974-7381-4D5B-88FF-6C88B03D0536}" type="parTrans" cxnId="{F22F73FB-8B7F-4246-AB42-514941D7D3E5}">
      <dgm:prSet/>
      <dgm:spPr>
        <a:xfrm>
          <a:off x="3053408" y="2307200"/>
          <a:ext cx="1024420" cy="295228"/>
        </a:xfrm>
        <a:noFill/>
        <a:ln w="25400" cap="flat" cmpd="sng" algn="ctr">
          <a:solidFill>
            <a:srgbClr val="2F2B20">
              <a:shade val="8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es-MX"/>
        </a:p>
      </dgm:t>
    </dgm:pt>
    <dgm:pt modelId="{A406E4C2-D3A6-4086-9570-A40483B67BBC}" type="sibTrans" cxnId="{F22F73FB-8B7F-4246-AB42-514941D7D3E5}">
      <dgm:prSet/>
      <dgm:spPr>
        <a:xfrm>
          <a:off x="3675975" y="3068398"/>
          <a:ext cx="816531" cy="156579"/>
        </a:xfrm>
        <a:solidFill>
          <a:srgbClr val="2F2B20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2F2B20"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pPr algn="ctr"/>
          <a:r>
            <a:rPr lang="es-MX" b="1" dirty="0" smtClean="0">
              <a:solidFill>
                <a:srgbClr val="2F2B20">
                  <a:hueOff val="0"/>
                  <a:satOff val="0"/>
                  <a:lumOff val="0"/>
                  <a:alphaOff val="0"/>
                </a:srgbClr>
              </a:solidFill>
              <a:latin typeface="Calibri"/>
              <a:ea typeface="+mn-ea"/>
              <a:cs typeface="+mn-cs"/>
            </a:rPr>
            <a:t>COORD. EJECUTIVO ESTATAL DE MOVIMIENTO DE JÓVENES</a:t>
          </a:r>
          <a:endParaRPr lang="es-MX" b="1" dirty="0">
            <a:solidFill>
              <a:srgbClr val="2F2B20">
                <a:hueOff val="0"/>
                <a:satOff val="0"/>
                <a:lumOff val="0"/>
                <a:alphaOff val="0"/>
              </a:srgbClr>
            </a:solidFill>
            <a:latin typeface="Calibri"/>
            <a:ea typeface="+mn-ea"/>
            <a:cs typeface="+mn-cs"/>
          </a:endParaRPr>
        </a:p>
      </dgm:t>
    </dgm:pt>
    <dgm:pt modelId="{58706434-940C-44F5-A6A4-4E16DFBB295A}" type="pres">
      <dgm:prSet presAssocID="{4D943D81-00F6-447F-A603-C99BBB99D079}" presName="hierChild1" presStyleCnt="0">
        <dgm:presLayoutVars>
          <dgm:orgChart val="1"/>
          <dgm:chPref val="1"/>
          <dgm:dir val="rev"/>
          <dgm:animOne val="branch"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58A7B313-2393-4AE3-B290-8675AFC4C21E}" type="pres">
      <dgm:prSet presAssocID="{FC7343F2-0D2F-457D-AA15-4B40E3376505}" presName="hierRoot1" presStyleCnt="0">
        <dgm:presLayoutVars>
          <dgm:hierBranch val="init"/>
        </dgm:presLayoutVars>
      </dgm:prSet>
      <dgm:spPr/>
    </dgm:pt>
    <dgm:pt modelId="{C5583F53-70C9-4E7F-B23F-2558D51F8D71}" type="pres">
      <dgm:prSet presAssocID="{FC7343F2-0D2F-457D-AA15-4B40E3376505}" presName="rootComposite1" presStyleCnt="0"/>
      <dgm:spPr/>
    </dgm:pt>
    <dgm:pt modelId="{D2FFB3E5-69ED-4364-A335-1D8A6554D2CA}" type="pres">
      <dgm:prSet presAssocID="{FC7343F2-0D2F-457D-AA15-4B40E3376505}" presName="rootText1" presStyleLbl="node0" presStyleIdx="0" presStyleCnt="1" custScaleX="152509" custScaleY="77957" custLinFactNeighborX="-23613" custLinFactNeighborY="-17583">
        <dgm:presLayoutVars>
          <dgm:chMax/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es-MX"/>
        </a:p>
      </dgm:t>
    </dgm:pt>
    <dgm:pt modelId="{FCB571AA-D7A5-4D7B-9C72-17518E53B2C4}" type="pres">
      <dgm:prSet presAssocID="{FC7343F2-0D2F-457D-AA15-4B40E3376505}" presName="titleText1" presStyleLbl="fgAcc0" presStyleIdx="0" presStyleCnt="1" custLinFactY="10708" custLinFactNeighborX="-20563" custLinFactNeighborY="100000">
        <dgm:presLayoutVars>
          <dgm:chMax val="0"/>
          <dgm:chPref val="0"/>
        </dgm:presLayoutVars>
      </dgm:prSet>
      <dgm:spPr>
        <a:prstGeom prst="rect">
          <a:avLst/>
        </a:prstGeom>
      </dgm:spPr>
      <dgm:t>
        <a:bodyPr/>
        <a:lstStyle/>
        <a:p>
          <a:endParaRPr lang="es-MX"/>
        </a:p>
      </dgm:t>
    </dgm:pt>
    <dgm:pt modelId="{857F777C-CEB0-4072-906D-ACA577EEB62E}" type="pres">
      <dgm:prSet presAssocID="{FC7343F2-0D2F-457D-AA15-4B40E3376505}" presName="rootConnector1" presStyleLbl="node1" presStyleIdx="0" presStyleCnt="7"/>
      <dgm:spPr/>
      <dgm:t>
        <a:bodyPr/>
        <a:lstStyle/>
        <a:p>
          <a:endParaRPr lang="en-US"/>
        </a:p>
      </dgm:t>
    </dgm:pt>
    <dgm:pt modelId="{1D46F4FC-A03B-4717-871D-0FC70F9E7551}" type="pres">
      <dgm:prSet presAssocID="{FC7343F2-0D2F-457D-AA15-4B40E3376505}" presName="hierChild2" presStyleCnt="0"/>
      <dgm:spPr/>
    </dgm:pt>
    <dgm:pt modelId="{046F1740-FBF3-41EB-82DA-4DA1FBA8A59B}" type="pres">
      <dgm:prSet presAssocID="{8B9E0912-D0B1-43E6-8209-3D769762DA29}" presName="Name37" presStyleLbl="parChTrans1D2" presStyleIdx="0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37305"/>
              </a:lnTo>
              <a:lnTo>
                <a:pt x="2670459" y="1037305"/>
              </a:lnTo>
              <a:lnTo>
                <a:pt x="2670459" y="1146911"/>
              </a:lnTo>
            </a:path>
          </a:pathLst>
        </a:custGeom>
      </dgm:spPr>
      <dgm:t>
        <a:bodyPr/>
        <a:lstStyle/>
        <a:p>
          <a:endParaRPr lang="en-US"/>
        </a:p>
      </dgm:t>
    </dgm:pt>
    <dgm:pt modelId="{095AAB9B-9178-49F6-BA18-912BA94DE010}" type="pres">
      <dgm:prSet presAssocID="{18441608-9D1B-4D15-AE8E-4F3512C7961D}" presName="hierRoot2" presStyleCnt="0">
        <dgm:presLayoutVars>
          <dgm:hierBranch val="init"/>
        </dgm:presLayoutVars>
      </dgm:prSet>
      <dgm:spPr/>
    </dgm:pt>
    <dgm:pt modelId="{3F974C62-ACB3-4B22-BF8E-59ADBEB663D8}" type="pres">
      <dgm:prSet presAssocID="{18441608-9D1B-4D15-AE8E-4F3512C7961D}" presName="rootComposite" presStyleCnt="0"/>
      <dgm:spPr/>
    </dgm:pt>
    <dgm:pt modelId="{A331781A-8FA5-4F96-9898-CAAEBB1537F9}" type="pres">
      <dgm:prSet presAssocID="{18441608-9D1B-4D15-AE8E-4F3512C7961D}" presName="rootText" presStyleLbl="node1" presStyleIdx="0" presStyleCnt="7" custScaleY="134659" custLinFactNeighborX="-14969" custLinFactNeighborY="-46579">
        <dgm:presLayoutVars>
          <dgm:chMax/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25191523-AC9D-48D5-A6ED-FC36E99E11EF}" type="pres">
      <dgm:prSet presAssocID="{18441608-9D1B-4D15-AE8E-4F3512C7961D}" presName="titleText2" presStyleLbl="fgAcc1" presStyleIdx="0" presStyleCnt="7" custScaleX="113324" custScaleY="136838" custLinFactY="-20949" custLinFactNeighborX="-33580" custLinFactNeighborY="-100000">
        <dgm:presLayoutVars>
          <dgm:chMax val="0"/>
          <dgm:chPref val="0"/>
        </dgm:presLayoutVars>
      </dgm:prSet>
      <dgm:spPr>
        <a:prstGeom prst="rect">
          <a:avLst/>
        </a:prstGeom>
      </dgm:spPr>
      <dgm:t>
        <a:bodyPr/>
        <a:lstStyle/>
        <a:p>
          <a:endParaRPr lang="es-MX"/>
        </a:p>
      </dgm:t>
    </dgm:pt>
    <dgm:pt modelId="{AFC9F903-262F-497B-86EA-EEDACC372429}" type="pres">
      <dgm:prSet presAssocID="{18441608-9D1B-4D15-AE8E-4F3512C7961D}" presName="rootConnector" presStyleLbl="node2" presStyleIdx="0" presStyleCnt="0"/>
      <dgm:spPr/>
      <dgm:t>
        <a:bodyPr/>
        <a:lstStyle/>
        <a:p>
          <a:endParaRPr lang="en-US"/>
        </a:p>
      </dgm:t>
    </dgm:pt>
    <dgm:pt modelId="{ECABA54C-625E-4404-A097-8F7B0C6838BD}" type="pres">
      <dgm:prSet presAssocID="{18441608-9D1B-4D15-AE8E-4F3512C7961D}" presName="hierChild4" presStyleCnt="0"/>
      <dgm:spPr/>
    </dgm:pt>
    <dgm:pt modelId="{6616BD7E-E6F6-4BED-9542-1C7E702E3891}" type="pres">
      <dgm:prSet presAssocID="{18441608-9D1B-4D15-AE8E-4F3512C7961D}" presName="hierChild5" presStyleCnt="0"/>
      <dgm:spPr/>
    </dgm:pt>
    <dgm:pt modelId="{2EE7BDB6-0673-4EAA-8A21-6D470B2DA363}" type="pres">
      <dgm:prSet presAssocID="{0D4BF634-71F6-428B-8160-4DA47409BEB2}" presName="Name37" presStyleLbl="parChTrans1D2" presStyleIdx="1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37305"/>
              </a:lnTo>
              <a:lnTo>
                <a:pt x="1427442" y="1037305"/>
              </a:lnTo>
              <a:lnTo>
                <a:pt x="1427442" y="1146911"/>
              </a:lnTo>
            </a:path>
          </a:pathLst>
        </a:custGeom>
      </dgm:spPr>
      <dgm:t>
        <a:bodyPr/>
        <a:lstStyle/>
        <a:p>
          <a:endParaRPr lang="en-US"/>
        </a:p>
      </dgm:t>
    </dgm:pt>
    <dgm:pt modelId="{97670D3B-5DA5-4781-83D4-A7C9A715B112}" type="pres">
      <dgm:prSet presAssocID="{6F258BA8-DE63-444E-8E22-3312E6D12DF5}" presName="hierRoot2" presStyleCnt="0">
        <dgm:presLayoutVars>
          <dgm:hierBranch/>
        </dgm:presLayoutVars>
      </dgm:prSet>
      <dgm:spPr/>
    </dgm:pt>
    <dgm:pt modelId="{E7470CF9-CB5B-4A5B-9C34-3B8E9BF2AB34}" type="pres">
      <dgm:prSet presAssocID="{6F258BA8-DE63-444E-8E22-3312E6D12DF5}" presName="rootComposite" presStyleCnt="0"/>
      <dgm:spPr/>
    </dgm:pt>
    <dgm:pt modelId="{A5382E76-59DE-4F9B-8199-B391CC55CE84}" type="pres">
      <dgm:prSet presAssocID="{6F258BA8-DE63-444E-8E22-3312E6D12DF5}" presName="rootText" presStyleLbl="node1" presStyleIdx="1" presStyleCnt="7" custScaleY="151864" custLinFactNeighborX="-4158" custLinFactNeighborY="-46579">
        <dgm:presLayoutVars>
          <dgm:chMax/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D985DB7E-DC26-4ED7-98E6-C08D0E5CC59F}" type="pres">
      <dgm:prSet presAssocID="{6F258BA8-DE63-444E-8E22-3312E6D12DF5}" presName="titleText2" presStyleLbl="fgAcc1" presStyleIdx="1" presStyleCnt="7" custScaleX="111843" custScaleY="128552" custLinFactY="-15446" custLinFactNeighborX="-21179" custLinFactNeighborY="-100000">
        <dgm:presLayoutVars>
          <dgm:chMax val="0"/>
          <dgm:chPref val="0"/>
        </dgm:presLayoutVars>
      </dgm:prSet>
      <dgm:spPr>
        <a:prstGeom prst="rect">
          <a:avLst/>
        </a:prstGeom>
      </dgm:spPr>
      <dgm:t>
        <a:bodyPr/>
        <a:lstStyle/>
        <a:p>
          <a:endParaRPr lang="es-MX"/>
        </a:p>
      </dgm:t>
    </dgm:pt>
    <dgm:pt modelId="{7DE80ED8-03E5-40F1-877A-EA526200FD3A}" type="pres">
      <dgm:prSet presAssocID="{6F258BA8-DE63-444E-8E22-3312E6D12DF5}" presName="rootConnector" presStyleLbl="node2" presStyleIdx="0" presStyleCnt="0"/>
      <dgm:spPr/>
      <dgm:t>
        <a:bodyPr/>
        <a:lstStyle/>
        <a:p>
          <a:endParaRPr lang="en-US"/>
        </a:p>
      </dgm:t>
    </dgm:pt>
    <dgm:pt modelId="{5720590F-92D7-493E-ADEA-27C05577B4A8}" type="pres">
      <dgm:prSet presAssocID="{6F258BA8-DE63-444E-8E22-3312E6D12DF5}" presName="hierChild4" presStyleCnt="0"/>
      <dgm:spPr/>
    </dgm:pt>
    <dgm:pt modelId="{835F297C-41BA-4502-A16D-F9FF86CD7640}" type="pres">
      <dgm:prSet presAssocID="{6F258BA8-DE63-444E-8E22-3312E6D12DF5}" presName="hierChild5" presStyleCnt="0"/>
      <dgm:spPr/>
    </dgm:pt>
    <dgm:pt modelId="{A1F1CD8E-B290-4507-A14E-05BA5010982C}" type="pres">
      <dgm:prSet presAssocID="{4AC0CA08-91D3-4B25-821B-915E9BAF490A}" presName="Name37" presStyleLbl="parChTrans1D2" presStyleIdx="2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37305"/>
              </a:lnTo>
              <a:lnTo>
                <a:pt x="135291" y="1037305"/>
              </a:lnTo>
              <a:lnTo>
                <a:pt x="135291" y="1146911"/>
              </a:lnTo>
            </a:path>
          </a:pathLst>
        </a:custGeom>
      </dgm:spPr>
      <dgm:t>
        <a:bodyPr/>
        <a:lstStyle/>
        <a:p>
          <a:endParaRPr lang="en-US"/>
        </a:p>
      </dgm:t>
    </dgm:pt>
    <dgm:pt modelId="{56B4ADC2-8FE9-424A-8D2B-C6993846B2D8}" type="pres">
      <dgm:prSet presAssocID="{0268C932-0450-4FF5-828D-5DB9F82D201F}" presName="hierRoot2" presStyleCnt="0">
        <dgm:presLayoutVars>
          <dgm:hierBranch val="init"/>
        </dgm:presLayoutVars>
      </dgm:prSet>
      <dgm:spPr/>
    </dgm:pt>
    <dgm:pt modelId="{0457B903-7C5A-424A-93BF-24BE3E2D3077}" type="pres">
      <dgm:prSet presAssocID="{0268C932-0450-4FF5-828D-5DB9F82D201F}" presName="rootComposite" presStyleCnt="0"/>
      <dgm:spPr/>
    </dgm:pt>
    <dgm:pt modelId="{6F2BFC49-6E00-4C7F-8ADA-B29904550AA8}" type="pres">
      <dgm:prSet presAssocID="{0268C932-0450-4FF5-828D-5DB9F82D201F}" presName="rootText" presStyleLbl="node1" presStyleIdx="2" presStyleCnt="7" custScaleX="108400" custScaleY="147110" custLinFactNeighborY="-44973">
        <dgm:presLayoutVars>
          <dgm:chMax/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es-MX"/>
        </a:p>
      </dgm:t>
    </dgm:pt>
    <dgm:pt modelId="{945A48AE-AAD8-4397-B390-0D1F59D3F83E}" type="pres">
      <dgm:prSet presAssocID="{0268C932-0450-4FF5-828D-5DB9F82D201F}" presName="titleText2" presStyleLbl="fgAcc1" presStyleIdx="2" presStyleCnt="7" custScaleX="119156" custScaleY="126700" custLinFactNeighborX="-17160" custLinFactNeighborY="-73340">
        <dgm:presLayoutVars>
          <dgm:chMax val="0"/>
          <dgm:chPref val="0"/>
        </dgm:presLayoutVars>
      </dgm:prSet>
      <dgm:spPr>
        <a:prstGeom prst="rect">
          <a:avLst/>
        </a:prstGeom>
      </dgm:spPr>
      <dgm:t>
        <a:bodyPr/>
        <a:lstStyle/>
        <a:p>
          <a:endParaRPr lang="es-MX"/>
        </a:p>
      </dgm:t>
    </dgm:pt>
    <dgm:pt modelId="{C6CA27F2-2AC0-4960-A0F0-AD4E05480719}" type="pres">
      <dgm:prSet presAssocID="{0268C932-0450-4FF5-828D-5DB9F82D201F}" presName="rootConnector" presStyleLbl="node2" presStyleIdx="0" presStyleCnt="0"/>
      <dgm:spPr/>
      <dgm:t>
        <a:bodyPr/>
        <a:lstStyle/>
        <a:p>
          <a:endParaRPr lang="en-US"/>
        </a:p>
      </dgm:t>
    </dgm:pt>
    <dgm:pt modelId="{DD9A57B8-944F-4F13-AE54-12019AEC52C1}" type="pres">
      <dgm:prSet presAssocID="{0268C932-0450-4FF5-828D-5DB9F82D201F}" presName="hierChild4" presStyleCnt="0"/>
      <dgm:spPr/>
    </dgm:pt>
    <dgm:pt modelId="{045EA2D7-1F2D-49BC-84B8-F801BA9D200E}" type="pres">
      <dgm:prSet presAssocID="{51D764A0-84BE-4A69-ABB3-B2C14F62B1CA}" presName="Name37" presStyleLbl="parChTrans1D3" presStyleIdx="0" presStyleCnt="2"/>
      <dgm:spPr>
        <a:custGeom>
          <a:avLst/>
          <a:gdLst/>
          <a:ahLst/>
          <a:cxnLst/>
          <a:rect l="0" t="0" r="0" b="0"/>
          <a:pathLst>
            <a:path>
              <a:moveTo>
                <a:pt x="632358" y="0"/>
              </a:moveTo>
              <a:lnTo>
                <a:pt x="632358" y="185623"/>
              </a:lnTo>
              <a:lnTo>
                <a:pt x="0" y="185623"/>
              </a:lnTo>
              <a:lnTo>
                <a:pt x="0" y="295228"/>
              </a:lnTo>
            </a:path>
          </a:pathLst>
        </a:custGeom>
      </dgm:spPr>
      <dgm:t>
        <a:bodyPr/>
        <a:lstStyle/>
        <a:p>
          <a:endParaRPr lang="es-MX"/>
        </a:p>
      </dgm:t>
    </dgm:pt>
    <dgm:pt modelId="{EC981C9B-26D6-423C-9D69-F76FDA05A684}" type="pres">
      <dgm:prSet presAssocID="{553741BE-95E9-4C2B-9ACD-35C9A3CFA5B6}" presName="hierRoot2" presStyleCnt="0">
        <dgm:presLayoutVars>
          <dgm:hierBranch val="init"/>
        </dgm:presLayoutVars>
      </dgm:prSet>
      <dgm:spPr/>
    </dgm:pt>
    <dgm:pt modelId="{2ECFAB85-7505-4C52-8F27-275D3FF7CBC8}" type="pres">
      <dgm:prSet presAssocID="{553741BE-95E9-4C2B-9ACD-35C9A3CFA5B6}" presName="rootComposite" presStyleCnt="0"/>
      <dgm:spPr/>
    </dgm:pt>
    <dgm:pt modelId="{9A2EC43F-D6E2-4CD7-BBDE-0FD4FA619B78}" type="pres">
      <dgm:prSet presAssocID="{553741BE-95E9-4C2B-9ACD-35C9A3CFA5B6}" presName="rootText" presStyleLbl="node1" presStyleIdx="3" presStyleCnt="7" custLinFactX="-42572" custLinFactNeighborX="-100000" custLinFactNeighborY="-39459">
        <dgm:presLayoutVars>
          <dgm:chMax/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es-MX"/>
        </a:p>
      </dgm:t>
    </dgm:pt>
    <dgm:pt modelId="{F6181299-8F1C-440F-A3A2-7EDEEC40DEB4}" type="pres">
      <dgm:prSet presAssocID="{553741BE-95E9-4C2B-9ACD-35C9A3CFA5B6}" presName="titleText2" presStyleLbl="fgAcc1" presStyleIdx="3" presStyleCnt="7" custScaleX="110177" custScaleY="86573" custLinFactX="-75217" custLinFactY="-15727" custLinFactNeighborX="-100000" custLinFactNeighborY="-100000">
        <dgm:presLayoutVars>
          <dgm:chMax val="0"/>
          <dgm:chPref val="0"/>
        </dgm:presLayoutVars>
      </dgm:prSet>
      <dgm:spPr>
        <a:prstGeom prst="rect">
          <a:avLst/>
        </a:prstGeom>
      </dgm:spPr>
      <dgm:t>
        <a:bodyPr/>
        <a:lstStyle/>
        <a:p>
          <a:endParaRPr lang="es-MX"/>
        </a:p>
      </dgm:t>
    </dgm:pt>
    <dgm:pt modelId="{646D6F34-F919-4FB6-A129-F11D3AB0778F}" type="pres">
      <dgm:prSet presAssocID="{553741BE-95E9-4C2B-9ACD-35C9A3CFA5B6}" presName="rootConnector" presStyleLbl="node3" presStyleIdx="0" presStyleCnt="0"/>
      <dgm:spPr/>
      <dgm:t>
        <a:bodyPr/>
        <a:lstStyle/>
        <a:p>
          <a:endParaRPr lang="es-MX"/>
        </a:p>
      </dgm:t>
    </dgm:pt>
    <dgm:pt modelId="{94545419-1267-41CE-A2A7-B6C7D5D92C4D}" type="pres">
      <dgm:prSet presAssocID="{553741BE-95E9-4C2B-9ACD-35C9A3CFA5B6}" presName="hierChild4" presStyleCnt="0"/>
      <dgm:spPr/>
    </dgm:pt>
    <dgm:pt modelId="{E72ED39A-B107-43E6-8FEF-1506D0F7272F}" type="pres">
      <dgm:prSet presAssocID="{553741BE-95E9-4C2B-9ACD-35C9A3CFA5B6}" presName="hierChild5" presStyleCnt="0"/>
      <dgm:spPr/>
    </dgm:pt>
    <dgm:pt modelId="{CBDD29E5-D020-4B56-89F8-5FA30A5BFDE1}" type="pres">
      <dgm:prSet presAssocID="{0ED34974-7381-4D5B-88FF-6C88B03D0536}" presName="Name37" presStyleLbl="parChTrans1D3" presStyleIdx="1" presStyleCnt="2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5623"/>
              </a:lnTo>
              <a:lnTo>
                <a:pt x="1024420" y="185623"/>
              </a:lnTo>
              <a:lnTo>
                <a:pt x="1024420" y="295228"/>
              </a:lnTo>
            </a:path>
          </a:pathLst>
        </a:custGeom>
      </dgm:spPr>
      <dgm:t>
        <a:bodyPr/>
        <a:lstStyle/>
        <a:p>
          <a:endParaRPr lang="es-MX"/>
        </a:p>
      </dgm:t>
    </dgm:pt>
    <dgm:pt modelId="{E6E4D76C-504D-4DB7-B147-66739F3B6BE3}" type="pres">
      <dgm:prSet presAssocID="{1F975ABD-86AB-464F-9148-5CCE2396AEF0}" presName="hierRoot2" presStyleCnt="0">
        <dgm:presLayoutVars>
          <dgm:hierBranch val="init"/>
        </dgm:presLayoutVars>
      </dgm:prSet>
      <dgm:spPr/>
    </dgm:pt>
    <dgm:pt modelId="{EF4B6285-ACDD-466C-AB1A-71BC4F074115}" type="pres">
      <dgm:prSet presAssocID="{1F975ABD-86AB-464F-9148-5CCE2396AEF0}" presName="rootComposite" presStyleCnt="0"/>
      <dgm:spPr/>
    </dgm:pt>
    <dgm:pt modelId="{BE46F48F-9ED2-4CAB-B9CF-124AB60FE842}" type="pres">
      <dgm:prSet presAssocID="{1F975ABD-86AB-464F-9148-5CCE2396AEF0}" presName="rootText" presStyleLbl="node1" presStyleIdx="4" presStyleCnt="7" custLinFactX="70884" custLinFactNeighborX="100000" custLinFactNeighborY="-36252">
        <dgm:presLayoutVars>
          <dgm:chMax/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es-MX"/>
        </a:p>
      </dgm:t>
    </dgm:pt>
    <dgm:pt modelId="{8FB59F31-3E6E-411C-94E6-AA101DC997CB}" type="pres">
      <dgm:prSet presAssocID="{1F975ABD-86AB-464F-9148-5CCE2396AEF0}" presName="titleText2" presStyleLbl="fgAcc1" presStyleIdx="4" presStyleCnt="7" custScaleX="109302" custScaleY="80762" custLinFactX="73989" custLinFactY="-34966" custLinFactNeighborX="100000" custLinFactNeighborY="-100000">
        <dgm:presLayoutVars>
          <dgm:chMax val="0"/>
          <dgm:chPref val="0"/>
        </dgm:presLayoutVars>
      </dgm:prSet>
      <dgm:spPr>
        <a:prstGeom prst="rect">
          <a:avLst/>
        </a:prstGeom>
      </dgm:spPr>
      <dgm:t>
        <a:bodyPr/>
        <a:lstStyle/>
        <a:p>
          <a:endParaRPr lang="es-MX"/>
        </a:p>
      </dgm:t>
    </dgm:pt>
    <dgm:pt modelId="{74576060-3B46-4491-BBFB-4F2678FE47D9}" type="pres">
      <dgm:prSet presAssocID="{1F975ABD-86AB-464F-9148-5CCE2396AEF0}" presName="rootConnector" presStyleLbl="node3" presStyleIdx="0" presStyleCnt="0"/>
      <dgm:spPr/>
      <dgm:t>
        <a:bodyPr/>
        <a:lstStyle/>
        <a:p>
          <a:endParaRPr lang="es-MX"/>
        </a:p>
      </dgm:t>
    </dgm:pt>
    <dgm:pt modelId="{3E0F235F-7F5B-4AEF-8AB5-647ADBF3346B}" type="pres">
      <dgm:prSet presAssocID="{1F975ABD-86AB-464F-9148-5CCE2396AEF0}" presName="hierChild4" presStyleCnt="0"/>
      <dgm:spPr/>
    </dgm:pt>
    <dgm:pt modelId="{7115F056-6D58-4E64-A793-E49E364ABD92}" type="pres">
      <dgm:prSet presAssocID="{1F975ABD-86AB-464F-9148-5CCE2396AEF0}" presName="hierChild5" presStyleCnt="0"/>
      <dgm:spPr/>
    </dgm:pt>
    <dgm:pt modelId="{E38C4503-8146-4AC2-B4C9-99319F3685FD}" type="pres">
      <dgm:prSet presAssocID="{0268C932-0450-4FF5-828D-5DB9F82D201F}" presName="hierChild5" presStyleCnt="0"/>
      <dgm:spPr/>
    </dgm:pt>
    <dgm:pt modelId="{84E387E8-707E-410F-87CD-9BF5DCEED465}" type="pres">
      <dgm:prSet presAssocID="{4623E718-1796-4CA3-9FEF-5CA3E5035FD8}" presName="Name37" presStyleLbl="parChTrans1D2" presStyleIdx="3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1139675" y="0"/>
              </a:moveTo>
              <a:lnTo>
                <a:pt x="1139675" y="1037305"/>
              </a:lnTo>
              <a:lnTo>
                <a:pt x="0" y="1037305"/>
              </a:lnTo>
              <a:lnTo>
                <a:pt x="0" y="1146911"/>
              </a:lnTo>
            </a:path>
          </a:pathLst>
        </a:custGeom>
      </dgm:spPr>
      <dgm:t>
        <a:bodyPr/>
        <a:lstStyle/>
        <a:p>
          <a:endParaRPr lang="en-US"/>
        </a:p>
      </dgm:t>
    </dgm:pt>
    <dgm:pt modelId="{AD111AA6-5CF3-40D2-B6C8-B3D74C45D2E2}" type="pres">
      <dgm:prSet presAssocID="{B7B5D294-A883-41BF-9766-71F3490D79CE}" presName="hierRoot2" presStyleCnt="0">
        <dgm:presLayoutVars>
          <dgm:hierBranch val="init"/>
        </dgm:presLayoutVars>
      </dgm:prSet>
      <dgm:spPr/>
    </dgm:pt>
    <dgm:pt modelId="{EA673207-ECC6-4EB7-9501-EA4E4F63B484}" type="pres">
      <dgm:prSet presAssocID="{B7B5D294-A883-41BF-9766-71F3490D79CE}" presName="rootComposite" presStyleCnt="0"/>
      <dgm:spPr/>
    </dgm:pt>
    <dgm:pt modelId="{741DDA0E-95EB-434B-B917-D1C1153E27CA}" type="pres">
      <dgm:prSet presAssocID="{B7B5D294-A883-41BF-9766-71F3490D79CE}" presName="rootText" presStyleLbl="node1" presStyleIdx="5" presStyleCnt="7" custScaleY="137561" custLinFactNeighborX="832" custLinFactNeighborY="-46579">
        <dgm:presLayoutVars>
          <dgm:chMax/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es-MX"/>
        </a:p>
      </dgm:t>
    </dgm:pt>
    <dgm:pt modelId="{2B0F1368-BFFC-4B5D-89DF-2255648D5169}" type="pres">
      <dgm:prSet presAssocID="{B7B5D294-A883-41BF-9766-71F3490D79CE}" presName="titleText2" presStyleLbl="fgAcc1" presStyleIdx="5" presStyleCnt="7" custScaleX="114151" custScaleY="111448" custLinFactY="-10001" custLinFactNeighborX="-14265" custLinFactNeighborY="-100000">
        <dgm:presLayoutVars>
          <dgm:chMax val="0"/>
          <dgm:chPref val="0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1E2C155B-E235-4429-8102-411D486442ED}" type="pres">
      <dgm:prSet presAssocID="{B7B5D294-A883-41BF-9766-71F3490D79CE}" presName="rootConnector" presStyleLbl="node2" presStyleIdx="0" presStyleCnt="0"/>
      <dgm:spPr/>
      <dgm:t>
        <a:bodyPr/>
        <a:lstStyle/>
        <a:p>
          <a:endParaRPr lang="en-US"/>
        </a:p>
      </dgm:t>
    </dgm:pt>
    <dgm:pt modelId="{EB34FDDE-5368-4DA1-8ACA-986B5DE5CD71}" type="pres">
      <dgm:prSet presAssocID="{B7B5D294-A883-41BF-9766-71F3490D79CE}" presName="hierChild4" presStyleCnt="0"/>
      <dgm:spPr/>
    </dgm:pt>
    <dgm:pt modelId="{A4B3A44C-6D7A-4F25-A823-CAEED00F7409}" type="pres">
      <dgm:prSet presAssocID="{B7B5D294-A883-41BF-9766-71F3490D79CE}" presName="hierChild5" presStyleCnt="0"/>
      <dgm:spPr/>
    </dgm:pt>
    <dgm:pt modelId="{7A7B9D87-5C77-4B94-ACAC-22125C2FA3D3}" type="pres">
      <dgm:prSet presAssocID="{E74ED1FE-BC61-49D8-878F-5130DF27CD0C}" presName="Name37" presStyleLbl="parChTrans1D2" presStyleIdx="4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2399826" y="0"/>
              </a:moveTo>
              <a:lnTo>
                <a:pt x="2399826" y="1037305"/>
              </a:lnTo>
              <a:lnTo>
                <a:pt x="0" y="1037305"/>
              </a:lnTo>
              <a:lnTo>
                <a:pt x="0" y="1146911"/>
              </a:lnTo>
            </a:path>
          </a:pathLst>
        </a:custGeom>
      </dgm:spPr>
      <dgm:t>
        <a:bodyPr/>
        <a:lstStyle/>
        <a:p>
          <a:endParaRPr lang="en-US"/>
        </a:p>
      </dgm:t>
    </dgm:pt>
    <dgm:pt modelId="{618FC960-C925-4B95-A50C-DE37C99A942F}" type="pres">
      <dgm:prSet presAssocID="{B9C3EA37-9883-465E-8E11-A141E0777975}" presName="hierRoot2" presStyleCnt="0">
        <dgm:presLayoutVars>
          <dgm:hierBranch val="init"/>
        </dgm:presLayoutVars>
      </dgm:prSet>
      <dgm:spPr/>
    </dgm:pt>
    <dgm:pt modelId="{14672B44-2E31-4E1E-B174-8FE36C7AA133}" type="pres">
      <dgm:prSet presAssocID="{B9C3EA37-9883-465E-8E11-A141E0777975}" presName="rootComposite" presStyleCnt="0"/>
      <dgm:spPr/>
    </dgm:pt>
    <dgm:pt modelId="{4C828E9F-9516-4293-BDDD-6F6281979810}" type="pres">
      <dgm:prSet presAssocID="{B9C3EA37-9883-465E-8E11-A141E0777975}" presName="rootText" presStyleLbl="node1" presStyleIdx="6" presStyleCnt="7" custScaleY="150293" custLinFactNeighborY="-44973">
        <dgm:presLayoutVars>
          <dgm:chMax/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es-MX"/>
        </a:p>
      </dgm:t>
    </dgm:pt>
    <dgm:pt modelId="{6513BE4D-D29D-46C9-9C84-5913D69B157D}" type="pres">
      <dgm:prSet presAssocID="{B9C3EA37-9883-465E-8E11-A141E0777975}" presName="titleText2" presStyleLbl="fgAcc1" presStyleIdx="6" presStyleCnt="7" custScaleX="110522" custScaleY="156806" custLinFactY="-5959" custLinFactNeighborX="-16696" custLinFactNeighborY="-100000">
        <dgm:presLayoutVars>
          <dgm:chMax val="0"/>
          <dgm:chPref val="0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0D9255CA-FD9B-4045-BA4C-A93B9682A225}" type="pres">
      <dgm:prSet presAssocID="{B9C3EA37-9883-465E-8E11-A141E0777975}" presName="rootConnector" presStyleLbl="node2" presStyleIdx="0" presStyleCnt="0"/>
      <dgm:spPr/>
      <dgm:t>
        <a:bodyPr/>
        <a:lstStyle/>
        <a:p>
          <a:endParaRPr lang="en-US"/>
        </a:p>
      </dgm:t>
    </dgm:pt>
    <dgm:pt modelId="{BF74D04E-C945-439F-9D61-7BF08699C1EA}" type="pres">
      <dgm:prSet presAssocID="{B9C3EA37-9883-465E-8E11-A141E0777975}" presName="hierChild4" presStyleCnt="0"/>
      <dgm:spPr/>
    </dgm:pt>
    <dgm:pt modelId="{E512F166-397C-4296-8E3B-DD3AAFEEFE70}" type="pres">
      <dgm:prSet presAssocID="{B9C3EA37-9883-465E-8E11-A141E0777975}" presName="hierChild5" presStyleCnt="0"/>
      <dgm:spPr/>
    </dgm:pt>
    <dgm:pt modelId="{5EB96884-7BB2-4784-9562-A138595676BD}" type="pres">
      <dgm:prSet presAssocID="{FC7343F2-0D2F-457D-AA15-4B40E3376505}" presName="hierChild3" presStyleCnt="0"/>
      <dgm:spPr/>
    </dgm:pt>
    <dgm:pt modelId="{92B86EB2-3D2D-4588-A31D-525FE71D72E1}" type="pres">
      <dgm:prSet presAssocID="{A1A5B8FD-BA9A-4205-AEF4-5033C95EF38D}" presName="Name96" presStyleLbl="parChTrans1D2" presStyleIdx="5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09321"/>
              </a:lnTo>
              <a:lnTo>
                <a:pt x="931679" y="609321"/>
              </a:lnTo>
            </a:path>
          </a:pathLst>
        </a:custGeom>
      </dgm:spPr>
      <dgm:t>
        <a:bodyPr/>
        <a:lstStyle/>
        <a:p>
          <a:endParaRPr lang="en-US"/>
        </a:p>
      </dgm:t>
    </dgm:pt>
    <dgm:pt modelId="{09DABB0E-966B-4D8C-A80B-D1478998D842}" type="pres">
      <dgm:prSet presAssocID="{D5D213A5-AF58-4B16-B47D-6937306A5867}" presName="hierRoot3" presStyleCnt="0">
        <dgm:presLayoutVars>
          <dgm:hierBranch val="init"/>
        </dgm:presLayoutVars>
      </dgm:prSet>
      <dgm:spPr/>
    </dgm:pt>
    <dgm:pt modelId="{781B0519-361F-46EA-974D-E36D2EE6B4D5}" type="pres">
      <dgm:prSet presAssocID="{D5D213A5-AF58-4B16-B47D-6937306A5867}" presName="rootComposite3" presStyleCnt="0"/>
      <dgm:spPr/>
    </dgm:pt>
    <dgm:pt modelId="{A8CE086D-25E2-4531-8BF8-AEDD510471DB}" type="pres">
      <dgm:prSet presAssocID="{D5D213A5-AF58-4B16-B47D-6937306A5867}" presName="rootText3" presStyleLbl="asst1" presStyleIdx="0" presStyleCnt="1" custLinFactNeighborX="66998" custLinFactNeighborY="-6667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15DB50CC-03E8-456A-961C-7F478367B247}" type="pres">
      <dgm:prSet presAssocID="{D5D213A5-AF58-4B16-B47D-6937306A5867}" presName="titleText3" presStyleLbl="fgAcc2" presStyleIdx="0" presStyleCnt="1" custLinFactNeighborX="56296" custLinFactNeighborY="-31966">
        <dgm:presLayoutVars>
          <dgm:chMax val="0"/>
          <dgm:chPref val="0"/>
        </dgm:presLayoutVars>
      </dgm:prSet>
      <dgm:spPr>
        <a:prstGeom prst="rect">
          <a:avLst/>
        </a:prstGeom>
      </dgm:spPr>
      <dgm:t>
        <a:bodyPr/>
        <a:lstStyle/>
        <a:p>
          <a:endParaRPr lang="es-MX"/>
        </a:p>
      </dgm:t>
    </dgm:pt>
    <dgm:pt modelId="{CD21DDB6-0B7A-4A12-8114-C0543542A6F3}" type="pres">
      <dgm:prSet presAssocID="{D5D213A5-AF58-4B16-B47D-6937306A5867}" presName="rootConnector3" presStyleLbl="asst1" presStyleIdx="0" presStyleCnt="1"/>
      <dgm:spPr/>
      <dgm:t>
        <a:bodyPr/>
        <a:lstStyle/>
        <a:p>
          <a:endParaRPr lang="en-US"/>
        </a:p>
      </dgm:t>
    </dgm:pt>
    <dgm:pt modelId="{64AE0797-0534-492D-A114-DE232C8B416E}" type="pres">
      <dgm:prSet presAssocID="{D5D213A5-AF58-4B16-B47D-6937306A5867}" presName="hierChild6" presStyleCnt="0"/>
      <dgm:spPr/>
    </dgm:pt>
    <dgm:pt modelId="{25846A9E-4958-4302-8C40-7594F73C88A1}" type="pres">
      <dgm:prSet presAssocID="{D5D213A5-AF58-4B16-B47D-6937306A5867}" presName="hierChild7" presStyleCnt="0"/>
      <dgm:spPr/>
    </dgm:pt>
  </dgm:ptLst>
  <dgm:cxnLst>
    <dgm:cxn modelId="{58BDE587-FB6A-4FAE-821F-1125B16553A6}" type="presOf" srcId="{0268C932-0450-4FF5-828D-5DB9F82D201F}" destId="{C6CA27F2-2AC0-4960-A0F0-AD4E05480719}" srcOrd="1" destOrd="0" presId="urn:microsoft.com/office/officeart/2008/layout/NameandTitleOrganizationalChart"/>
    <dgm:cxn modelId="{8622B9EE-890E-46D2-A52D-1A5B666BA093}" srcId="{FC7343F2-0D2F-457D-AA15-4B40E3376505}" destId="{B9C3EA37-9883-465E-8E11-A141E0777975}" srcOrd="5" destOrd="0" parTransId="{E74ED1FE-BC61-49D8-878F-5130DF27CD0C}" sibTransId="{9EA94419-941A-4743-B463-ACC841EBB329}"/>
    <dgm:cxn modelId="{AE99A3FD-D313-467A-A633-4EE708484D88}" type="presOf" srcId="{4AC0CA08-91D3-4B25-821B-915E9BAF490A}" destId="{A1F1CD8E-B290-4507-A14E-05BA5010982C}" srcOrd="0" destOrd="0" presId="urn:microsoft.com/office/officeart/2008/layout/NameandTitleOrganizationalChart"/>
    <dgm:cxn modelId="{4536FA53-AAA6-4351-884D-1E7269F4489F}" type="presOf" srcId="{08542E8E-5839-4416-9B31-2303F76283B8}" destId="{2B0F1368-BFFC-4B5D-89DF-2255648D5169}" srcOrd="0" destOrd="0" presId="urn:microsoft.com/office/officeart/2008/layout/NameandTitleOrganizationalChart"/>
    <dgm:cxn modelId="{367FD8A9-097C-4E94-8FE1-F553121930F7}" type="presOf" srcId="{4D943D81-00F6-447F-A603-C99BBB99D079}" destId="{58706434-940C-44F5-A6A4-4E16DFBB295A}" srcOrd="0" destOrd="0" presId="urn:microsoft.com/office/officeart/2008/layout/NameandTitleOrganizationalChart"/>
    <dgm:cxn modelId="{673714BB-7E82-49D3-82C5-EF3FD56D6E03}" type="presOf" srcId="{0D4BF634-71F6-428B-8160-4DA47409BEB2}" destId="{2EE7BDB6-0673-4EAA-8A21-6D470B2DA363}" srcOrd="0" destOrd="0" presId="urn:microsoft.com/office/officeart/2008/layout/NameandTitleOrganizationalChart"/>
    <dgm:cxn modelId="{F557A5E5-E2BF-42E6-893C-239DC75E7FE6}" srcId="{0268C932-0450-4FF5-828D-5DB9F82D201F}" destId="{553741BE-95E9-4C2B-9ACD-35C9A3CFA5B6}" srcOrd="0" destOrd="0" parTransId="{51D764A0-84BE-4A69-ABB3-B2C14F62B1CA}" sibTransId="{E1DDC48A-55C1-4C08-A4B4-BA7CB99ACF05}"/>
    <dgm:cxn modelId="{1D71DA71-B2AA-43BA-9FDC-0EF6B74E7781}" type="presOf" srcId="{553741BE-95E9-4C2B-9ACD-35C9A3CFA5B6}" destId="{9A2EC43F-D6E2-4CD7-BBDE-0FD4FA619B78}" srcOrd="0" destOrd="0" presId="urn:microsoft.com/office/officeart/2008/layout/NameandTitleOrganizationalChart"/>
    <dgm:cxn modelId="{9EA853F2-B5D2-4DDB-A91F-22D475AFF7C0}" type="presOf" srcId="{A1A5B8FD-BA9A-4205-AEF4-5033C95EF38D}" destId="{92B86EB2-3D2D-4588-A31D-525FE71D72E1}" srcOrd="0" destOrd="0" presId="urn:microsoft.com/office/officeart/2008/layout/NameandTitleOrganizationalChart"/>
    <dgm:cxn modelId="{502AFE85-D7B9-4C54-ADF1-2FC4827D69A9}" srcId="{FC7343F2-0D2F-457D-AA15-4B40E3376505}" destId="{6F258BA8-DE63-444E-8E22-3312E6D12DF5}" srcOrd="2" destOrd="0" parTransId="{0D4BF634-71F6-428B-8160-4DA47409BEB2}" sibTransId="{FC95A9E3-F592-4687-B5D4-977C88E7D8B7}"/>
    <dgm:cxn modelId="{73FA9674-BC8F-4FEA-A165-5EE59CBC61D2}" type="presOf" srcId="{1F975ABD-86AB-464F-9148-5CCE2396AEF0}" destId="{BE46F48F-9ED2-4CAB-B9CF-124AB60FE842}" srcOrd="0" destOrd="0" presId="urn:microsoft.com/office/officeart/2008/layout/NameandTitleOrganizationalChart"/>
    <dgm:cxn modelId="{28B62EC5-8071-4946-BBC8-46E164832A3B}" srcId="{FC7343F2-0D2F-457D-AA15-4B40E3376505}" destId="{18441608-9D1B-4D15-AE8E-4F3512C7961D}" srcOrd="1" destOrd="0" parTransId="{8B9E0912-D0B1-43E6-8209-3D769762DA29}" sibTransId="{0767E678-DB3E-480F-9601-3653ACE19782}"/>
    <dgm:cxn modelId="{789069E6-F07D-4426-8253-C8DDD06866F8}" type="presOf" srcId="{1F975ABD-86AB-464F-9148-5CCE2396AEF0}" destId="{74576060-3B46-4491-BBFB-4F2678FE47D9}" srcOrd="1" destOrd="0" presId="urn:microsoft.com/office/officeart/2008/layout/NameandTitleOrganizationalChart"/>
    <dgm:cxn modelId="{2D42ADF3-CA75-4573-841C-037E33F37A76}" srcId="{4D943D81-00F6-447F-A603-C99BBB99D079}" destId="{FC7343F2-0D2F-457D-AA15-4B40E3376505}" srcOrd="0" destOrd="0" parTransId="{E39F0DBB-3593-45EE-8750-4EF37D1C9E1D}" sibTransId="{8557CA20-D7E0-4405-8881-0E484A358D69}"/>
    <dgm:cxn modelId="{A04E5863-5A55-4A96-8C60-6EEC3A6A8050}" type="presOf" srcId="{C98D94A6-78FE-4C75-9915-839DD4FFAB68}" destId="{15DB50CC-03E8-456A-961C-7F478367B247}" srcOrd="0" destOrd="0" presId="urn:microsoft.com/office/officeart/2008/layout/NameandTitleOrganizationalChart"/>
    <dgm:cxn modelId="{95FBCA44-12FF-4523-B699-DEF6F88DFDF7}" type="presOf" srcId="{B7B5D294-A883-41BF-9766-71F3490D79CE}" destId="{1E2C155B-E235-4429-8102-411D486442ED}" srcOrd="1" destOrd="0" presId="urn:microsoft.com/office/officeart/2008/layout/NameandTitleOrganizationalChart"/>
    <dgm:cxn modelId="{7B8C75B3-D774-40F5-A825-0334093F7412}" type="presOf" srcId="{8B9E0912-D0B1-43E6-8209-3D769762DA29}" destId="{046F1740-FBF3-41EB-82DA-4DA1FBA8A59B}" srcOrd="0" destOrd="0" presId="urn:microsoft.com/office/officeart/2008/layout/NameandTitleOrganizationalChart"/>
    <dgm:cxn modelId="{77018B2D-D1C0-44BF-BF9F-4F0C4D8AD59C}" type="presOf" srcId="{553741BE-95E9-4C2B-9ACD-35C9A3CFA5B6}" destId="{646D6F34-F919-4FB6-A129-F11D3AB0778F}" srcOrd="1" destOrd="0" presId="urn:microsoft.com/office/officeart/2008/layout/NameandTitleOrganizationalChart"/>
    <dgm:cxn modelId="{BF6C91EF-1C55-4C35-B6D8-6D06DFF811CD}" type="presOf" srcId="{B7B5D294-A883-41BF-9766-71F3490D79CE}" destId="{741DDA0E-95EB-434B-B917-D1C1153E27CA}" srcOrd="0" destOrd="0" presId="urn:microsoft.com/office/officeart/2008/layout/NameandTitleOrganizationalChart"/>
    <dgm:cxn modelId="{021F50F9-8AF6-48F2-939C-A01C0AA824E8}" srcId="{FC7343F2-0D2F-457D-AA15-4B40E3376505}" destId="{D5D213A5-AF58-4B16-B47D-6937306A5867}" srcOrd="0" destOrd="0" parTransId="{A1A5B8FD-BA9A-4205-AEF4-5033C95EF38D}" sibTransId="{C98D94A6-78FE-4C75-9915-839DD4FFAB68}"/>
    <dgm:cxn modelId="{724C0384-84D5-45F0-BB04-D39855A5C760}" type="presOf" srcId="{4623E718-1796-4CA3-9FEF-5CA3E5035FD8}" destId="{84E387E8-707E-410F-87CD-9BF5DCEED465}" srcOrd="0" destOrd="0" presId="urn:microsoft.com/office/officeart/2008/layout/NameandTitleOrganizationalChart"/>
    <dgm:cxn modelId="{4B1A3E71-A237-4BB9-B428-E842CD1D0C24}" type="presOf" srcId="{6F258BA8-DE63-444E-8E22-3312E6D12DF5}" destId="{A5382E76-59DE-4F9B-8199-B391CC55CE84}" srcOrd="0" destOrd="0" presId="urn:microsoft.com/office/officeart/2008/layout/NameandTitleOrganizationalChart"/>
    <dgm:cxn modelId="{5A2625B0-BDBB-42B8-8F93-937BB0391039}" type="presOf" srcId="{B9C3EA37-9883-465E-8E11-A141E0777975}" destId="{4C828E9F-9516-4293-BDDD-6F6281979810}" srcOrd="0" destOrd="0" presId="urn:microsoft.com/office/officeart/2008/layout/NameandTitleOrganizationalChart"/>
    <dgm:cxn modelId="{3CD88449-D15E-441A-B3A2-5A92A64344B2}" type="presOf" srcId="{18441608-9D1B-4D15-AE8E-4F3512C7961D}" destId="{AFC9F903-262F-497B-86EA-EEDACC372429}" srcOrd="1" destOrd="0" presId="urn:microsoft.com/office/officeart/2008/layout/NameandTitleOrganizationalChart"/>
    <dgm:cxn modelId="{B265A6BF-F2A4-4BC0-ADA6-B6026137E0B5}" type="presOf" srcId="{D5D213A5-AF58-4B16-B47D-6937306A5867}" destId="{CD21DDB6-0B7A-4A12-8114-C0543542A6F3}" srcOrd="1" destOrd="0" presId="urn:microsoft.com/office/officeart/2008/layout/NameandTitleOrganizationalChart"/>
    <dgm:cxn modelId="{D97BF0C2-BAC3-43E8-AF27-7779C44BEAB1}" type="presOf" srcId="{18441608-9D1B-4D15-AE8E-4F3512C7961D}" destId="{A331781A-8FA5-4F96-9898-CAAEBB1537F9}" srcOrd="0" destOrd="0" presId="urn:microsoft.com/office/officeart/2008/layout/NameandTitleOrganizationalChart"/>
    <dgm:cxn modelId="{3B896D8C-7363-48AA-9FBF-BBC9714AC393}" type="presOf" srcId="{D5D213A5-AF58-4B16-B47D-6937306A5867}" destId="{A8CE086D-25E2-4531-8BF8-AEDD510471DB}" srcOrd="0" destOrd="0" presId="urn:microsoft.com/office/officeart/2008/layout/NameandTitleOrganizationalChart"/>
    <dgm:cxn modelId="{F157FAD9-F690-4375-A2DD-52600AE25911}" type="presOf" srcId="{E74ED1FE-BC61-49D8-878F-5130DF27CD0C}" destId="{7A7B9D87-5C77-4B94-ACAC-22125C2FA3D3}" srcOrd="0" destOrd="0" presId="urn:microsoft.com/office/officeart/2008/layout/NameandTitleOrganizationalChart"/>
    <dgm:cxn modelId="{CD979B6E-A41D-417E-8415-F0D0966D905D}" type="presOf" srcId="{51D764A0-84BE-4A69-ABB3-B2C14F62B1CA}" destId="{045EA2D7-1F2D-49BC-84B8-F801BA9D200E}" srcOrd="0" destOrd="0" presId="urn:microsoft.com/office/officeart/2008/layout/NameandTitleOrganizationalChart"/>
    <dgm:cxn modelId="{D657A187-52B7-4836-9F8B-38FFFFBE9C1F}" type="presOf" srcId="{A406E4C2-D3A6-4086-9570-A40483B67BBC}" destId="{8FB59F31-3E6E-411C-94E6-AA101DC997CB}" srcOrd="0" destOrd="0" presId="urn:microsoft.com/office/officeart/2008/layout/NameandTitleOrganizationalChart"/>
    <dgm:cxn modelId="{58F0C218-AE00-4B66-8A69-19DFD9A34398}" type="presOf" srcId="{B9C3EA37-9883-465E-8E11-A141E0777975}" destId="{0D9255CA-FD9B-4045-BA4C-A93B9682A225}" srcOrd="1" destOrd="0" presId="urn:microsoft.com/office/officeart/2008/layout/NameandTitleOrganizationalChart"/>
    <dgm:cxn modelId="{B5672BFE-1FD5-4F8D-AD3A-284B2BD950C2}" type="presOf" srcId="{CDD57419-CE03-475A-B0A9-5DBAF4E77EF0}" destId="{945A48AE-AAD8-4397-B390-0D1F59D3F83E}" srcOrd="0" destOrd="0" presId="urn:microsoft.com/office/officeart/2008/layout/NameandTitleOrganizationalChart"/>
    <dgm:cxn modelId="{0BCF2A42-0DBA-4093-BF96-25CA46AC46D7}" type="presOf" srcId="{0268C932-0450-4FF5-828D-5DB9F82D201F}" destId="{6F2BFC49-6E00-4C7F-8ADA-B29904550AA8}" srcOrd="0" destOrd="0" presId="urn:microsoft.com/office/officeart/2008/layout/NameandTitleOrganizationalChart"/>
    <dgm:cxn modelId="{50FEEC00-0F71-4458-91B4-56211BEEC91A}" type="presOf" srcId="{E1DDC48A-55C1-4C08-A4B4-BA7CB99ACF05}" destId="{F6181299-8F1C-440F-A3A2-7EDEEC40DEB4}" srcOrd="0" destOrd="0" presId="urn:microsoft.com/office/officeart/2008/layout/NameandTitleOrganizationalChart"/>
    <dgm:cxn modelId="{35D550F0-6F86-4018-B6F8-59146CA72120}" srcId="{FC7343F2-0D2F-457D-AA15-4B40E3376505}" destId="{B7B5D294-A883-41BF-9766-71F3490D79CE}" srcOrd="4" destOrd="0" parTransId="{4623E718-1796-4CA3-9FEF-5CA3E5035FD8}" sibTransId="{08542E8E-5839-4416-9B31-2303F76283B8}"/>
    <dgm:cxn modelId="{79B959AE-28FA-42F1-BFA1-A5E72587455E}" srcId="{FC7343F2-0D2F-457D-AA15-4B40E3376505}" destId="{0268C932-0450-4FF5-828D-5DB9F82D201F}" srcOrd="3" destOrd="0" parTransId="{4AC0CA08-91D3-4B25-821B-915E9BAF490A}" sibTransId="{CDD57419-CE03-475A-B0A9-5DBAF4E77EF0}"/>
    <dgm:cxn modelId="{A871653E-9368-41EE-8DDB-D003E9A22BEF}" type="presOf" srcId="{FC7343F2-0D2F-457D-AA15-4B40E3376505}" destId="{857F777C-CEB0-4072-906D-ACA577EEB62E}" srcOrd="1" destOrd="0" presId="urn:microsoft.com/office/officeart/2008/layout/NameandTitleOrganizationalChart"/>
    <dgm:cxn modelId="{F22F73FB-8B7F-4246-AB42-514941D7D3E5}" srcId="{0268C932-0450-4FF5-828D-5DB9F82D201F}" destId="{1F975ABD-86AB-464F-9148-5CCE2396AEF0}" srcOrd="1" destOrd="0" parTransId="{0ED34974-7381-4D5B-88FF-6C88B03D0536}" sibTransId="{A406E4C2-D3A6-4086-9570-A40483B67BBC}"/>
    <dgm:cxn modelId="{CBFE3659-68B1-4908-9C3E-F6BA7E77FEA5}" type="presOf" srcId="{8557CA20-D7E0-4405-8881-0E484A358D69}" destId="{FCB571AA-D7A5-4D7B-9C72-17518E53B2C4}" srcOrd="0" destOrd="0" presId="urn:microsoft.com/office/officeart/2008/layout/NameandTitleOrganizationalChart"/>
    <dgm:cxn modelId="{B7441D29-9EB5-428C-B564-5F88B39442D5}" type="presOf" srcId="{9EA94419-941A-4743-B463-ACC841EBB329}" destId="{6513BE4D-D29D-46C9-9C84-5913D69B157D}" srcOrd="0" destOrd="0" presId="urn:microsoft.com/office/officeart/2008/layout/NameandTitleOrganizationalChart"/>
    <dgm:cxn modelId="{1CBE70E7-483B-45EF-A6C1-6EFB91EBB8C9}" type="presOf" srcId="{FC7343F2-0D2F-457D-AA15-4B40E3376505}" destId="{D2FFB3E5-69ED-4364-A335-1D8A6554D2CA}" srcOrd="0" destOrd="0" presId="urn:microsoft.com/office/officeart/2008/layout/NameandTitleOrganizationalChart"/>
    <dgm:cxn modelId="{5983FC19-AB72-4B75-B645-6C3201E6AAF9}" type="presOf" srcId="{0767E678-DB3E-480F-9601-3653ACE19782}" destId="{25191523-AC9D-48D5-A6ED-FC36E99E11EF}" srcOrd="0" destOrd="0" presId="urn:microsoft.com/office/officeart/2008/layout/NameandTitleOrganizationalChart"/>
    <dgm:cxn modelId="{2CD19240-A88F-4D9D-A35E-8509694A4F1A}" type="presOf" srcId="{FC95A9E3-F592-4687-B5D4-977C88E7D8B7}" destId="{D985DB7E-DC26-4ED7-98E6-C08D0E5CC59F}" srcOrd="0" destOrd="0" presId="urn:microsoft.com/office/officeart/2008/layout/NameandTitleOrganizationalChart"/>
    <dgm:cxn modelId="{08E6FB1F-9517-4D48-BEE6-3293E416A7AE}" type="presOf" srcId="{0ED34974-7381-4D5B-88FF-6C88B03D0536}" destId="{CBDD29E5-D020-4B56-89F8-5FA30A5BFDE1}" srcOrd="0" destOrd="0" presId="urn:microsoft.com/office/officeart/2008/layout/NameandTitleOrganizationalChart"/>
    <dgm:cxn modelId="{FAC078C8-EB03-42F6-B518-51DCCF7D17D4}" type="presOf" srcId="{6F258BA8-DE63-444E-8E22-3312E6D12DF5}" destId="{7DE80ED8-03E5-40F1-877A-EA526200FD3A}" srcOrd="1" destOrd="0" presId="urn:microsoft.com/office/officeart/2008/layout/NameandTitleOrganizationalChart"/>
    <dgm:cxn modelId="{C51E8BDF-C8F3-4431-8954-44EF00BF4DCD}" type="presParOf" srcId="{58706434-940C-44F5-A6A4-4E16DFBB295A}" destId="{58A7B313-2393-4AE3-B290-8675AFC4C21E}" srcOrd="0" destOrd="0" presId="urn:microsoft.com/office/officeart/2008/layout/NameandTitleOrganizationalChart"/>
    <dgm:cxn modelId="{4B189FF7-BBD0-45EC-85F2-5282841A9BC9}" type="presParOf" srcId="{58A7B313-2393-4AE3-B290-8675AFC4C21E}" destId="{C5583F53-70C9-4E7F-B23F-2558D51F8D71}" srcOrd="0" destOrd="0" presId="urn:microsoft.com/office/officeart/2008/layout/NameandTitleOrganizationalChart"/>
    <dgm:cxn modelId="{634BAB4F-84BF-4B76-A7DC-D6ED9BF7D543}" type="presParOf" srcId="{C5583F53-70C9-4E7F-B23F-2558D51F8D71}" destId="{D2FFB3E5-69ED-4364-A335-1D8A6554D2CA}" srcOrd="0" destOrd="0" presId="urn:microsoft.com/office/officeart/2008/layout/NameandTitleOrganizationalChart"/>
    <dgm:cxn modelId="{F7A00453-7965-49C3-8E0C-E41BF0DE8A67}" type="presParOf" srcId="{C5583F53-70C9-4E7F-B23F-2558D51F8D71}" destId="{FCB571AA-D7A5-4D7B-9C72-17518E53B2C4}" srcOrd="1" destOrd="0" presId="urn:microsoft.com/office/officeart/2008/layout/NameandTitleOrganizationalChart"/>
    <dgm:cxn modelId="{3DD659B2-452E-493F-BF2B-1416F707DA69}" type="presParOf" srcId="{C5583F53-70C9-4E7F-B23F-2558D51F8D71}" destId="{857F777C-CEB0-4072-906D-ACA577EEB62E}" srcOrd="2" destOrd="0" presId="urn:microsoft.com/office/officeart/2008/layout/NameandTitleOrganizationalChart"/>
    <dgm:cxn modelId="{70B4C0EE-22A2-475D-9C07-8CD571DF1896}" type="presParOf" srcId="{58A7B313-2393-4AE3-B290-8675AFC4C21E}" destId="{1D46F4FC-A03B-4717-871D-0FC70F9E7551}" srcOrd="1" destOrd="0" presId="urn:microsoft.com/office/officeart/2008/layout/NameandTitleOrganizationalChart"/>
    <dgm:cxn modelId="{F7AF58E2-36B5-409E-A379-77C702A37A41}" type="presParOf" srcId="{1D46F4FC-A03B-4717-871D-0FC70F9E7551}" destId="{046F1740-FBF3-41EB-82DA-4DA1FBA8A59B}" srcOrd="0" destOrd="0" presId="urn:microsoft.com/office/officeart/2008/layout/NameandTitleOrganizationalChart"/>
    <dgm:cxn modelId="{2D5EB7A9-D37D-4854-816C-5DA15FCA47B3}" type="presParOf" srcId="{1D46F4FC-A03B-4717-871D-0FC70F9E7551}" destId="{095AAB9B-9178-49F6-BA18-912BA94DE010}" srcOrd="1" destOrd="0" presId="urn:microsoft.com/office/officeart/2008/layout/NameandTitleOrganizationalChart"/>
    <dgm:cxn modelId="{44088062-F00E-47F8-876D-B38EB97534D1}" type="presParOf" srcId="{095AAB9B-9178-49F6-BA18-912BA94DE010}" destId="{3F974C62-ACB3-4B22-BF8E-59ADBEB663D8}" srcOrd="0" destOrd="0" presId="urn:microsoft.com/office/officeart/2008/layout/NameandTitleOrganizationalChart"/>
    <dgm:cxn modelId="{11055CE5-7172-4EEC-B04A-8B4CE898DD64}" type="presParOf" srcId="{3F974C62-ACB3-4B22-BF8E-59ADBEB663D8}" destId="{A331781A-8FA5-4F96-9898-CAAEBB1537F9}" srcOrd="0" destOrd="0" presId="urn:microsoft.com/office/officeart/2008/layout/NameandTitleOrganizationalChart"/>
    <dgm:cxn modelId="{88990D35-0654-4034-A814-4DEDFD62A3AF}" type="presParOf" srcId="{3F974C62-ACB3-4B22-BF8E-59ADBEB663D8}" destId="{25191523-AC9D-48D5-A6ED-FC36E99E11EF}" srcOrd="1" destOrd="0" presId="urn:microsoft.com/office/officeart/2008/layout/NameandTitleOrganizationalChart"/>
    <dgm:cxn modelId="{97BB480F-6DD1-4D6C-8D74-85C89EB7A075}" type="presParOf" srcId="{3F974C62-ACB3-4B22-BF8E-59ADBEB663D8}" destId="{AFC9F903-262F-497B-86EA-EEDACC372429}" srcOrd="2" destOrd="0" presId="urn:microsoft.com/office/officeart/2008/layout/NameandTitleOrganizationalChart"/>
    <dgm:cxn modelId="{63C78843-D115-436F-9727-A48B3F7461CA}" type="presParOf" srcId="{095AAB9B-9178-49F6-BA18-912BA94DE010}" destId="{ECABA54C-625E-4404-A097-8F7B0C6838BD}" srcOrd="1" destOrd="0" presId="urn:microsoft.com/office/officeart/2008/layout/NameandTitleOrganizationalChart"/>
    <dgm:cxn modelId="{266FFDBA-7C9F-4D89-8960-2FF303A1E428}" type="presParOf" srcId="{095AAB9B-9178-49F6-BA18-912BA94DE010}" destId="{6616BD7E-E6F6-4BED-9542-1C7E702E3891}" srcOrd="2" destOrd="0" presId="urn:microsoft.com/office/officeart/2008/layout/NameandTitleOrganizationalChart"/>
    <dgm:cxn modelId="{97A32041-C365-4985-BCD1-902FDAB4EE01}" type="presParOf" srcId="{1D46F4FC-A03B-4717-871D-0FC70F9E7551}" destId="{2EE7BDB6-0673-4EAA-8A21-6D470B2DA363}" srcOrd="2" destOrd="0" presId="urn:microsoft.com/office/officeart/2008/layout/NameandTitleOrganizationalChart"/>
    <dgm:cxn modelId="{9CFEFB3F-77C1-4B51-A60A-4ED20704C888}" type="presParOf" srcId="{1D46F4FC-A03B-4717-871D-0FC70F9E7551}" destId="{97670D3B-5DA5-4781-83D4-A7C9A715B112}" srcOrd="3" destOrd="0" presId="urn:microsoft.com/office/officeart/2008/layout/NameandTitleOrganizationalChart"/>
    <dgm:cxn modelId="{9F2D0155-8902-4AD2-9E0A-F61D6CBE7A05}" type="presParOf" srcId="{97670D3B-5DA5-4781-83D4-A7C9A715B112}" destId="{E7470CF9-CB5B-4A5B-9C34-3B8E9BF2AB34}" srcOrd="0" destOrd="0" presId="urn:microsoft.com/office/officeart/2008/layout/NameandTitleOrganizationalChart"/>
    <dgm:cxn modelId="{BB7B7DE1-E37E-4C1D-AD62-778E247840A3}" type="presParOf" srcId="{E7470CF9-CB5B-4A5B-9C34-3B8E9BF2AB34}" destId="{A5382E76-59DE-4F9B-8199-B391CC55CE84}" srcOrd="0" destOrd="0" presId="urn:microsoft.com/office/officeart/2008/layout/NameandTitleOrganizationalChart"/>
    <dgm:cxn modelId="{1F83D7FF-F3FE-4536-86A6-5962AFB3DF66}" type="presParOf" srcId="{E7470CF9-CB5B-4A5B-9C34-3B8E9BF2AB34}" destId="{D985DB7E-DC26-4ED7-98E6-C08D0E5CC59F}" srcOrd="1" destOrd="0" presId="urn:microsoft.com/office/officeart/2008/layout/NameandTitleOrganizationalChart"/>
    <dgm:cxn modelId="{F9803E87-B510-41C4-8D42-0A07F7705682}" type="presParOf" srcId="{E7470CF9-CB5B-4A5B-9C34-3B8E9BF2AB34}" destId="{7DE80ED8-03E5-40F1-877A-EA526200FD3A}" srcOrd="2" destOrd="0" presId="urn:microsoft.com/office/officeart/2008/layout/NameandTitleOrganizationalChart"/>
    <dgm:cxn modelId="{0A726E33-3793-4415-810E-A1B15D2E54CC}" type="presParOf" srcId="{97670D3B-5DA5-4781-83D4-A7C9A715B112}" destId="{5720590F-92D7-493E-ADEA-27C05577B4A8}" srcOrd="1" destOrd="0" presId="urn:microsoft.com/office/officeart/2008/layout/NameandTitleOrganizationalChart"/>
    <dgm:cxn modelId="{EFCBB16E-6651-4A27-8E07-1D44171B209F}" type="presParOf" srcId="{97670D3B-5DA5-4781-83D4-A7C9A715B112}" destId="{835F297C-41BA-4502-A16D-F9FF86CD7640}" srcOrd="2" destOrd="0" presId="urn:microsoft.com/office/officeart/2008/layout/NameandTitleOrganizationalChart"/>
    <dgm:cxn modelId="{D0BBAAAB-5418-4C76-A49B-E8D3B61D59AF}" type="presParOf" srcId="{1D46F4FC-A03B-4717-871D-0FC70F9E7551}" destId="{A1F1CD8E-B290-4507-A14E-05BA5010982C}" srcOrd="4" destOrd="0" presId="urn:microsoft.com/office/officeart/2008/layout/NameandTitleOrganizationalChart"/>
    <dgm:cxn modelId="{D6111792-1E5A-4761-BA4A-C9CBA0A1D1A4}" type="presParOf" srcId="{1D46F4FC-A03B-4717-871D-0FC70F9E7551}" destId="{56B4ADC2-8FE9-424A-8D2B-C6993846B2D8}" srcOrd="5" destOrd="0" presId="urn:microsoft.com/office/officeart/2008/layout/NameandTitleOrganizationalChart"/>
    <dgm:cxn modelId="{632D72AE-5E75-49F2-A6EF-9345737EE370}" type="presParOf" srcId="{56B4ADC2-8FE9-424A-8D2B-C6993846B2D8}" destId="{0457B903-7C5A-424A-93BF-24BE3E2D3077}" srcOrd="0" destOrd="0" presId="urn:microsoft.com/office/officeart/2008/layout/NameandTitleOrganizationalChart"/>
    <dgm:cxn modelId="{65236C8E-7994-4B9B-88AB-8FACF3ABABD2}" type="presParOf" srcId="{0457B903-7C5A-424A-93BF-24BE3E2D3077}" destId="{6F2BFC49-6E00-4C7F-8ADA-B29904550AA8}" srcOrd="0" destOrd="0" presId="urn:microsoft.com/office/officeart/2008/layout/NameandTitleOrganizationalChart"/>
    <dgm:cxn modelId="{4AAE78FE-9149-4F70-8D9A-B715682F595A}" type="presParOf" srcId="{0457B903-7C5A-424A-93BF-24BE3E2D3077}" destId="{945A48AE-AAD8-4397-B390-0D1F59D3F83E}" srcOrd="1" destOrd="0" presId="urn:microsoft.com/office/officeart/2008/layout/NameandTitleOrganizationalChart"/>
    <dgm:cxn modelId="{BD3C3AF4-FA73-4720-B007-60CDA56B0516}" type="presParOf" srcId="{0457B903-7C5A-424A-93BF-24BE3E2D3077}" destId="{C6CA27F2-2AC0-4960-A0F0-AD4E05480719}" srcOrd="2" destOrd="0" presId="urn:microsoft.com/office/officeart/2008/layout/NameandTitleOrganizationalChart"/>
    <dgm:cxn modelId="{7794A456-BC27-485C-8E83-F1C1745079DF}" type="presParOf" srcId="{56B4ADC2-8FE9-424A-8D2B-C6993846B2D8}" destId="{DD9A57B8-944F-4F13-AE54-12019AEC52C1}" srcOrd="1" destOrd="0" presId="urn:microsoft.com/office/officeart/2008/layout/NameandTitleOrganizationalChart"/>
    <dgm:cxn modelId="{632BC2F4-BCDC-495E-87B6-73D8F4A13126}" type="presParOf" srcId="{DD9A57B8-944F-4F13-AE54-12019AEC52C1}" destId="{045EA2D7-1F2D-49BC-84B8-F801BA9D200E}" srcOrd="0" destOrd="0" presId="urn:microsoft.com/office/officeart/2008/layout/NameandTitleOrganizationalChart"/>
    <dgm:cxn modelId="{96EC27CF-1E25-4A50-BDFF-1A552C7DD210}" type="presParOf" srcId="{DD9A57B8-944F-4F13-AE54-12019AEC52C1}" destId="{EC981C9B-26D6-423C-9D69-F76FDA05A684}" srcOrd="1" destOrd="0" presId="urn:microsoft.com/office/officeart/2008/layout/NameandTitleOrganizationalChart"/>
    <dgm:cxn modelId="{DC9FE8A9-9CCE-40FF-A97A-9E2BD9314D08}" type="presParOf" srcId="{EC981C9B-26D6-423C-9D69-F76FDA05A684}" destId="{2ECFAB85-7505-4C52-8F27-275D3FF7CBC8}" srcOrd="0" destOrd="0" presId="urn:microsoft.com/office/officeart/2008/layout/NameandTitleOrganizationalChart"/>
    <dgm:cxn modelId="{80C8146A-5D3D-4910-A239-D65B3200987D}" type="presParOf" srcId="{2ECFAB85-7505-4C52-8F27-275D3FF7CBC8}" destId="{9A2EC43F-D6E2-4CD7-BBDE-0FD4FA619B78}" srcOrd="0" destOrd="0" presId="urn:microsoft.com/office/officeart/2008/layout/NameandTitleOrganizationalChart"/>
    <dgm:cxn modelId="{E44F836A-3044-40CD-A7D5-BD7BAA74828E}" type="presParOf" srcId="{2ECFAB85-7505-4C52-8F27-275D3FF7CBC8}" destId="{F6181299-8F1C-440F-A3A2-7EDEEC40DEB4}" srcOrd="1" destOrd="0" presId="urn:microsoft.com/office/officeart/2008/layout/NameandTitleOrganizationalChart"/>
    <dgm:cxn modelId="{17A84B5C-76E8-4F0C-BF99-8FDE0C2980D4}" type="presParOf" srcId="{2ECFAB85-7505-4C52-8F27-275D3FF7CBC8}" destId="{646D6F34-F919-4FB6-A129-F11D3AB0778F}" srcOrd="2" destOrd="0" presId="urn:microsoft.com/office/officeart/2008/layout/NameandTitleOrganizationalChart"/>
    <dgm:cxn modelId="{3731EA85-C4D0-491D-8B20-70DE5084AE0F}" type="presParOf" srcId="{EC981C9B-26D6-423C-9D69-F76FDA05A684}" destId="{94545419-1267-41CE-A2A7-B6C7D5D92C4D}" srcOrd="1" destOrd="0" presId="urn:microsoft.com/office/officeart/2008/layout/NameandTitleOrganizationalChart"/>
    <dgm:cxn modelId="{8CB59A29-B8E3-409B-A650-7C7B9AB9091F}" type="presParOf" srcId="{EC981C9B-26D6-423C-9D69-F76FDA05A684}" destId="{E72ED39A-B107-43E6-8FEF-1506D0F7272F}" srcOrd="2" destOrd="0" presId="urn:microsoft.com/office/officeart/2008/layout/NameandTitleOrganizationalChart"/>
    <dgm:cxn modelId="{CB5B53ED-E716-4D0A-B99C-50540212E5FE}" type="presParOf" srcId="{DD9A57B8-944F-4F13-AE54-12019AEC52C1}" destId="{CBDD29E5-D020-4B56-89F8-5FA30A5BFDE1}" srcOrd="2" destOrd="0" presId="urn:microsoft.com/office/officeart/2008/layout/NameandTitleOrganizationalChart"/>
    <dgm:cxn modelId="{23327706-2A2B-4FE4-B2B8-B9647760FED3}" type="presParOf" srcId="{DD9A57B8-944F-4F13-AE54-12019AEC52C1}" destId="{E6E4D76C-504D-4DB7-B147-66739F3B6BE3}" srcOrd="3" destOrd="0" presId="urn:microsoft.com/office/officeart/2008/layout/NameandTitleOrganizationalChart"/>
    <dgm:cxn modelId="{D9FD553E-E195-4163-B7DB-45AD76E30DA5}" type="presParOf" srcId="{E6E4D76C-504D-4DB7-B147-66739F3B6BE3}" destId="{EF4B6285-ACDD-466C-AB1A-71BC4F074115}" srcOrd="0" destOrd="0" presId="urn:microsoft.com/office/officeart/2008/layout/NameandTitleOrganizationalChart"/>
    <dgm:cxn modelId="{2BA39EAA-917B-4148-9C06-ABC502FF13C5}" type="presParOf" srcId="{EF4B6285-ACDD-466C-AB1A-71BC4F074115}" destId="{BE46F48F-9ED2-4CAB-B9CF-124AB60FE842}" srcOrd="0" destOrd="0" presId="urn:microsoft.com/office/officeart/2008/layout/NameandTitleOrganizationalChart"/>
    <dgm:cxn modelId="{835D5938-0F67-4470-AA7A-344226ABA3E5}" type="presParOf" srcId="{EF4B6285-ACDD-466C-AB1A-71BC4F074115}" destId="{8FB59F31-3E6E-411C-94E6-AA101DC997CB}" srcOrd="1" destOrd="0" presId="urn:microsoft.com/office/officeart/2008/layout/NameandTitleOrganizationalChart"/>
    <dgm:cxn modelId="{21316D85-D2CE-4DA4-A38D-BEBC834C6FAF}" type="presParOf" srcId="{EF4B6285-ACDD-466C-AB1A-71BC4F074115}" destId="{74576060-3B46-4491-BBFB-4F2678FE47D9}" srcOrd="2" destOrd="0" presId="urn:microsoft.com/office/officeart/2008/layout/NameandTitleOrganizationalChart"/>
    <dgm:cxn modelId="{62887C84-A565-471D-B236-A51EE3F6D3DF}" type="presParOf" srcId="{E6E4D76C-504D-4DB7-B147-66739F3B6BE3}" destId="{3E0F235F-7F5B-4AEF-8AB5-647ADBF3346B}" srcOrd="1" destOrd="0" presId="urn:microsoft.com/office/officeart/2008/layout/NameandTitleOrganizationalChart"/>
    <dgm:cxn modelId="{1DCE104D-8D86-4ECA-A73B-CD698F82968E}" type="presParOf" srcId="{E6E4D76C-504D-4DB7-B147-66739F3B6BE3}" destId="{7115F056-6D58-4E64-A793-E49E364ABD92}" srcOrd="2" destOrd="0" presId="urn:microsoft.com/office/officeart/2008/layout/NameandTitleOrganizationalChart"/>
    <dgm:cxn modelId="{7D5AFE96-F8FA-44FC-87BC-AA83A7C62F22}" type="presParOf" srcId="{56B4ADC2-8FE9-424A-8D2B-C6993846B2D8}" destId="{E38C4503-8146-4AC2-B4C9-99319F3685FD}" srcOrd="2" destOrd="0" presId="urn:microsoft.com/office/officeart/2008/layout/NameandTitleOrganizationalChart"/>
    <dgm:cxn modelId="{C8B812FC-2238-490C-8FE3-3F677592E910}" type="presParOf" srcId="{1D46F4FC-A03B-4717-871D-0FC70F9E7551}" destId="{84E387E8-707E-410F-87CD-9BF5DCEED465}" srcOrd="6" destOrd="0" presId="urn:microsoft.com/office/officeart/2008/layout/NameandTitleOrganizationalChart"/>
    <dgm:cxn modelId="{1DFF9217-8818-43AA-BE77-DD175DC1E782}" type="presParOf" srcId="{1D46F4FC-A03B-4717-871D-0FC70F9E7551}" destId="{AD111AA6-5CF3-40D2-B6C8-B3D74C45D2E2}" srcOrd="7" destOrd="0" presId="urn:microsoft.com/office/officeart/2008/layout/NameandTitleOrganizationalChart"/>
    <dgm:cxn modelId="{8B5AD8AA-8F16-4977-92A5-DEDDDE14EAB1}" type="presParOf" srcId="{AD111AA6-5CF3-40D2-B6C8-B3D74C45D2E2}" destId="{EA673207-ECC6-4EB7-9501-EA4E4F63B484}" srcOrd="0" destOrd="0" presId="urn:microsoft.com/office/officeart/2008/layout/NameandTitleOrganizationalChart"/>
    <dgm:cxn modelId="{7F49E9D7-7741-476E-B142-C9E103208F02}" type="presParOf" srcId="{EA673207-ECC6-4EB7-9501-EA4E4F63B484}" destId="{741DDA0E-95EB-434B-B917-D1C1153E27CA}" srcOrd="0" destOrd="0" presId="urn:microsoft.com/office/officeart/2008/layout/NameandTitleOrganizationalChart"/>
    <dgm:cxn modelId="{406FB228-AD53-45A1-A599-3374CBB91072}" type="presParOf" srcId="{EA673207-ECC6-4EB7-9501-EA4E4F63B484}" destId="{2B0F1368-BFFC-4B5D-89DF-2255648D5169}" srcOrd="1" destOrd="0" presId="urn:microsoft.com/office/officeart/2008/layout/NameandTitleOrganizationalChart"/>
    <dgm:cxn modelId="{202D6803-BE07-40AD-BBFD-AF74E7018C23}" type="presParOf" srcId="{EA673207-ECC6-4EB7-9501-EA4E4F63B484}" destId="{1E2C155B-E235-4429-8102-411D486442ED}" srcOrd="2" destOrd="0" presId="urn:microsoft.com/office/officeart/2008/layout/NameandTitleOrganizationalChart"/>
    <dgm:cxn modelId="{0FCE68DC-5528-479F-BE4D-7C7EC1466D9D}" type="presParOf" srcId="{AD111AA6-5CF3-40D2-B6C8-B3D74C45D2E2}" destId="{EB34FDDE-5368-4DA1-8ACA-986B5DE5CD71}" srcOrd="1" destOrd="0" presId="urn:microsoft.com/office/officeart/2008/layout/NameandTitleOrganizationalChart"/>
    <dgm:cxn modelId="{F656E145-BD38-4301-85CD-44F03BB34FF1}" type="presParOf" srcId="{AD111AA6-5CF3-40D2-B6C8-B3D74C45D2E2}" destId="{A4B3A44C-6D7A-4F25-A823-CAEED00F7409}" srcOrd="2" destOrd="0" presId="urn:microsoft.com/office/officeart/2008/layout/NameandTitleOrganizationalChart"/>
    <dgm:cxn modelId="{976DE258-05CB-4AE6-B986-FBA599F59E63}" type="presParOf" srcId="{1D46F4FC-A03B-4717-871D-0FC70F9E7551}" destId="{7A7B9D87-5C77-4B94-ACAC-22125C2FA3D3}" srcOrd="8" destOrd="0" presId="urn:microsoft.com/office/officeart/2008/layout/NameandTitleOrganizationalChart"/>
    <dgm:cxn modelId="{0150F70A-E98A-4626-BD68-47488607C4A9}" type="presParOf" srcId="{1D46F4FC-A03B-4717-871D-0FC70F9E7551}" destId="{618FC960-C925-4B95-A50C-DE37C99A942F}" srcOrd="9" destOrd="0" presId="urn:microsoft.com/office/officeart/2008/layout/NameandTitleOrganizationalChart"/>
    <dgm:cxn modelId="{A16B4F69-F829-4FFC-A9FA-2562FF8BAD56}" type="presParOf" srcId="{618FC960-C925-4B95-A50C-DE37C99A942F}" destId="{14672B44-2E31-4E1E-B174-8FE36C7AA133}" srcOrd="0" destOrd="0" presId="urn:microsoft.com/office/officeart/2008/layout/NameandTitleOrganizationalChart"/>
    <dgm:cxn modelId="{9E374587-4F53-400A-B9B4-5B88D215EC0F}" type="presParOf" srcId="{14672B44-2E31-4E1E-B174-8FE36C7AA133}" destId="{4C828E9F-9516-4293-BDDD-6F6281979810}" srcOrd="0" destOrd="0" presId="urn:microsoft.com/office/officeart/2008/layout/NameandTitleOrganizationalChart"/>
    <dgm:cxn modelId="{5A4CF5BA-088D-4A16-9704-91E3A8081A30}" type="presParOf" srcId="{14672B44-2E31-4E1E-B174-8FE36C7AA133}" destId="{6513BE4D-D29D-46C9-9C84-5913D69B157D}" srcOrd="1" destOrd="0" presId="urn:microsoft.com/office/officeart/2008/layout/NameandTitleOrganizationalChart"/>
    <dgm:cxn modelId="{701AF91B-744F-4BB5-B318-8FCBB9BBFAA8}" type="presParOf" srcId="{14672B44-2E31-4E1E-B174-8FE36C7AA133}" destId="{0D9255CA-FD9B-4045-BA4C-A93B9682A225}" srcOrd="2" destOrd="0" presId="urn:microsoft.com/office/officeart/2008/layout/NameandTitleOrganizationalChart"/>
    <dgm:cxn modelId="{C58322C4-8297-45C2-8927-25D158A49222}" type="presParOf" srcId="{618FC960-C925-4B95-A50C-DE37C99A942F}" destId="{BF74D04E-C945-439F-9D61-7BF08699C1EA}" srcOrd="1" destOrd="0" presId="urn:microsoft.com/office/officeart/2008/layout/NameandTitleOrganizationalChart"/>
    <dgm:cxn modelId="{28B261AE-0E04-4A36-81F7-AD253A38711D}" type="presParOf" srcId="{618FC960-C925-4B95-A50C-DE37C99A942F}" destId="{E512F166-397C-4296-8E3B-DD3AAFEEFE70}" srcOrd="2" destOrd="0" presId="urn:microsoft.com/office/officeart/2008/layout/NameandTitleOrganizationalChart"/>
    <dgm:cxn modelId="{A6F1405B-F9D9-4FC3-9179-8B1449EF4C42}" type="presParOf" srcId="{58A7B313-2393-4AE3-B290-8675AFC4C21E}" destId="{5EB96884-7BB2-4784-9562-A138595676BD}" srcOrd="2" destOrd="0" presId="urn:microsoft.com/office/officeart/2008/layout/NameandTitleOrganizationalChart"/>
    <dgm:cxn modelId="{2E04E641-E8E1-4A48-AF60-7B94E35D9BE5}" type="presParOf" srcId="{5EB96884-7BB2-4784-9562-A138595676BD}" destId="{92B86EB2-3D2D-4588-A31D-525FE71D72E1}" srcOrd="0" destOrd="0" presId="urn:microsoft.com/office/officeart/2008/layout/NameandTitleOrganizationalChart"/>
    <dgm:cxn modelId="{14CA1E41-E6AD-4012-8514-FE605205F8DB}" type="presParOf" srcId="{5EB96884-7BB2-4784-9562-A138595676BD}" destId="{09DABB0E-966B-4D8C-A80B-D1478998D842}" srcOrd="1" destOrd="0" presId="urn:microsoft.com/office/officeart/2008/layout/NameandTitleOrganizationalChart"/>
    <dgm:cxn modelId="{63DE4B70-B404-44AC-B9AD-2D2F5507D6EA}" type="presParOf" srcId="{09DABB0E-966B-4D8C-A80B-D1478998D842}" destId="{781B0519-361F-46EA-974D-E36D2EE6B4D5}" srcOrd="0" destOrd="0" presId="urn:microsoft.com/office/officeart/2008/layout/NameandTitleOrganizationalChart"/>
    <dgm:cxn modelId="{6E303512-F659-41A1-ABE1-22462719CB37}" type="presParOf" srcId="{781B0519-361F-46EA-974D-E36D2EE6B4D5}" destId="{A8CE086D-25E2-4531-8BF8-AEDD510471DB}" srcOrd="0" destOrd="0" presId="urn:microsoft.com/office/officeart/2008/layout/NameandTitleOrganizationalChart"/>
    <dgm:cxn modelId="{2C19DFD6-51B5-4B52-908C-80E63618CEED}" type="presParOf" srcId="{781B0519-361F-46EA-974D-E36D2EE6B4D5}" destId="{15DB50CC-03E8-456A-961C-7F478367B247}" srcOrd="1" destOrd="0" presId="urn:microsoft.com/office/officeart/2008/layout/NameandTitleOrganizationalChart"/>
    <dgm:cxn modelId="{68AAEE6A-F8CB-41F6-A8A1-3B716D8A7806}" type="presParOf" srcId="{781B0519-361F-46EA-974D-E36D2EE6B4D5}" destId="{CD21DDB6-0B7A-4A12-8114-C0543542A6F3}" srcOrd="2" destOrd="0" presId="urn:microsoft.com/office/officeart/2008/layout/NameandTitleOrganizationalChart"/>
    <dgm:cxn modelId="{42C4567E-17A6-4BA9-9347-8512E68540AB}" type="presParOf" srcId="{09DABB0E-966B-4D8C-A80B-D1478998D842}" destId="{64AE0797-0534-492D-A114-DE232C8B416E}" srcOrd="1" destOrd="0" presId="urn:microsoft.com/office/officeart/2008/layout/NameandTitleOrganizationalChart"/>
    <dgm:cxn modelId="{5527D8FD-50C1-42F0-BDE0-DE6104713D7D}" type="presParOf" srcId="{09DABB0E-966B-4D8C-A80B-D1478998D842}" destId="{25846A9E-4958-4302-8C40-7594F73C88A1}" srcOrd="2" destOrd="0" presId="urn:microsoft.com/office/officeart/2008/layout/NameandTitleOrganizationalChart"/>
  </dgm:cxnLst>
  <dgm:bg/>
  <dgm:whole>
    <a:ln>
      <a:noFill/>
    </a:ln>
  </dgm:whole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2B86EB2-3D2D-4588-A31D-525FE71D72E1}">
      <dsp:nvSpPr>
        <dsp:cNvPr id="0" name=""/>
        <dsp:cNvSpPr/>
      </dsp:nvSpPr>
      <dsp:spPr>
        <a:xfrm>
          <a:off x="3720020" y="488579"/>
          <a:ext cx="1178372" cy="77065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09321"/>
              </a:lnTo>
              <a:lnTo>
                <a:pt x="931679" y="609321"/>
              </a:lnTo>
            </a:path>
          </a:pathLst>
        </a:custGeom>
        <a:noFill/>
        <a:ln w="25400" cap="flat" cmpd="sng" algn="ctr">
          <a:solidFill>
            <a:srgbClr val="2F2B20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A7B9D87-5C77-4B94-ACAC-22125C2FA3D3}">
      <dsp:nvSpPr>
        <dsp:cNvPr id="0" name=""/>
        <dsp:cNvSpPr/>
      </dsp:nvSpPr>
      <dsp:spPr>
        <a:xfrm>
          <a:off x="652398" y="488579"/>
          <a:ext cx="3067621" cy="1183401"/>
        </a:xfrm>
        <a:custGeom>
          <a:avLst/>
          <a:gdLst/>
          <a:ahLst/>
          <a:cxnLst/>
          <a:rect l="0" t="0" r="0" b="0"/>
          <a:pathLst>
            <a:path>
              <a:moveTo>
                <a:pt x="2399826" y="0"/>
              </a:moveTo>
              <a:lnTo>
                <a:pt x="2399826" y="1037305"/>
              </a:lnTo>
              <a:lnTo>
                <a:pt x="0" y="1037305"/>
              </a:lnTo>
              <a:lnTo>
                <a:pt x="0" y="1146911"/>
              </a:lnTo>
            </a:path>
          </a:pathLst>
        </a:custGeom>
        <a:noFill/>
        <a:ln w="25400" cap="flat" cmpd="sng" algn="ctr">
          <a:solidFill>
            <a:srgbClr val="2F2B20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4E387E8-707E-410F-87CD-9BF5DCEED465}">
      <dsp:nvSpPr>
        <dsp:cNvPr id="0" name=""/>
        <dsp:cNvSpPr/>
      </dsp:nvSpPr>
      <dsp:spPr>
        <a:xfrm>
          <a:off x="2255762" y="488579"/>
          <a:ext cx="1464257" cy="1173859"/>
        </a:xfrm>
        <a:custGeom>
          <a:avLst/>
          <a:gdLst/>
          <a:ahLst/>
          <a:cxnLst/>
          <a:rect l="0" t="0" r="0" b="0"/>
          <a:pathLst>
            <a:path>
              <a:moveTo>
                <a:pt x="1139675" y="0"/>
              </a:moveTo>
              <a:lnTo>
                <a:pt x="1139675" y="1037305"/>
              </a:lnTo>
              <a:lnTo>
                <a:pt x="0" y="1037305"/>
              </a:lnTo>
              <a:lnTo>
                <a:pt x="0" y="1146911"/>
              </a:lnTo>
            </a:path>
          </a:pathLst>
        </a:custGeom>
        <a:noFill/>
        <a:ln w="25400" cap="flat" cmpd="sng" algn="ctr">
          <a:solidFill>
            <a:srgbClr val="2F2B20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BDD29E5-D020-4B56-89F8-5FA30A5BFDE1}">
      <dsp:nvSpPr>
        <dsp:cNvPr id="0" name=""/>
        <dsp:cNvSpPr/>
      </dsp:nvSpPr>
      <dsp:spPr>
        <a:xfrm>
          <a:off x="3906964" y="2545983"/>
          <a:ext cx="1166190" cy="32906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5623"/>
              </a:lnTo>
              <a:lnTo>
                <a:pt x="1024420" y="185623"/>
              </a:lnTo>
              <a:lnTo>
                <a:pt x="1024420" y="295228"/>
              </a:lnTo>
            </a:path>
          </a:pathLst>
        </a:custGeom>
        <a:noFill/>
        <a:ln w="25400" cap="flat" cmpd="sng" algn="ctr">
          <a:solidFill>
            <a:srgbClr val="2F2B20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45EA2D7-1F2D-49BC-84B8-F801BA9D200E}">
      <dsp:nvSpPr>
        <dsp:cNvPr id="0" name=""/>
        <dsp:cNvSpPr/>
      </dsp:nvSpPr>
      <dsp:spPr>
        <a:xfrm>
          <a:off x="3063820" y="2545983"/>
          <a:ext cx="843144" cy="310013"/>
        </a:xfrm>
        <a:custGeom>
          <a:avLst/>
          <a:gdLst/>
          <a:ahLst/>
          <a:cxnLst/>
          <a:rect l="0" t="0" r="0" b="0"/>
          <a:pathLst>
            <a:path>
              <a:moveTo>
                <a:pt x="632358" y="0"/>
              </a:moveTo>
              <a:lnTo>
                <a:pt x="632358" y="185623"/>
              </a:lnTo>
              <a:lnTo>
                <a:pt x="0" y="185623"/>
              </a:lnTo>
              <a:lnTo>
                <a:pt x="0" y="295228"/>
              </a:lnTo>
            </a:path>
          </a:pathLst>
        </a:custGeom>
        <a:noFill/>
        <a:ln w="25400" cap="flat" cmpd="sng" algn="ctr">
          <a:solidFill>
            <a:srgbClr val="2F2B20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1F1CD8E-B290-4507-A14E-05BA5010982C}">
      <dsp:nvSpPr>
        <dsp:cNvPr id="0" name=""/>
        <dsp:cNvSpPr/>
      </dsp:nvSpPr>
      <dsp:spPr>
        <a:xfrm>
          <a:off x="3720020" y="488579"/>
          <a:ext cx="186944" cy="118340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37305"/>
              </a:lnTo>
              <a:lnTo>
                <a:pt x="135291" y="1037305"/>
              </a:lnTo>
              <a:lnTo>
                <a:pt x="135291" y="1146911"/>
              </a:lnTo>
            </a:path>
          </a:pathLst>
        </a:custGeom>
        <a:noFill/>
        <a:ln w="25400" cap="flat" cmpd="sng" algn="ctr">
          <a:solidFill>
            <a:srgbClr val="2F2B20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EE7BDB6-0673-4EAA-8A21-6D470B2DA363}">
      <dsp:nvSpPr>
        <dsp:cNvPr id="0" name=""/>
        <dsp:cNvSpPr/>
      </dsp:nvSpPr>
      <dsp:spPr>
        <a:xfrm>
          <a:off x="3720020" y="488579"/>
          <a:ext cx="1777632" cy="11738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37305"/>
              </a:lnTo>
              <a:lnTo>
                <a:pt x="1427442" y="1037305"/>
              </a:lnTo>
              <a:lnTo>
                <a:pt x="1427442" y="1146911"/>
              </a:lnTo>
            </a:path>
          </a:pathLst>
        </a:custGeom>
        <a:noFill/>
        <a:ln w="25400" cap="flat" cmpd="sng" algn="ctr">
          <a:solidFill>
            <a:srgbClr val="2F2B20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46F1740-FBF3-41EB-82DA-4DA1FBA8A59B}">
      <dsp:nvSpPr>
        <dsp:cNvPr id="0" name=""/>
        <dsp:cNvSpPr/>
      </dsp:nvSpPr>
      <dsp:spPr>
        <a:xfrm>
          <a:off x="3720020" y="488579"/>
          <a:ext cx="3254215" cy="11738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37305"/>
              </a:lnTo>
              <a:lnTo>
                <a:pt x="2670459" y="1037305"/>
              </a:lnTo>
              <a:lnTo>
                <a:pt x="2670459" y="1146911"/>
              </a:lnTo>
            </a:path>
          </a:pathLst>
        </a:custGeom>
        <a:noFill/>
        <a:ln w="25400" cap="flat" cmpd="sng" algn="ctr">
          <a:solidFill>
            <a:srgbClr val="2F2B20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2FFB3E5-69ED-4364-A335-1D8A6554D2CA}">
      <dsp:nvSpPr>
        <dsp:cNvPr id="0" name=""/>
        <dsp:cNvSpPr/>
      </dsp:nvSpPr>
      <dsp:spPr>
        <a:xfrm>
          <a:off x="2845013" y="25424"/>
          <a:ext cx="1750013" cy="463154"/>
        </a:xfrm>
        <a:prstGeom prst="rect">
          <a:avLst/>
        </a:prstGeom>
        <a:solidFill>
          <a:srgbClr val="FFFFFF"/>
        </a:solidFill>
        <a:ln w="25400" cap="flat" cmpd="sng" algn="ctr">
          <a:solidFill>
            <a:srgbClr val="95A39D"/>
          </a:solidFill>
          <a:prstDash val="solid"/>
          <a:miter lim="800000"/>
        </a:ln>
        <a:effectLst/>
      </dsp:spPr>
      <dsp:style>
        <a:lnRef idx="2">
          <a:schemeClr val="accent4"/>
        </a:lnRef>
        <a:fillRef idx="1">
          <a:schemeClr val="lt1"/>
        </a:fillRef>
        <a:effectRef idx="0">
          <a:schemeClr val="accent4"/>
        </a:effectRef>
        <a:fontRef idx="minor">
          <a:schemeClr val="dk1"/>
        </a:fontRef>
      </dsp:style>
      <dsp:txBody>
        <a:bodyPr spcFirstLastPara="0" vert="horz" wrap="square" lIns="6985" tIns="6985" rIns="6985" bIns="83836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b="1" kern="1200" dirty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Mtra. Ma Claudia Tristán Alvarado</a:t>
          </a:r>
        </a:p>
      </dsp:txBody>
      <dsp:txXfrm>
        <a:off x="2845013" y="25424"/>
        <a:ext cx="1750013" cy="463154"/>
      </dsp:txXfrm>
    </dsp:sp>
    <dsp:sp modelId="{FCB571AA-D7A5-4D7B-9C72-17518E53B2C4}">
      <dsp:nvSpPr>
        <dsp:cNvPr id="0" name=""/>
        <dsp:cNvSpPr/>
      </dsp:nvSpPr>
      <dsp:spPr>
        <a:xfrm>
          <a:off x="3434369" y="745741"/>
          <a:ext cx="1032734" cy="198038"/>
        </a:xfrm>
        <a:prstGeom prst="rect">
          <a:avLst/>
        </a:prstGeom>
        <a:solidFill>
          <a:srgbClr val="2F2B20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2F2B20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3020" tIns="8255" rIns="33020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300" b="1" kern="1200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PRESIDENCIA</a:t>
          </a:r>
          <a:r>
            <a:rPr lang="es-MX" sz="1300" kern="1200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 </a:t>
          </a:r>
          <a:endParaRPr lang="es-MX" sz="1300" kern="1200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sp:txBody>
      <dsp:txXfrm>
        <a:off x="3434369" y="745741"/>
        <a:ext cx="1032734" cy="198038"/>
      </dsp:txXfrm>
    </dsp:sp>
    <dsp:sp modelId="{A331781A-8FA5-4F96-9898-CAAEBB1537F9}">
      <dsp:nvSpPr>
        <dsp:cNvPr id="0" name=""/>
        <dsp:cNvSpPr/>
      </dsp:nvSpPr>
      <dsp:spPr>
        <a:xfrm>
          <a:off x="6400494" y="1662438"/>
          <a:ext cx="1147482" cy="800029"/>
        </a:xfrm>
        <a:prstGeom prst="rect">
          <a:avLst/>
        </a:prstGeom>
        <a:solidFill>
          <a:srgbClr val="FFFFFF"/>
        </a:solidFill>
        <a:ln w="25400" cap="flat" cmpd="sng" algn="ctr">
          <a:solidFill>
            <a:srgbClr val="95A39D"/>
          </a:solidFill>
          <a:prstDash val="solid"/>
          <a:miter lim="800000"/>
        </a:ln>
        <a:effectLst/>
      </dsp:spPr>
      <dsp:style>
        <a:lnRef idx="2">
          <a:schemeClr val="accent4"/>
        </a:lnRef>
        <a:fillRef idx="1">
          <a:schemeClr val="lt1"/>
        </a:fillRef>
        <a:effectRef idx="0">
          <a:schemeClr val="accent4"/>
        </a:effectRef>
        <a:fontRef idx="minor">
          <a:schemeClr val="dk1"/>
        </a:fontRef>
      </dsp:style>
      <dsp:txBody>
        <a:bodyPr spcFirstLastPara="0" vert="horz" wrap="square" lIns="6985" tIns="6985" rIns="6985" bIns="83836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b="1" kern="1200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Mtro. </a:t>
          </a:r>
          <a:r>
            <a:rPr lang="es-MX" sz="1100" b="1" kern="1200" dirty="0" err="1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Silbino</a:t>
          </a:r>
          <a:r>
            <a:rPr lang="es-MX" sz="1100" b="1" kern="1200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 Gómez Robledo</a:t>
          </a:r>
          <a:endParaRPr lang="es-MX" sz="1100" b="1" kern="1200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sp:txBody>
      <dsp:txXfrm>
        <a:off x="6400494" y="1662438"/>
        <a:ext cx="1147482" cy="800029"/>
      </dsp:txXfrm>
    </dsp:sp>
    <dsp:sp modelId="{25191523-AC9D-48D5-A6ED-FC36E99E11EF}">
      <dsp:nvSpPr>
        <dsp:cNvPr id="0" name=""/>
        <dsp:cNvSpPr/>
      </dsp:nvSpPr>
      <dsp:spPr>
        <a:xfrm>
          <a:off x="6386164" y="2228216"/>
          <a:ext cx="1170335" cy="270991"/>
        </a:xfrm>
        <a:prstGeom prst="rect">
          <a:avLst/>
        </a:prstGeom>
        <a:solidFill>
          <a:srgbClr val="2F2B20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2F2B20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600" b="1" kern="1200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COORD. EJECUTIVO  ESTATAL COMUNICACIÓN SOCIAL</a:t>
          </a:r>
          <a:endParaRPr lang="es-MX" sz="600" b="1" kern="1200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sp:txBody>
      <dsp:txXfrm>
        <a:off x="6386164" y="2228216"/>
        <a:ext cx="1170335" cy="270991"/>
      </dsp:txXfrm>
    </dsp:sp>
    <dsp:sp modelId="{A5382E76-59DE-4F9B-8199-B391CC55CE84}">
      <dsp:nvSpPr>
        <dsp:cNvPr id="0" name=""/>
        <dsp:cNvSpPr/>
      </dsp:nvSpPr>
      <dsp:spPr>
        <a:xfrm>
          <a:off x="4923911" y="1662438"/>
          <a:ext cx="1147482" cy="902247"/>
        </a:xfrm>
        <a:prstGeom prst="rect">
          <a:avLst/>
        </a:prstGeom>
        <a:solidFill>
          <a:srgbClr val="FFFFFF"/>
        </a:solidFill>
        <a:ln w="25400" cap="flat" cmpd="sng" algn="ctr">
          <a:solidFill>
            <a:srgbClr val="95A39D"/>
          </a:solidFill>
          <a:prstDash val="solid"/>
          <a:miter lim="800000"/>
        </a:ln>
        <a:effectLst/>
      </dsp:spPr>
      <dsp:style>
        <a:lnRef idx="2">
          <a:schemeClr val="accent4"/>
        </a:lnRef>
        <a:fillRef idx="1">
          <a:schemeClr val="lt1"/>
        </a:fillRef>
        <a:effectRef idx="0">
          <a:schemeClr val="accent4"/>
        </a:effectRef>
        <a:fontRef idx="minor">
          <a:schemeClr val="dk1"/>
        </a:fontRef>
      </dsp:style>
      <dsp:txBody>
        <a:bodyPr spcFirstLastPara="0" vert="horz" wrap="square" lIns="6985" tIns="6985" rIns="6985" bIns="83836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b="1" kern="1200" dirty="0" err="1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Mtra. Gabriela</a:t>
          </a:r>
          <a:r>
            <a:rPr lang="es-MX" sz="1100" b="1" kern="1200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 Galicia Cardona</a:t>
          </a:r>
          <a:endParaRPr lang="es-MX" sz="1100" b="1" kern="1200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sp:txBody>
      <dsp:txXfrm>
        <a:off x="4923911" y="1662438"/>
        <a:ext cx="1147482" cy="902247"/>
      </dsp:txXfrm>
    </dsp:sp>
    <dsp:sp modelId="{D985DB7E-DC26-4ED7-98E6-C08D0E5CC59F}">
      <dsp:nvSpPr>
        <dsp:cNvPr id="0" name=""/>
        <dsp:cNvSpPr/>
      </dsp:nvSpPr>
      <dsp:spPr>
        <a:xfrm>
          <a:off x="4921243" y="2298428"/>
          <a:ext cx="1155040" cy="254582"/>
        </a:xfrm>
        <a:prstGeom prst="rect">
          <a:avLst/>
        </a:prstGeom>
        <a:solidFill>
          <a:srgbClr val="2F2B20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2F2B20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600" b="1" kern="1200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COORD. EJECUTIVO  ESTATAL DE GESTIÓN INSTITUCIONAL</a:t>
          </a:r>
          <a:endParaRPr lang="es-MX" sz="600" b="1" kern="1200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sp:txBody>
      <dsp:txXfrm>
        <a:off x="4921243" y="2298428"/>
        <a:ext cx="1155040" cy="254582"/>
      </dsp:txXfrm>
    </dsp:sp>
    <dsp:sp modelId="{6F2BFC49-6E00-4C7F-8ADA-B29904550AA8}">
      <dsp:nvSpPr>
        <dsp:cNvPr id="0" name=""/>
        <dsp:cNvSpPr/>
      </dsp:nvSpPr>
      <dsp:spPr>
        <a:xfrm>
          <a:off x="3285029" y="1671980"/>
          <a:ext cx="1243870" cy="874003"/>
        </a:xfrm>
        <a:prstGeom prst="rect">
          <a:avLst/>
        </a:prstGeom>
        <a:solidFill>
          <a:srgbClr val="FFFFFF"/>
        </a:solidFill>
        <a:ln w="25400" cap="flat" cmpd="sng" algn="ctr">
          <a:solidFill>
            <a:srgbClr val="95A39D"/>
          </a:solidFill>
          <a:prstDash val="solid"/>
          <a:miter lim="800000"/>
        </a:ln>
        <a:effectLst/>
      </dsp:spPr>
      <dsp:style>
        <a:lnRef idx="2">
          <a:schemeClr val="accent4"/>
        </a:lnRef>
        <a:fillRef idx="1">
          <a:schemeClr val="lt1"/>
        </a:fillRef>
        <a:effectRef idx="0">
          <a:schemeClr val="accent4"/>
        </a:effectRef>
        <a:fontRef idx="minor">
          <a:schemeClr val="dk1"/>
        </a:fontRef>
      </dsp:style>
      <dsp:txBody>
        <a:bodyPr spcFirstLastPara="0" vert="horz" wrap="square" lIns="6985" tIns="6985" rIns="6985" bIns="83836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b="1" kern="1200" dirty="0" err="1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Mtra.</a:t>
          </a:r>
          <a:r>
            <a:rPr lang="es-MX" sz="1100" b="1" kern="1200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 Esther Hernández Martínez</a:t>
          </a:r>
          <a:endParaRPr lang="es-MX" sz="1100" b="1" kern="1200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sp:txBody>
      <dsp:txXfrm>
        <a:off x="3285029" y="1671980"/>
        <a:ext cx="1243870" cy="874003"/>
      </dsp:txXfrm>
    </dsp:sp>
    <dsp:sp modelId="{945A48AE-AAD8-4397-B390-0D1F59D3F83E}">
      <dsp:nvSpPr>
        <dsp:cNvPr id="0" name=""/>
        <dsp:cNvSpPr/>
      </dsp:nvSpPr>
      <dsp:spPr>
        <a:xfrm>
          <a:off x="3286587" y="2369526"/>
          <a:ext cx="1230564" cy="250914"/>
        </a:xfrm>
        <a:prstGeom prst="rect">
          <a:avLst/>
        </a:prstGeom>
        <a:solidFill>
          <a:srgbClr val="2F2B20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2F2B20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600" b="1" kern="1200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COORD. EJECUTIVO ESTATAL DE VINCULACIÓN</a:t>
          </a:r>
          <a:endParaRPr lang="es-MX" sz="600" b="1" kern="1200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sp:txBody>
      <dsp:txXfrm>
        <a:off x="3286587" y="2369526"/>
        <a:ext cx="1230564" cy="250914"/>
      </dsp:txXfrm>
    </dsp:sp>
    <dsp:sp modelId="{9A2EC43F-D6E2-4CD7-BBDE-0FD4FA619B78}">
      <dsp:nvSpPr>
        <dsp:cNvPr id="0" name=""/>
        <dsp:cNvSpPr/>
      </dsp:nvSpPr>
      <dsp:spPr>
        <a:xfrm>
          <a:off x="2490078" y="2855997"/>
          <a:ext cx="1147482" cy="594115"/>
        </a:xfrm>
        <a:prstGeom prst="rect">
          <a:avLst/>
        </a:prstGeom>
        <a:solidFill>
          <a:srgbClr val="FFFFFF"/>
        </a:solidFill>
        <a:ln w="25400" cap="flat" cmpd="sng" algn="ctr">
          <a:solidFill>
            <a:srgbClr val="95A39D"/>
          </a:solidFill>
          <a:prstDash val="solid"/>
          <a:miter lim="800000"/>
        </a:ln>
        <a:effectLst/>
      </dsp:spPr>
      <dsp:style>
        <a:lnRef idx="2">
          <a:schemeClr val="accent4"/>
        </a:lnRef>
        <a:fillRef idx="1">
          <a:schemeClr val="lt1"/>
        </a:fillRef>
        <a:effectRef idx="0">
          <a:schemeClr val="accent4"/>
        </a:effectRef>
        <a:fontRef idx="minor">
          <a:schemeClr val="dk1"/>
        </a:fontRef>
      </dsp:style>
      <dsp:txBody>
        <a:bodyPr spcFirstLastPara="0" vert="horz" wrap="square" lIns="6985" tIns="6985" rIns="6985" bIns="83836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b="1" kern="1200" dirty="0" smtClean="0">
              <a:solidFill>
                <a:srgbClr val="2F2B20">
                  <a:hueOff val="0"/>
                  <a:satOff val="0"/>
                  <a:lumOff val="0"/>
                  <a:alphaOff val="0"/>
                </a:srgbClr>
              </a:solidFill>
              <a:latin typeface="Calibri"/>
              <a:ea typeface="+mn-ea"/>
              <a:cs typeface="+mn-cs"/>
            </a:rPr>
            <a:t>Mtra. Alma Lorena</a:t>
          </a:r>
          <a:br>
            <a:rPr lang="es-MX" sz="1100" b="1" kern="1200" dirty="0" smtClean="0">
              <a:solidFill>
                <a:srgbClr val="2F2B20">
                  <a:hueOff val="0"/>
                  <a:satOff val="0"/>
                  <a:lumOff val="0"/>
                  <a:alphaOff val="0"/>
                </a:srgbClr>
              </a:solidFill>
              <a:latin typeface="Calibri"/>
              <a:ea typeface="+mn-ea"/>
              <a:cs typeface="+mn-cs"/>
            </a:rPr>
          </a:br>
          <a:r>
            <a:rPr lang="es-MX" sz="1100" b="1" kern="1200" dirty="0" smtClean="0">
              <a:solidFill>
                <a:srgbClr val="2F2B20">
                  <a:hueOff val="0"/>
                  <a:satOff val="0"/>
                  <a:lumOff val="0"/>
                  <a:alphaOff val="0"/>
                </a:srgbClr>
              </a:solidFill>
              <a:latin typeface="Calibri"/>
              <a:ea typeface="+mn-ea"/>
              <a:cs typeface="+mn-cs"/>
            </a:rPr>
            <a:t>Vázquez Sifuentes</a:t>
          </a:r>
          <a:endParaRPr lang="es-MX" sz="1100" b="1" kern="1200" dirty="0">
            <a:solidFill>
              <a:srgbClr val="2F2B20">
                <a:hueOff val="0"/>
                <a:satOff val="0"/>
                <a:lumOff val="0"/>
                <a:alphaOff val="0"/>
              </a:srgbClr>
            </a:solidFill>
            <a:latin typeface="Calibri"/>
            <a:ea typeface="+mn-ea"/>
            <a:cs typeface="+mn-cs"/>
          </a:endParaRPr>
        </a:p>
      </dsp:txBody>
      <dsp:txXfrm>
        <a:off x="2490078" y="2855997"/>
        <a:ext cx="1147482" cy="594115"/>
      </dsp:txXfrm>
    </dsp:sp>
    <dsp:sp modelId="{F6181299-8F1C-440F-A3A2-7EDEEC40DEB4}">
      <dsp:nvSpPr>
        <dsp:cNvPr id="0" name=""/>
        <dsp:cNvSpPr/>
      </dsp:nvSpPr>
      <dsp:spPr>
        <a:xfrm>
          <a:off x="2493487" y="3336630"/>
          <a:ext cx="1137835" cy="171447"/>
        </a:xfrm>
        <a:prstGeom prst="rect">
          <a:avLst/>
        </a:prstGeom>
        <a:solidFill>
          <a:srgbClr val="2F2B20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2F2B20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3175" rIns="12700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500" b="1" kern="1200" dirty="0" smtClean="0">
              <a:solidFill>
                <a:srgbClr val="2F2B20">
                  <a:hueOff val="0"/>
                  <a:satOff val="0"/>
                  <a:lumOff val="0"/>
                  <a:alphaOff val="0"/>
                </a:srgbClr>
              </a:solidFill>
              <a:latin typeface="Calibri"/>
              <a:ea typeface="+mn-ea"/>
              <a:cs typeface="+mn-cs"/>
            </a:rPr>
            <a:t>COORD. EJECUTIVO ESTATAL DE MOVIMIENTO DE MUJERES</a:t>
          </a:r>
          <a:endParaRPr lang="es-MX" sz="500" b="1" kern="1200" dirty="0">
            <a:solidFill>
              <a:srgbClr val="2F2B20">
                <a:hueOff val="0"/>
                <a:satOff val="0"/>
                <a:lumOff val="0"/>
                <a:alphaOff val="0"/>
              </a:srgbClr>
            </a:solidFill>
            <a:latin typeface="Calibri"/>
            <a:ea typeface="+mn-ea"/>
            <a:cs typeface="+mn-cs"/>
          </a:endParaRPr>
        </a:p>
      </dsp:txBody>
      <dsp:txXfrm>
        <a:off x="2493487" y="3336630"/>
        <a:ext cx="1137835" cy="171447"/>
      </dsp:txXfrm>
    </dsp:sp>
    <dsp:sp modelId="{BE46F48F-9ED2-4CAB-B9CF-124AB60FE842}">
      <dsp:nvSpPr>
        <dsp:cNvPr id="0" name=""/>
        <dsp:cNvSpPr/>
      </dsp:nvSpPr>
      <dsp:spPr>
        <a:xfrm>
          <a:off x="4499414" y="2875050"/>
          <a:ext cx="1147482" cy="594115"/>
        </a:xfrm>
        <a:prstGeom prst="rect">
          <a:avLst/>
        </a:prstGeom>
        <a:solidFill>
          <a:srgbClr val="FFFFFF"/>
        </a:solidFill>
        <a:ln w="25400" cap="flat" cmpd="sng" algn="ctr">
          <a:solidFill>
            <a:srgbClr val="95A39D"/>
          </a:solidFill>
          <a:prstDash val="solid"/>
          <a:miter lim="800000"/>
        </a:ln>
        <a:effectLst/>
      </dsp:spPr>
      <dsp:style>
        <a:lnRef idx="2">
          <a:schemeClr val="accent4"/>
        </a:lnRef>
        <a:fillRef idx="1">
          <a:schemeClr val="lt1"/>
        </a:fillRef>
        <a:effectRef idx="0">
          <a:schemeClr val="accent4"/>
        </a:effectRef>
        <a:fontRef idx="minor">
          <a:schemeClr val="dk1"/>
        </a:fontRef>
      </dsp:style>
      <dsp:txBody>
        <a:bodyPr spcFirstLastPara="0" vert="horz" wrap="square" lIns="6985" tIns="6985" rIns="6985" bIns="83836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b="1" kern="1200" dirty="0" smtClean="0">
              <a:solidFill>
                <a:srgbClr val="2F2B20">
                  <a:hueOff val="0"/>
                  <a:satOff val="0"/>
                  <a:lumOff val="0"/>
                  <a:alphaOff val="0"/>
                </a:srgbClr>
              </a:solidFill>
              <a:latin typeface="Calibri"/>
              <a:ea typeface="+mn-ea"/>
              <a:cs typeface="+mn-cs"/>
            </a:rPr>
            <a:t>Juan Emmanuel </a:t>
          </a:r>
          <a:r>
            <a:rPr lang="es-MX" sz="1100" b="1" kern="1200" dirty="0" err="1" smtClean="0">
              <a:solidFill>
                <a:srgbClr val="2F2B20">
                  <a:hueOff val="0"/>
                  <a:satOff val="0"/>
                  <a:lumOff val="0"/>
                  <a:alphaOff val="0"/>
                </a:srgbClr>
              </a:solidFill>
              <a:latin typeface="Calibri"/>
              <a:ea typeface="+mn-ea"/>
              <a:cs typeface="+mn-cs"/>
            </a:rPr>
            <a:t>Espiricueta Castillo</a:t>
          </a:r>
          <a:endParaRPr lang="es-MX" sz="1100" b="1" kern="1200" dirty="0">
            <a:solidFill>
              <a:srgbClr val="2F2B20">
                <a:hueOff val="0"/>
                <a:satOff val="0"/>
                <a:lumOff val="0"/>
                <a:alphaOff val="0"/>
              </a:srgbClr>
            </a:solidFill>
            <a:latin typeface="Calibri"/>
            <a:ea typeface="+mn-ea"/>
            <a:cs typeface="+mn-cs"/>
          </a:endParaRPr>
        </a:p>
      </dsp:txBody>
      <dsp:txXfrm>
        <a:off x="4499414" y="2875050"/>
        <a:ext cx="1147482" cy="594115"/>
      </dsp:txXfrm>
    </dsp:sp>
    <dsp:sp modelId="{8FB59F31-3E6E-411C-94E6-AA101DC997CB}">
      <dsp:nvSpPr>
        <dsp:cNvPr id="0" name=""/>
        <dsp:cNvSpPr/>
      </dsp:nvSpPr>
      <dsp:spPr>
        <a:xfrm>
          <a:off x="4516858" y="3304283"/>
          <a:ext cx="1128798" cy="159939"/>
        </a:xfrm>
        <a:prstGeom prst="rect">
          <a:avLst/>
        </a:prstGeom>
        <a:solidFill>
          <a:srgbClr val="2F2B20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2F2B20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3175" rIns="12700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500" b="1" kern="1200" dirty="0" smtClean="0">
              <a:solidFill>
                <a:srgbClr val="2F2B20">
                  <a:hueOff val="0"/>
                  <a:satOff val="0"/>
                  <a:lumOff val="0"/>
                  <a:alphaOff val="0"/>
                </a:srgbClr>
              </a:solidFill>
              <a:latin typeface="Calibri"/>
              <a:ea typeface="+mn-ea"/>
              <a:cs typeface="+mn-cs"/>
            </a:rPr>
            <a:t>COORD. EJECUTIVO ESTATAL DE MOVIMIENTO DE JÓVENES</a:t>
          </a:r>
          <a:endParaRPr lang="es-MX" sz="500" b="1" kern="1200" dirty="0">
            <a:solidFill>
              <a:srgbClr val="2F2B20">
                <a:hueOff val="0"/>
                <a:satOff val="0"/>
                <a:lumOff val="0"/>
                <a:alphaOff val="0"/>
              </a:srgbClr>
            </a:solidFill>
            <a:latin typeface="Calibri"/>
            <a:ea typeface="+mn-ea"/>
            <a:cs typeface="+mn-cs"/>
          </a:endParaRPr>
        </a:p>
      </dsp:txBody>
      <dsp:txXfrm>
        <a:off x="4516858" y="3304283"/>
        <a:ext cx="1128798" cy="159939"/>
      </dsp:txXfrm>
    </dsp:sp>
    <dsp:sp modelId="{741DDA0E-95EB-434B-B917-D1C1153E27CA}">
      <dsp:nvSpPr>
        <dsp:cNvPr id="0" name=""/>
        <dsp:cNvSpPr/>
      </dsp:nvSpPr>
      <dsp:spPr>
        <a:xfrm>
          <a:off x="1682021" y="1662438"/>
          <a:ext cx="1147482" cy="817271"/>
        </a:xfrm>
        <a:prstGeom prst="rect">
          <a:avLst/>
        </a:prstGeom>
        <a:solidFill>
          <a:srgbClr val="FFFFFF"/>
        </a:solidFill>
        <a:ln w="25400" cap="flat" cmpd="sng" algn="ctr">
          <a:solidFill>
            <a:srgbClr val="95A39D"/>
          </a:solidFill>
          <a:prstDash val="solid"/>
          <a:miter lim="800000"/>
        </a:ln>
        <a:effectLst/>
      </dsp:spPr>
      <dsp:style>
        <a:lnRef idx="2">
          <a:schemeClr val="accent4"/>
        </a:lnRef>
        <a:fillRef idx="1">
          <a:schemeClr val="lt1"/>
        </a:fillRef>
        <a:effectRef idx="0">
          <a:schemeClr val="accent4"/>
        </a:effectRef>
        <a:fontRef idx="minor">
          <a:schemeClr val="dk1"/>
        </a:fontRef>
      </dsp:style>
      <dsp:txBody>
        <a:bodyPr spcFirstLastPara="0" vert="horz" wrap="square" lIns="6985" tIns="6985" rIns="6985" bIns="83836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b="1" kern="1200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Mtro. Gastón Hernández </a:t>
          </a:r>
          <a:r>
            <a:rPr lang="es-MX" sz="1100" b="1" kern="1200" dirty="0" err="1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Hdz</a:t>
          </a:r>
          <a:endParaRPr lang="es-MX" sz="1100" b="1" kern="1200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sp:txBody>
      <dsp:txXfrm>
        <a:off x="1682021" y="1662438"/>
        <a:ext cx="1147482" cy="817271"/>
      </dsp:txXfrm>
    </dsp:sp>
    <dsp:sp modelId="{2B0F1368-BFFC-4B5D-89DF-2255648D5169}">
      <dsp:nvSpPr>
        <dsp:cNvPr id="0" name=""/>
        <dsp:cNvSpPr/>
      </dsp:nvSpPr>
      <dsp:spPr>
        <a:xfrm>
          <a:off x="1681579" y="2283659"/>
          <a:ext cx="1178876" cy="220709"/>
        </a:xfrm>
        <a:prstGeom prst="rect">
          <a:avLst/>
        </a:prstGeom>
        <a:solidFill>
          <a:srgbClr val="2F2B20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2F2B20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600" b="1" kern="1200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COORD. EJECUTIVO ESTATAL DE FINANZAS</a:t>
          </a:r>
          <a:endParaRPr lang="es-MX" sz="600" b="1" kern="1200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sp:txBody>
      <dsp:txXfrm>
        <a:off x="1681579" y="2283659"/>
        <a:ext cx="1178876" cy="220709"/>
      </dsp:txXfrm>
    </dsp:sp>
    <dsp:sp modelId="{4C828E9F-9516-4293-BDDD-6F6281979810}">
      <dsp:nvSpPr>
        <dsp:cNvPr id="0" name=""/>
        <dsp:cNvSpPr/>
      </dsp:nvSpPr>
      <dsp:spPr>
        <a:xfrm>
          <a:off x="78657" y="1671980"/>
          <a:ext cx="1147482" cy="892913"/>
        </a:xfrm>
        <a:prstGeom prst="rect">
          <a:avLst/>
        </a:prstGeom>
        <a:solidFill>
          <a:srgbClr val="FFFFFF"/>
        </a:solidFill>
        <a:ln w="25400" cap="flat" cmpd="sng" algn="ctr">
          <a:solidFill>
            <a:srgbClr val="95A39D"/>
          </a:solidFill>
          <a:prstDash val="solid"/>
          <a:miter lim="800000"/>
        </a:ln>
        <a:effectLst/>
      </dsp:spPr>
      <dsp:style>
        <a:lnRef idx="2">
          <a:schemeClr val="accent4"/>
        </a:lnRef>
        <a:fillRef idx="1">
          <a:schemeClr val="lt1"/>
        </a:fillRef>
        <a:effectRef idx="0">
          <a:schemeClr val="accent4"/>
        </a:effectRef>
        <a:fontRef idx="minor">
          <a:schemeClr val="dk1"/>
        </a:fontRef>
      </dsp:style>
      <dsp:txBody>
        <a:bodyPr spcFirstLastPara="0" vert="horz" wrap="square" lIns="6985" tIns="6985" rIns="6985" bIns="83836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b="1" kern="1200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Mtra. </a:t>
          </a:r>
          <a:r>
            <a:rPr lang="es-MX" sz="1100" b="1" kern="1200" dirty="0" err="1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Luisella</a:t>
          </a:r>
          <a:r>
            <a:rPr lang="es-MX" sz="1100" b="1" kern="1200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 Gallardo García</a:t>
          </a:r>
          <a:endParaRPr lang="es-MX" sz="1100" b="1" kern="1200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sp:txBody>
      <dsp:txXfrm>
        <a:off x="78657" y="1671980"/>
        <a:ext cx="1147482" cy="892913"/>
      </dsp:txXfrm>
    </dsp:sp>
    <dsp:sp modelId="{6513BE4D-D29D-46C9-9C84-5913D69B157D}">
      <dsp:nvSpPr>
        <dsp:cNvPr id="0" name=""/>
        <dsp:cNvSpPr/>
      </dsp:nvSpPr>
      <dsp:spPr>
        <a:xfrm>
          <a:off x="81396" y="2284572"/>
          <a:ext cx="1141398" cy="310536"/>
        </a:xfrm>
        <a:prstGeom prst="rect">
          <a:avLst/>
        </a:prstGeom>
        <a:solidFill>
          <a:srgbClr val="2F2B20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2F2B20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780" tIns="4445" rIns="17780" bIns="4445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700" b="1" kern="1200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COORD. EJECUTIVO ESTATAL DE POLÍTICO ELECTORAL</a:t>
          </a:r>
          <a:endParaRPr lang="es-MX" sz="700" b="1" kern="1200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sp:txBody>
      <dsp:txXfrm>
        <a:off x="81396" y="2284572"/>
        <a:ext cx="1141398" cy="310536"/>
      </dsp:txXfrm>
    </dsp:sp>
    <dsp:sp modelId="{A8CE086D-25E2-4531-8BF8-AEDD510471DB}">
      <dsp:nvSpPr>
        <dsp:cNvPr id="0" name=""/>
        <dsp:cNvSpPr/>
      </dsp:nvSpPr>
      <dsp:spPr>
        <a:xfrm>
          <a:off x="4898392" y="962180"/>
          <a:ext cx="1147482" cy="594115"/>
        </a:xfrm>
        <a:prstGeom prst="rect">
          <a:avLst/>
        </a:prstGeom>
        <a:solidFill>
          <a:srgbClr val="FFFFFF"/>
        </a:solidFill>
        <a:ln w="25400" cap="flat" cmpd="sng" algn="ctr">
          <a:solidFill>
            <a:srgbClr val="95A39D"/>
          </a:solidFill>
          <a:prstDash val="solid"/>
          <a:miter lim="800000"/>
        </a:ln>
        <a:effectLst/>
      </dsp:spPr>
      <dsp:style>
        <a:lnRef idx="2">
          <a:schemeClr val="accent4"/>
        </a:lnRef>
        <a:fillRef idx="1">
          <a:schemeClr val="lt1"/>
        </a:fillRef>
        <a:effectRef idx="0">
          <a:schemeClr val="accent4"/>
        </a:effectRef>
        <a:fontRef idx="minor">
          <a:schemeClr val="dk1"/>
        </a:fontRef>
      </dsp:style>
      <dsp:txBody>
        <a:bodyPr spcFirstLastPara="0" vert="horz" wrap="square" lIns="6985" tIns="6985" rIns="6985" bIns="83836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kern="1200" dirty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En</a:t>
          </a:r>
          <a:r>
            <a:rPr lang="es-MX" sz="1100" kern="1200" baseline="0" dirty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 funciones como Presidenta</a:t>
          </a:r>
          <a:endParaRPr lang="es-MX" sz="1100" kern="1200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sp:txBody>
      <dsp:txXfrm>
        <a:off x="4898392" y="962180"/>
        <a:ext cx="1147482" cy="594115"/>
      </dsp:txXfrm>
    </dsp:sp>
    <dsp:sp modelId="{15DB50CC-03E8-456A-961C-7F478367B247}">
      <dsp:nvSpPr>
        <dsp:cNvPr id="0" name=""/>
        <dsp:cNvSpPr/>
      </dsp:nvSpPr>
      <dsp:spPr>
        <a:xfrm>
          <a:off x="4940486" y="1400574"/>
          <a:ext cx="1032734" cy="198038"/>
        </a:xfrm>
        <a:prstGeom prst="rect">
          <a:avLst/>
        </a:prstGeom>
        <a:solidFill>
          <a:srgbClr val="2F2B20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2F2B20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lvl="0" algn="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800" b="1" kern="1200" dirty="0" smtClean="0">
              <a:solidFill>
                <a:srgbClr val="2F2B20">
                  <a:lumMod val="95000"/>
                  <a:lumOff val="5000"/>
                </a:srgbClr>
              </a:solidFill>
              <a:latin typeface="Calibri"/>
              <a:ea typeface="+mn-ea"/>
              <a:cs typeface="+mn-cs"/>
            </a:rPr>
            <a:t>SECRETARÍA GENERAL</a:t>
          </a:r>
          <a:endParaRPr lang="es-MX" sz="800" b="1" kern="1200" dirty="0">
            <a:solidFill>
              <a:srgbClr val="2F2B20">
                <a:lumMod val="95000"/>
                <a:lumOff val="5000"/>
              </a:srgbClr>
            </a:solidFill>
            <a:latin typeface="Calibri"/>
            <a:ea typeface="+mn-ea"/>
            <a:cs typeface="+mn-cs"/>
          </a:endParaRPr>
        </a:p>
      </dsp:txBody>
      <dsp:txXfrm>
        <a:off x="4940486" y="1400574"/>
        <a:ext cx="1032734" cy="19803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NameandTitleOrganizationalChart">
  <dgm:title val=""/>
  <dgm:desc val=""/>
  <dgm:catLst>
    <dgm:cat type="hierarchy" pri="125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Max/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h" fact="0.4"/>
              </dgm:constrLst>
              <dgm:ruleLst>
                <dgm:rule type="primFontSz" val="5" fact="NaN" max="NaN"/>
              </dgm:ruleLst>
            </dgm:layoutNode>
            <dgm:layoutNode name="titleText1" styleLbl="fgAcc0">
              <dgm:varLst>
                <dgm:chMax val="0"/>
                <dgm:chPref val="0"/>
              </dgm:varLst>
              <dgm:alg type="tx">
                <dgm:param type="parTxLTRAlign" val="r"/>
              </dgm:alg>
              <dgm:shape xmlns:r="http://schemas.openxmlformats.org/officeDocument/2006/relationships" type="rect" r:blip="">
                <dgm:adjLst/>
              </dgm:shape>
              <dgm:presOf axis="followSib" ptType="sibTrans" hideLastTrans="0" cnt="1"/>
              <dgm:constrLst>
                <dgm:constr type="primFontSz" val="65"/>
                <dgm:constr type="lMarg" refType="primFontSz" fact="0.2"/>
                <dgm:constr type="rMarg" refType="primFontSz" fact="0.2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1" func="var" arg="hierBranch" op="equ" val="hang">
                    <dgm:layoutNode name="Name4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3">
                    <dgm:layoutNode name="Name44">
                      <dgm:choose name="Name45">
                        <dgm:if name="Name46" axis="self" func="depth" op="lte" val="2">
                          <dgm:choose name="Name47">
                            <dgm:if name="Name4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4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0">
                          <dgm:choose name="Name51">
                            <dgm:if name="Name52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3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54">
                  <dgm:if name="Name55" func="var" arg="hierBranch" op="equ" val="l">
                    <dgm:choose name="Name56">
                      <dgm:if name="Name57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58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59" func="var" arg="hierBranch" op="equ" val="r">
                    <dgm:choose name="Name60">
                      <dgm:if name="Name61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2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3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4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65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6">
                    <dgm:if name="Name67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8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9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70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 styleLbl="node1">
                    <dgm:varLst>
                      <dgm:chMax/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2" styleLbl="fgAcc1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71">
                    <dgm:if name="Name7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4" func="var" arg="hierBranch" op="equ" val="hang">
                      <dgm:choose name="Name75">
                        <dgm:if name="Name7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78" func="var" arg="hierBranch" op="equ" val="std">
                      <dgm:choose name="Name79">
                        <dgm:if name="Name80" func="var" arg="dir" op="equ" val="norm">
                          <dgm:alg type="hierChild"/>
                        </dgm:if>
                        <dgm:else name="Name8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2" func="var" arg="hierBranch" op="equ" val="init">
                      <dgm:choose name="Name83">
                        <dgm:if name="Name84" func="var" arg="dir" op="equ" val="norm">
                          <dgm:alg type="hierChild"/>
                        </dgm:if>
                        <dgm:else name="Name85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else name="Name86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87" ref="rep2a"/>
                </dgm:layoutNode>
                <dgm:layoutNode name="hierChild5">
                  <dgm:choose name="Name88">
                    <dgm:if name="Name8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91" ref="rep2b"/>
                </dgm:layoutNode>
              </dgm:layoutNode>
            </dgm:forEach>
          </dgm:layoutNode>
          <dgm:layoutNode name="hierChild3">
            <dgm:choose name="Name92">
              <dgm:if name="Name93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4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95" axis="precedSib" ptType="parTrans" st="-1" cnt="1">
                <dgm:layoutNode name="Name96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97">
                  <dgm:if name="Name98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99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0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1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02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103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04">
                    <dgm:if name="Name105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6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7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08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 styleLbl="asst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3" styleLbl="fgAcc2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09">
                    <dgm:if name="Name110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11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12" func="var" arg="hierBranch" op="equ" val="hang">
                      <dgm:choose name="Name113">
                        <dgm:if name="Name114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15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16" func="var" arg="hierBranch" op="equ" val="std">
                      <dgm:choose name="Name117">
                        <dgm:if name="Name118" func="var" arg="dir" op="equ" val="norm">
                          <dgm:alg type="hierChild"/>
                        </dgm:if>
                        <dgm:else name="Name119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20" func="var" arg="hierBranch" op="equ" val="init">
                      <dgm:alg type="hierChild"/>
                    </dgm:if>
                    <dgm:else name="Name12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2" ref="rep2a"/>
                </dgm:layoutNode>
                <dgm:layoutNode name="hierChild7">
                  <dgm:choose name="Name123">
                    <dgm:if name="Name12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2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6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RECEPCION</dc:creator>
  <cp:lastModifiedBy>RECEPCION</cp:lastModifiedBy>
  <cp:revision>2</cp:revision>
  <dcterms:created xsi:type="dcterms:W3CDTF">2017-10-24T18:17:00Z</dcterms:created>
  <dcterms:modified xsi:type="dcterms:W3CDTF">2017-10-24T18:17:00Z</dcterms:modified>
</cp:coreProperties>
</file>