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65029" w:rsidRDefault="00E65029" w:rsidP="00035763"/>
    <w:p w:rsidR="00035763" w:rsidRDefault="00035763" w:rsidP="00035763">
      <w:bookmarkStart w:id="0" w:name="_GoBack"/>
    </w:p>
    <w:bookmarkEnd w:id="0"/>
    <w:p w:rsidR="00035763" w:rsidRPr="008E44C1" w:rsidRDefault="00035763" w:rsidP="00035763">
      <w:pPr>
        <w:spacing w:after="0" w:line="240" w:lineRule="auto"/>
        <w:jc w:val="both"/>
        <w:rPr>
          <w:b/>
          <w:sz w:val="36"/>
          <w:szCs w:val="36"/>
        </w:rPr>
      </w:pPr>
      <w:r w:rsidRPr="008E44C1">
        <w:rPr>
          <w:b/>
          <w:sz w:val="36"/>
          <w:szCs w:val="36"/>
        </w:rPr>
        <w:t xml:space="preserve">De acuerdo al artículo 40 BIS de la Ley Orgánica de la Administración Pública del Estado, así como el Reglamento Interno de la referida dependencia, al ser una dependencia centralizada del Poder Ejecutivo del Estado carece de facultades para llevar </w:t>
      </w:r>
      <w:r w:rsidR="00B64DCD" w:rsidRPr="00B64DCD">
        <w:rPr>
          <w:b/>
          <w:sz w:val="36"/>
          <w:szCs w:val="36"/>
        </w:rPr>
        <w:t xml:space="preserve"> procedimientos de adjudicación directa, licitación pública e invitación restringida</w:t>
      </w:r>
      <w:r w:rsidR="00B64DCD">
        <w:rPr>
          <w:b/>
          <w:sz w:val="36"/>
          <w:szCs w:val="36"/>
        </w:rPr>
        <w:t>.</w:t>
      </w:r>
      <w:r w:rsidRPr="008E44C1">
        <w:rPr>
          <w:b/>
          <w:sz w:val="36"/>
          <w:szCs w:val="36"/>
        </w:rPr>
        <w:t xml:space="preserve"> </w:t>
      </w:r>
    </w:p>
    <w:p w:rsidR="00035763" w:rsidRPr="00035763" w:rsidRDefault="00035763" w:rsidP="00035763"/>
    <w:sectPr w:rsidR="00035763" w:rsidRPr="00035763"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57F89" w:rsidRDefault="00257F89" w:rsidP="000F47A5">
      <w:pPr>
        <w:spacing w:after="0" w:line="240" w:lineRule="auto"/>
      </w:pPr>
      <w:r>
        <w:separator/>
      </w:r>
    </w:p>
  </w:endnote>
  <w:endnote w:type="continuationSeparator" w:id="0">
    <w:p w:rsidR="00257F89" w:rsidRDefault="00257F89"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24AB6" w:rsidRDefault="00532FA7">
    <w:pPr>
      <w:pStyle w:val="Piedepgina"/>
    </w:pPr>
    <w:r>
      <w:rPr>
        <w:noProof/>
        <w:lang w:eastAsia="es-MX"/>
      </w:rPr>
      <mc:AlternateContent>
        <mc:Choice Requires="wps">
          <w:drawing>
            <wp:anchor distT="0" distB="0" distL="114300" distR="114300" simplePos="0" relativeHeight="251660288" behindDoc="0" locked="0" layoutInCell="1" allowOverlap="1" wp14:anchorId="61682082" wp14:editId="72B40792">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68208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eastAsia="es-MX"/>
      </w:rPr>
      <mc:AlternateContent>
        <mc:Choice Requires="wps">
          <w:drawing>
            <wp:anchor distT="0" distB="0" distL="114300" distR="114300" simplePos="0" relativeHeight="251662336" behindDoc="0" locked="0" layoutInCell="1" allowOverlap="1" wp14:anchorId="7EB4AEFD" wp14:editId="74AA2A3A">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B4AEF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eastAsia="es-MX"/>
      </w:rPr>
      <w:drawing>
        <wp:anchor distT="0" distB="0" distL="114300" distR="114300" simplePos="0" relativeHeight="251659264" behindDoc="1" locked="0" layoutInCell="1" allowOverlap="1">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57F89" w:rsidRDefault="00257F89" w:rsidP="000F47A5">
      <w:pPr>
        <w:spacing w:after="0" w:line="240" w:lineRule="auto"/>
      </w:pPr>
      <w:r>
        <w:separator/>
      </w:r>
    </w:p>
  </w:footnote>
  <w:footnote w:type="continuationSeparator" w:id="0">
    <w:p w:rsidR="00257F89" w:rsidRDefault="00257F89"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F47A5" w:rsidRDefault="000279C3" w:rsidP="000F47A5">
    <w:pPr>
      <w:pStyle w:val="Encabezado"/>
      <w:ind w:left="-567"/>
    </w:pPr>
    <w:r>
      <w:rPr>
        <w:b/>
        <w:bCs/>
        <w:noProof/>
      </w:rPr>
      <w:drawing>
        <wp:inline distT="0" distB="0" distL="0" distR="0" wp14:anchorId="1A54A662" wp14:editId="3C7FC8AE">
          <wp:extent cx="3438525" cy="59753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8525" cy="59753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7A5"/>
    <w:rsid w:val="000279C3"/>
    <w:rsid w:val="00035763"/>
    <w:rsid w:val="000F47A5"/>
    <w:rsid w:val="00224AB6"/>
    <w:rsid w:val="00257F89"/>
    <w:rsid w:val="00356142"/>
    <w:rsid w:val="00532FA7"/>
    <w:rsid w:val="0058723B"/>
    <w:rsid w:val="00652CE4"/>
    <w:rsid w:val="00856AF5"/>
    <w:rsid w:val="008E739F"/>
    <w:rsid w:val="00920934"/>
    <w:rsid w:val="00B64DCD"/>
    <w:rsid w:val="00E65029"/>
    <w:rsid w:val="00FE73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57CD581-C811-45CB-AC44-A5AAE422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7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52</Words>
  <Characters>287</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2026-02-04T22:44:00Z</dcterms:created>
  <dcterms:modified xsi:type="dcterms:W3CDTF">2026-02-04T22:44:00Z</dcterms:modified>
</cp:coreProperties>
</file>