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0FAABE" w14:textId="77777777" w:rsidR="007C060A" w:rsidRDefault="007C060A" w:rsidP="00F937FE">
      <w:pPr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</w:p>
    <w:p w14:paraId="48FED77C" w14:textId="187E492D" w:rsidR="0000691D" w:rsidRDefault="00BF7632" w:rsidP="00F937FE">
      <w:pPr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INDICE </w:t>
      </w:r>
    </w:p>
    <w:p w14:paraId="739D85B0" w14:textId="04DE4407" w:rsidR="00E82436" w:rsidRDefault="00ED2518" w:rsidP="007C060A">
      <w:pPr>
        <w:pStyle w:val="Prrafodelista"/>
        <w:numPr>
          <w:ilvl w:val="0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INTRODUCCI</w:t>
      </w:r>
      <w:r w:rsid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Ó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N</w:t>
      </w:r>
    </w:p>
    <w:p w14:paraId="7D1EA260" w14:textId="11297497" w:rsidR="00E82436" w:rsidRPr="00627B46" w:rsidRDefault="00E82436" w:rsidP="007C060A">
      <w:pPr>
        <w:pStyle w:val="Prrafodelista"/>
        <w:numPr>
          <w:ilvl w:val="0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OBJETIVOS DE LA DEPENDENCIA EN PLAN </w:t>
      </w:r>
      <w:r w:rsidR="00ED2518" w:rsidRP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ESTATAL </w:t>
      </w:r>
      <w:r w:rsidRP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DE DESARROLLO</w:t>
      </w:r>
      <w:r w:rsidR="00ED2518" w:rsidRP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 2021 - 2027</w:t>
      </w:r>
    </w:p>
    <w:p w14:paraId="1B483D61" w14:textId="77777777" w:rsidR="00E82436" w:rsidRDefault="00E82436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MISIÓN</w:t>
      </w:r>
    </w:p>
    <w:p w14:paraId="3D67797F" w14:textId="77777777" w:rsidR="00E82436" w:rsidRPr="00CF6923" w:rsidRDefault="00E82436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VISIÓN </w:t>
      </w:r>
    </w:p>
    <w:p w14:paraId="45ACCD03" w14:textId="74A77A6F" w:rsidR="00E82436" w:rsidRDefault="00ED251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MARCO JURÍDICO</w:t>
      </w:r>
    </w:p>
    <w:p w14:paraId="1B0F0CFC" w14:textId="709D366E" w:rsidR="00ED2518" w:rsidRDefault="00ED251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ATRIBUCIONES DEL ORGANO INTERNO DE CONTROL</w:t>
      </w:r>
    </w:p>
    <w:p w14:paraId="19F4C0CD" w14:textId="00D725B9" w:rsidR="00ED2518" w:rsidRDefault="00ED251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ORGANIGRAMA</w:t>
      </w:r>
    </w:p>
    <w:p w14:paraId="1141B7B2" w14:textId="1B14FB15" w:rsidR="00E82436" w:rsidRDefault="00ED2518" w:rsidP="007C060A">
      <w:pPr>
        <w:pStyle w:val="Prrafodelista"/>
        <w:numPr>
          <w:ilvl w:val="0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METODOLOGÍA</w:t>
      </w:r>
      <w:r w:rsidR="00E82436" w:rsidRPr="00F937FE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 APLICADA PARA 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LA ELABORACIÓN D</w:t>
      </w:r>
      <w:r w:rsidR="00E82436" w:rsidRPr="00F937FE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EL P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L</w:t>
      </w:r>
      <w:r w:rsidR="00E82436" w:rsidRPr="00F937FE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A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N ANUAL </w:t>
      </w:r>
      <w:r w:rsidR="00E82436" w:rsidRPr="00F937FE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DE TRABAJO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 202</w:t>
      </w:r>
      <w:r w:rsidR="00A87CE1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6</w:t>
      </w:r>
    </w:p>
    <w:p w14:paraId="2130E5B5" w14:textId="77777777" w:rsidR="00E82436" w:rsidRDefault="00E82436" w:rsidP="007C060A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INVESTIGACIÓN PREVIA</w:t>
      </w: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 </w:t>
      </w:r>
    </w:p>
    <w:p w14:paraId="6BE91383" w14:textId="212FBD46" w:rsidR="00E82436" w:rsidRDefault="00E82436" w:rsidP="007C060A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IDENTIFICACIÓN DE RIESGOS</w:t>
      </w:r>
    </w:p>
    <w:p w14:paraId="58242DFB" w14:textId="5196F10C" w:rsidR="00ED2518" w:rsidRPr="000333C0" w:rsidRDefault="00ED2518" w:rsidP="007C060A">
      <w:pPr>
        <w:pStyle w:val="Prrafodelista"/>
        <w:numPr>
          <w:ilvl w:val="0"/>
          <w:numId w:val="14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FORMULACIÓN DE ESTRATEGIAS PARA LA EJECUCIÓN DEL PAT 202</w:t>
      </w:r>
      <w:r w:rsidR="00A87CE1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6</w:t>
      </w:r>
    </w:p>
    <w:p w14:paraId="322C7F3D" w14:textId="701A06EC" w:rsidR="007C060A" w:rsidRDefault="007C060A" w:rsidP="007C060A">
      <w:pPr>
        <w:pStyle w:val="Prrafodelista"/>
        <w:numPr>
          <w:ilvl w:val="0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F8244F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FIRMAS</w:t>
      </w:r>
    </w:p>
    <w:p w14:paraId="31887BAE" w14:textId="23C156FB" w:rsidR="007C060A" w:rsidRDefault="007C060A" w:rsidP="007C060A">
      <w:p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</w:p>
    <w:p w14:paraId="236995B8" w14:textId="2935BB84" w:rsidR="005807E8" w:rsidRPr="00E82436" w:rsidRDefault="005807E8" w:rsidP="007C060A">
      <w:pPr>
        <w:pStyle w:val="Prrafodelista"/>
        <w:numPr>
          <w:ilvl w:val="0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E82436">
        <w:rPr>
          <w:rFonts w:ascii="Century Gothic" w:hAnsi="Century Gothic" w:cs="Arial"/>
          <w:b/>
          <w:sz w:val="24"/>
          <w:szCs w:val="24"/>
          <w:lang w:eastAsia="es-MX"/>
        </w:rPr>
        <w:lastRenderedPageBreak/>
        <w:t>ANEXOS</w:t>
      </w:r>
    </w:p>
    <w:p w14:paraId="24A188D0" w14:textId="7EC4BC30" w:rsidR="005807E8" w:rsidRPr="00CF6923" w:rsidRDefault="005807E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Arial"/>
          <w:b/>
          <w:sz w:val="24"/>
          <w:szCs w:val="24"/>
          <w:lang w:eastAsia="es-MX"/>
        </w:rPr>
        <w:t xml:space="preserve">ANEXO I </w:t>
      </w:r>
      <w:r w:rsidR="00627B46" w:rsidRPr="00CF6923">
        <w:rPr>
          <w:rFonts w:ascii="Century Gothic" w:hAnsi="Century Gothic"/>
          <w:b/>
          <w:sz w:val="24"/>
          <w:szCs w:val="24"/>
        </w:rPr>
        <w:t xml:space="preserve">PROGRAMA ANUAL DE AUDITORÍA </w:t>
      </w:r>
      <w:r w:rsidR="00627B46">
        <w:rPr>
          <w:rFonts w:ascii="Century Gothic" w:hAnsi="Century Gothic"/>
          <w:b/>
          <w:sz w:val="24"/>
          <w:szCs w:val="24"/>
        </w:rPr>
        <w:t>(</w:t>
      </w:r>
      <w:r w:rsidR="00627B46" w:rsidRPr="00CF6923">
        <w:rPr>
          <w:rFonts w:ascii="Century Gothic" w:hAnsi="Century Gothic"/>
          <w:b/>
          <w:sz w:val="24"/>
          <w:szCs w:val="24"/>
        </w:rPr>
        <w:t>PAA – DETALLADO</w:t>
      </w:r>
      <w:r w:rsidR="00627B46">
        <w:rPr>
          <w:rFonts w:ascii="Century Gothic" w:hAnsi="Century Gothic"/>
          <w:b/>
          <w:sz w:val="24"/>
          <w:szCs w:val="24"/>
        </w:rPr>
        <w:t>)</w:t>
      </w:r>
    </w:p>
    <w:p w14:paraId="640A6CA6" w14:textId="2F70B5FB" w:rsidR="005807E8" w:rsidRPr="00CF6923" w:rsidRDefault="005807E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 xml:space="preserve">ANEXO II </w:t>
      </w:r>
      <w:r w:rsidRPr="00CF6923">
        <w:rPr>
          <w:rFonts w:ascii="Century Gothic" w:hAnsi="Century Gothic"/>
          <w:b/>
          <w:sz w:val="24"/>
          <w:szCs w:val="24"/>
        </w:rPr>
        <w:t xml:space="preserve">PROGRAMA ANUAL DE AUDITORÍA </w:t>
      </w:r>
      <w:r w:rsidR="00627B46">
        <w:rPr>
          <w:rFonts w:ascii="Century Gothic" w:hAnsi="Century Gothic"/>
          <w:b/>
          <w:sz w:val="24"/>
          <w:szCs w:val="24"/>
        </w:rPr>
        <w:t>(</w:t>
      </w:r>
      <w:r w:rsidR="00627B46"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PAA – RESUMEN</w:t>
      </w:r>
      <w:r w:rsidR="00627B46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)</w:t>
      </w:r>
    </w:p>
    <w:p w14:paraId="7EF71B61" w14:textId="504133EF" w:rsidR="005807E8" w:rsidRPr="00B0140C" w:rsidRDefault="005807E8" w:rsidP="007C060A">
      <w:pPr>
        <w:pStyle w:val="Prrafodelista"/>
        <w:numPr>
          <w:ilvl w:val="1"/>
          <w:numId w:val="13"/>
        </w:numPr>
        <w:spacing w:line="480" w:lineRule="auto"/>
        <w:jc w:val="both"/>
        <w:rPr>
          <w:rFonts w:ascii="Century Gothic" w:hAnsi="Century Gothic"/>
          <w:b/>
          <w:sz w:val="24"/>
          <w:szCs w:val="24"/>
        </w:rPr>
      </w:pPr>
      <w:r w:rsidRPr="00CF6923">
        <w:rPr>
          <w:rFonts w:ascii="Century Gothic" w:hAnsi="Century Gothic" w:cs="Tahoma"/>
          <w:b/>
          <w:color w:val="000000"/>
          <w:sz w:val="24"/>
          <w:szCs w:val="24"/>
          <w:lang w:eastAsia="es-MX"/>
        </w:rPr>
        <w:t>ANEXO II</w:t>
      </w:r>
      <w:r w:rsidRPr="00CF6923">
        <w:rPr>
          <w:rFonts w:ascii="Century Gothic" w:hAnsi="Century Gothic"/>
          <w:b/>
          <w:sz w:val="24"/>
          <w:szCs w:val="24"/>
        </w:rPr>
        <w:t xml:space="preserve">I </w:t>
      </w:r>
      <w:r w:rsidR="00627B46" w:rsidRPr="00CF6923">
        <w:rPr>
          <w:rFonts w:ascii="Century Gothic" w:hAnsi="Century Gothic" w:cs="Calibri"/>
          <w:b/>
          <w:sz w:val="24"/>
          <w:szCs w:val="24"/>
        </w:rPr>
        <w:t>MAPA DE RIESGOS</w:t>
      </w:r>
      <w:r w:rsidR="00627B46">
        <w:rPr>
          <w:rFonts w:ascii="Century Gothic" w:hAnsi="Century Gothic" w:cs="Calibri"/>
          <w:b/>
          <w:sz w:val="24"/>
          <w:szCs w:val="24"/>
        </w:rPr>
        <w:t xml:space="preserve"> DE AUDITORÍA</w:t>
      </w:r>
    </w:p>
    <w:p w14:paraId="6C1FAA31" w14:textId="5948D19D" w:rsidR="00B0140C" w:rsidRPr="00B0140C" w:rsidRDefault="00B0140C" w:rsidP="007C060A">
      <w:pPr>
        <w:pStyle w:val="Prrafodelista"/>
        <w:spacing w:line="480" w:lineRule="auto"/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</w:p>
    <w:p w14:paraId="0F2AA95B" w14:textId="77777777" w:rsidR="00B0140C" w:rsidRPr="00627B46" w:rsidRDefault="00B0140C" w:rsidP="00B0140C">
      <w:pPr>
        <w:pStyle w:val="Prrafodelista"/>
        <w:ind w:left="1440"/>
        <w:jc w:val="both"/>
        <w:rPr>
          <w:rFonts w:ascii="Century Gothic" w:hAnsi="Century Gothic"/>
          <w:b/>
          <w:sz w:val="24"/>
          <w:szCs w:val="24"/>
        </w:rPr>
      </w:pPr>
    </w:p>
    <w:p w14:paraId="40A4AE30" w14:textId="77777777" w:rsidR="005807E8" w:rsidRDefault="005807E8" w:rsidP="005807E8">
      <w:pPr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</w:p>
    <w:p w14:paraId="7B7CC320" w14:textId="77777777" w:rsidR="005807E8" w:rsidRDefault="005807E8" w:rsidP="005807E8">
      <w:pPr>
        <w:jc w:val="both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</w:p>
    <w:p w14:paraId="7C56AB5E" w14:textId="264A5562" w:rsidR="00B379E5" w:rsidRDefault="00B379E5">
      <w:pPr>
        <w:spacing w:after="160" w:line="259" w:lineRule="auto"/>
        <w:rPr>
          <w:rFonts w:ascii="Century Gothic" w:hAnsi="Century Gothic" w:cs="Tahoma"/>
          <w:b/>
          <w:color w:val="000000"/>
          <w:sz w:val="24"/>
          <w:szCs w:val="24"/>
          <w:lang w:eastAsia="es-MX"/>
        </w:rPr>
      </w:pPr>
      <w:bookmarkStart w:id="0" w:name="_GoBack"/>
      <w:bookmarkEnd w:id="0"/>
    </w:p>
    <w:sectPr w:rsidR="00B379E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5037EC" w14:textId="77777777" w:rsidR="007533A1" w:rsidRDefault="007533A1" w:rsidP="001E3224">
      <w:pPr>
        <w:spacing w:after="0" w:line="240" w:lineRule="auto"/>
      </w:pPr>
      <w:r>
        <w:separator/>
      </w:r>
    </w:p>
  </w:endnote>
  <w:endnote w:type="continuationSeparator" w:id="0">
    <w:p w14:paraId="06F153E4" w14:textId="77777777" w:rsidR="007533A1" w:rsidRDefault="007533A1" w:rsidP="001E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71684"/>
      <w:docPartObj>
        <w:docPartGallery w:val="Page Numbers (Bottom of Page)"/>
        <w:docPartUnique/>
      </w:docPartObj>
    </w:sdtPr>
    <w:sdtEndPr/>
    <w:sdtContent>
      <w:p w14:paraId="3F354C28" w14:textId="2FE5D205" w:rsidR="0000691D" w:rsidRDefault="0000691D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3B44" w:rsidRPr="00593B44">
          <w:rPr>
            <w:noProof/>
            <w:lang w:val="es-ES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98821" w14:textId="77777777" w:rsidR="007533A1" w:rsidRDefault="007533A1" w:rsidP="001E3224">
      <w:pPr>
        <w:spacing w:after="0" w:line="240" w:lineRule="auto"/>
      </w:pPr>
      <w:r>
        <w:separator/>
      </w:r>
    </w:p>
  </w:footnote>
  <w:footnote w:type="continuationSeparator" w:id="0">
    <w:p w14:paraId="4F13B938" w14:textId="77777777" w:rsidR="007533A1" w:rsidRDefault="007533A1" w:rsidP="001E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A9D4D" w14:textId="77777777" w:rsidR="009E1F19" w:rsidRDefault="009E1F19" w:rsidP="001E3224">
    <w:pPr>
      <w:spacing w:after="0" w:line="240" w:lineRule="auto"/>
      <w:jc w:val="center"/>
      <w:rPr>
        <w:rFonts w:ascii="Century Gothic" w:hAnsi="Century Gothic"/>
        <w:b/>
        <w:sz w:val="28"/>
        <w:szCs w:val="28"/>
      </w:rPr>
    </w:pPr>
    <w:r>
      <w:rPr>
        <w:noProof/>
        <w:lang w:eastAsia="es-MX"/>
      </w:rPr>
      <w:drawing>
        <wp:inline distT="0" distB="0" distL="0" distR="0" wp14:anchorId="2675174D" wp14:editId="2ECD5869">
          <wp:extent cx="5612130" cy="591820"/>
          <wp:effectExtent l="0" t="0" r="7620" b="0"/>
          <wp:docPr id="4" name="Gráfico 2">
            <a:extLst xmlns:a="http://schemas.openxmlformats.org/drawingml/2006/main">
              <a:ext uri="{FF2B5EF4-FFF2-40B4-BE49-F238E27FC236}">
                <a16:creationId xmlns:a16="http://schemas.microsoft.com/office/drawing/2014/main" id="{503B5FA8-9DBE-4D02-AEE0-CEBC59425591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áfico 2">
                    <a:extLst>
                      <a:ext uri="{FF2B5EF4-FFF2-40B4-BE49-F238E27FC236}">
                        <a16:creationId xmlns:a16="http://schemas.microsoft.com/office/drawing/2014/main" id="{503B5FA8-9DBE-4D02-AEE0-CEBC59425591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591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E689DA" w14:textId="77777777" w:rsidR="009E1F19" w:rsidRDefault="009E1F19" w:rsidP="001E3224">
    <w:pPr>
      <w:spacing w:after="0" w:line="240" w:lineRule="auto"/>
      <w:jc w:val="center"/>
      <w:rPr>
        <w:rFonts w:ascii="Century Gothic" w:hAnsi="Century Gothic"/>
        <w:b/>
        <w:sz w:val="28"/>
        <w:szCs w:val="28"/>
      </w:rPr>
    </w:pPr>
  </w:p>
  <w:p w14:paraId="04357224" w14:textId="3D02CFB1" w:rsidR="00E85687" w:rsidRPr="00F8062B" w:rsidRDefault="00E85687" w:rsidP="001E3224">
    <w:pPr>
      <w:spacing w:after="0" w:line="240" w:lineRule="auto"/>
      <w:jc w:val="center"/>
      <w:rPr>
        <w:rFonts w:ascii="Century Gothic" w:hAnsi="Century Gothic"/>
        <w:b/>
        <w:sz w:val="28"/>
        <w:szCs w:val="28"/>
      </w:rPr>
    </w:pPr>
    <w:r w:rsidRPr="00F8062B">
      <w:rPr>
        <w:rFonts w:ascii="Century Gothic" w:hAnsi="Century Gothic"/>
        <w:b/>
        <w:sz w:val="28"/>
        <w:szCs w:val="28"/>
      </w:rPr>
      <w:t>PROGRAMA ANUAL DE TRABAJO 202</w:t>
    </w:r>
    <w:r w:rsidR="00A87CE1">
      <w:rPr>
        <w:rFonts w:ascii="Century Gothic" w:hAnsi="Century Gothic"/>
        <w:b/>
        <w:sz w:val="28"/>
        <w:szCs w:val="28"/>
      </w:rPr>
      <w:t>6</w:t>
    </w:r>
  </w:p>
  <w:p w14:paraId="116874FF" w14:textId="77777777" w:rsidR="00E85687" w:rsidRPr="00F8062B" w:rsidRDefault="00E85687" w:rsidP="001E3224">
    <w:pPr>
      <w:spacing w:after="0" w:line="240" w:lineRule="auto"/>
      <w:jc w:val="center"/>
      <w:rPr>
        <w:rFonts w:ascii="Century Gothic" w:hAnsi="Century Gothic"/>
        <w:b/>
        <w:sz w:val="20"/>
        <w:szCs w:val="20"/>
      </w:rPr>
    </w:pPr>
    <w:r w:rsidRPr="00F8062B">
      <w:rPr>
        <w:rFonts w:ascii="Century Gothic" w:hAnsi="Century Gothic"/>
        <w:b/>
        <w:sz w:val="20"/>
        <w:szCs w:val="20"/>
      </w:rPr>
      <w:t>ORGANO INTERNO DE CONTROL DE LA SECRETARÍA DE FINANZAS</w:t>
    </w:r>
  </w:p>
  <w:p w14:paraId="6F5D0AAA" w14:textId="77777777" w:rsidR="00E85687" w:rsidRDefault="00E85687" w:rsidP="009328E6">
    <w:pPr>
      <w:spacing w:after="0" w:line="240" w:lineRule="auto"/>
    </w:pPr>
  </w:p>
  <w:p w14:paraId="5F6F0628" w14:textId="77777777" w:rsidR="00E85687" w:rsidRPr="005173FF" w:rsidRDefault="00E85687" w:rsidP="001E3224">
    <w:pPr>
      <w:spacing w:after="0" w:line="240" w:lineRule="auto"/>
      <w:rPr>
        <w:b/>
      </w:rPr>
    </w:pPr>
    <w:r w:rsidRPr="005173FF">
      <w:rPr>
        <w:b/>
      </w:rPr>
      <w:t>________________________________________________________________________________</w:t>
    </w:r>
  </w:p>
  <w:p w14:paraId="414C03AC" w14:textId="77777777" w:rsidR="00E85687" w:rsidRPr="005173FF" w:rsidRDefault="00E85687" w:rsidP="001E3224">
    <w:pPr>
      <w:spacing w:after="0" w:line="240" w:lineRule="auto"/>
      <w:jc w:val="center"/>
      <w:rPr>
        <w:b/>
        <w:sz w:val="20"/>
        <w:szCs w:val="20"/>
      </w:rPr>
    </w:pPr>
    <w:r>
      <w:t xml:space="preserve">     </w:t>
    </w:r>
  </w:p>
  <w:p w14:paraId="1C35C0D8" w14:textId="77777777" w:rsidR="00E85687" w:rsidRDefault="00E856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82F3E"/>
    <w:multiLevelType w:val="hybridMultilevel"/>
    <w:tmpl w:val="95789E6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B3980"/>
    <w:multiLevelType w:val="hybridMultilevel"/>
    <w:tmpl w:val="3872F2B8"/>
    <w:lvl w:ilvl="0" w:tplc="D84A2D78">
      <w:start w:val="1"/>
      <w:numFmt w:val="bullet"/>
      <w:lvlText w:val="-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B566C"/>
    <w:multiLevelType w:val="hybridMultilevel"/>
    <w:tmpl w:val="79A8A71A"/>
    <w:lvl w:ilvl="0" w:tplc="080A0019">
      <w:start w:val="1"/>
      <w:numFmt w:val="lowerLetter"/>
      <w:lvlText w:val="%1."/>
      <w:lvlJc w:val="left"/>
      <w:pPr>
        <w:ind w:left="1500" w:hanging="360"/>
      </w:pPr>
    </w:lvl>
    <w:lvl w:ilvl="1" w:tplc="080A0019">
      <w:start w:val="1"/>
      <w:numFmt w:val="lowerLetter"/>
      <w:lvlText w:val="%2."/>
      <w:lvlJc w:val="left"/>
      <w:pPr>
        <w:ind w:left="2220" w:hanging="360"/>
      </w:pPr>
    </w:lvl>
    <w:lvl w:ilvl="2" w:tplc="080A001B" w:tentative="1">
      <w:start w:val="1"/>
      <w:numFmt w:val="lowerRoman"/>
      <w:lvlText w:val="%3."/>
      <w:lvlJc w:val="right"/>
      <w:pPr>
        <w:ind w:left="2940" w:hanging="180"/>
      </w:pPr>
    </w:lvl>
    <w:lvl w:ilvl="3" w:tplc="080A000F" w:tentative="1">
      <w:start w:val="1"/>
      <w:numFmt w:val="decimal"/>
      <w:lvlText w:val="%4."/>
      <w:lvlJc w:val="left"/>
      <w:pPr>
        <w:ind w:left="3660" w:hanging="360"/>
      </w:pPr>
    </w:lvl>
    <w:lvl w:ilvl="4" w:tplc="080A0019" w:tentative="1">
      <w:start w:val="1"/>
      <w:numFmt w:val="lowerLetter"/>
      <w:lvlText w:val="%5."/>
      <w:lvlJc w:val="left"/>
      <w:pPr>
        <w:ind w:left="4380" w:hanging="360"/>
      </w:pPr>
    </w:lvl>
    <w:lvl w:ilvl="5" w:tplc="080A001B" w:tentative="1">
      <w:start w:val="1"/>
      <w:numFmt w:val="lowerRoman"/>
      <w:lvlText w:val="%6."/>
      <w:lvlJc w:val="right"/>
      <w:pPr>
        <w:ind w:left="5100" w:hanging="180"/>
      </w:pPr>
    </w:lvl>
    <w:lvl w:ilvl="6" w:tplc="080A000F" w:tentative="1">
      <w:start w:val="1"/>
      <w:numFmt w:val="decimal"/>
      <w:lvlText w:val="%7."/>
      <w:lvlJc w:val="left"/>
      <w:pPr>
        <w:ind w:left="5820" w:hanging="360"/>
      </w:pPr>
    </w:lvl>
    <w:lvl w:ilvl="7" w:tplc="080A0019" w:tentative="1">
      <w:start w:val="1"/>
      <w:numFmt w:val="lowerLetter"/>
      <w:lvlText w:val="%8."/>
      <w:lvlJc w:val="left"/>
      <w:pPr>
        <w:ind w:left="6540" w:hanging="360"/>
      </w:pPr>
    </w:lvl>
    <w:lvl w:ilvl="8" w:tplc="08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 w15:restartNumberingAfterBreak="0">
    <w:nsid w:val="0C123892"/>
    <w:multiLevelType w:val="hybridMultilevel"/>
    <w:tmpl w:val="0A48D7F0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0D982FEB"/>
    <w:multiLevelType w:val="hybridMultilevel"/>
    <w:tmpl w:val="E206A56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532929"/>
    <w:multiLevelType w:val="hybridMultilevel"/>
    <w:tmpl w:val="113EBE8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B55E4C4C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66FA2"/>
    <w:multiLevelType w:val="hybridMultilevel"/>
    <w:tmpl w:val="3EE8A4BA"/>
    <w:lvl w:ilvl="0" w:tplc="16A63766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85CFD"/>
    <w:multiLevelType w:val="hybridMultilevel"/>
    <w:tmpl w:val="30D267F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E747A"/>
    <w:multiLevelType w:val="hybridMultilevel"/>
    <w:tmpl w:val="E528C614"/>
    <w:lvl w:ilvl="0" w:tplc="FFFFFFFF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7185F"/>
    <w:multiLevelType w:val="multilevel"/>
    <w:tmpl w:val="5426B02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3434F84"/>
    <w:multiLevelType w:val="hybridMultilevel"/>
    <w:tmpl w:val="7F4273F0"/>
    <w:lvl w:ilvl="0" w:tplc="080A0017">
      <w:start w:val="1"/>
      <w:numFmt w:val="lowerLetter"/>
      <w:lvlText w:val="%1)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5BD401E"/>
    <w:multiLevelType w:val="hybridMultilevel"/>
    <w:tmpl w:val="5A526016"/>
    <w:lvl w:ilvl="0" w:tplc="080A0019">
      <w:start w:val="1"/>
      <w:numFmt w:val="low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A3667A6"/>
    <w:multiLevelType w:val="hybridMultilevel"/>
    <w:tmpl w:val="32101FA8"/>
    <w:lvl w:ilvl="0" w:tplc="080A001B">
      <w:start w:val="1"/>
      <w:numFmt w:val="lowerRoman"/>
      <w:lvlText w:val="%1."/>
      <w:lvlJc w:val="righ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B5C6FCF"/>
    <w:multiLevelType w:val="hybridMultilevel"/>
    <w:tmpl w:val="4FC48B6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E148FA"/>
    <w:multiLevelType w:val="hybridMultilevel"/>
    <w:tmpl w:val="A500653E"/>
    <w:lvl w:ilvl="0" w:tplc="D84A2D78">
      <w:start w:val="1"/>
      <w:numFmt w:val="bullet"/>
      <w:lvlText w:val="-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26C5EEB"/>
    <w:multiLevelType w:val="hybridMultilevel"/>
    <w:tmpl w:val="71DA10B2"/>
    <w:lvl w:ilvl="0" w:tplc="EC261C70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6" w15:restartNumberingAfterBreak="0">
    <w:nsid w:val="45E1029C"/>
    <w:multiLevelType w:val="hybridMultilevel"/>
    <w:tmpl w:val="48C06D40"/>
    <w:lvl w:ilvl="0" w:tplc="08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48214E1F"/>
    <w:multiLevelType w:val="hybridMultilevel"/>
    <w:tmpl w:val="7EDADF80"/>
    <w:lvl w:ilvl="0" w:tplc="080A000F">
      <w:start w:val="1"/>
      <w:numFmt w:val="decimal"/>
      <w:lvlText w:val="%1."/>
      <w:lvlJc w:val="left"/>
      <w:pPr>
        <w:ind w:left="928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785E6C"/>
    <w:multiLevelType w:val="hybridMultilevel"/>
    <w:tmpl w:val="E95E74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6238B1"/>
    <w:multiLevelType w:val="hybridMultilevel"/>
    <w:tmpl w:val="F42AB30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95C7817"/>
    <w:multiLevelType w:val="hybridMultilevel"/>
    <w:tmpl w:val="9B4A0CF4"/>
    <w:lvl w:ilvl="0" w:tplc="080A001B">
      <w:start w:val="1"/>
      <w:numFmt w:val="lowerRoman"/>
      <w:lvlText w:val="%1."/>
      <w:lvlJc w:val="righ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C057B43"/>
    <w:multiLevelType w:val="hybridMultilevel"/>
    <w:tmpl w:val="E528C614"/>
    <w:lvl w:ilvl="0" w:tplc="5F54937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E731A31"/>
    <w:multiLevelType w:val="hybridMultilevel"/>
    <w:tmpl w:val="0D000F1A"/>
    <w:lvl w:ilvl="0" w:tplc="D84A2D78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B6644"/>
    <w:multiLevelType w:val="hybridMultilevel"/>
    <w:tmpl w:val="904888C0"/>
    <w:lvl w:ilvl="0" w:tplc="CCF44F60">
      <w:start w:val="1"/>
      <w:numFmt w:val="bullet"/>
      <w:lvlText w:val="-"/>
      <w:lvlJc w:val="left"/>
      <w:pPr>
        <w:ind w:left="1440" w:hanging="360"/>
      </w:pPr>
      <w:rPr>
        <w:rFonts w:ascii="Century Gothic" w:eastAsiaTheme="minorHAnsi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7556C58"/>
    <w:multiLevelType w:val="hybridMultilevel"/>
    <w:tmpl w:val="97D2EA20"/>
    <w:lvl w:ilvl="0" w:tplc="080A0019">
      <w:start w:val="1"/>
      <w:numFmt w:val="low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8FB2319"/>
    <w:multiLevelType w:val="hybridMultilevel"/>
    <w:tmpl w:val="885A5606"/>
    <w:lvl w:ilvl="0" w:tplc="6CD6C3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71005E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7FEA1B2E"/>
    <w:multiLevelType w:val="hybridMultilevel"/>
    <w:tmpl w:val="D1509B1C"/>
    <w:lvl w:ilvl="0" w:tplc="080A000F">
      <w:start w:val="1"/>
      <w:numFmt w:val="decimal"/>
      <w:lvlText w:val="%1."/>
      <w:lvlJc w:val="left"/>
      <w:pPr>
        <w:ind w:left="1648" w:hanging="360"/>
      </w:pPr>
    </w:lvl>
    <w:lvl w:ilvl="1" w:tplc="080A0019" w:tentative="1">
      <w:start w:val="1"/>
      <w:numFmt w:val="lowerLetter"/>
      <w:lvlText w:val="%2."/>
      <w:lvlJc w:val="left"/>
      <w:pPr>
        <w:ind w:left="2368" w:hanging="360"/>
      </w:pPr>
    </w:lvl>
    <w:lvl w:ilvl="2" w:tplc="080A001B" w:tentative="1">
      <w:start w:val="1"/>
      <w:numFmt w:val="lowerRoman"/>
      <w:lvlText w:val="%3."/>
      <w:lvlJc w:val="right"/>
      <w:pPr>
        <w:ind w:left="3088" w:hanging="180"/>
      </w:pPr>
    </w:lvl>
    <w:lvl w:ilvl="3" w:tplc="080A000F" w:tentative="1">
      <w:start w:val="1"/>
      <w:numFmt w:val="decimal"/>
      <w:lvlText w:val="%4."/>
      <w:lvlJc w:val="left"/>
      <w:pPr>
        <w:ind w:left="3808" w:hanging="360"/>
      </w:pPr>
    </w:lvl>
    <w:lvl w:ilvl="4" w:tplc="080A0019" w:tentative="1">
      <w:start w:val="1"/>
      <w:numFmt w:val="lowerLetter"/>
      <w:lvlText w:val="%5."/>
      <w:lvlJc w:val="left"/>
      <w:pPr>
        <w:ind w:left="4528" w:hanging="360"/>
      </w:pPr>
    </w:lvl>
    <w:lvl w:ilvl="5" w:tplc="080A001B" w:tentative="1">
      <w:start w:val="1"/>
      <w:numFmt w:val="lowerRoman"/>
      <w:lvlText w:val="%6."/>
      <w:lvlJc w:val="right"/>
      <w:pPr>
        <w:ind w:left="5248" w:hanging="180"/>
      </w:pPr>
    </w:lvl>
    <w:lvl w:ilvl="6" w:tplc="080A000F" w:tentative="1">
      <w:start w:val="1"/>
      <w:numFmt w:val="decimal"/>
      <w:lvlText w:val="%7."/>
      <w:lvlJc w:val="left"/>
      <w:pPr>
        <w:ind w:left="5968" w:hanging="360"/>
      </w:pPr>
    </w:lvl>
    <w:lvl w:ilvl="7" w:tplc="080A0019" w:tentative="1">
      <w:start w:val="1"/>
      <w:numFmt w:val="lowerLetter"/>
      <w:lvlText w:val="%8."/>
      <w:lvlJc w:val="left"/>
      <w:pPr>
        <w:ind w:left="6688" w:hanging="360"/>
      </w:pPr>
    </w:lvl>
    <w:lvl w:ilvl="8" w:tplc="080A001B" w:tentative="1">
      <w:start w:val="1"/>
      <w:numFmt w:val="lowerRoman"/>
      <w:lvlText w:val="%9."/>
      <w:lvlJc w:val="right"/>
      <w:pPr>
        <w:ind w:left="7408" w:hanging="180"/>
      </w:pPr>
    </w:lvl>
  </w:abstractNum>
  <w:num w:numId="1">
    <w:abstractNumId w:val="17"/>
  </w:num>
  <w:num w:numId="2">
    <w:abstractNumId w:val="9"/>
  </w:num>
  <w:num w:numId="3">
    <w:abstractNumId w:val="15"/>
  </w:num>
  <w:num w:numId="4">
    <w:abstractNumId w:val="23"/>
  </w:num>
  <w:num w:numId="5">
    <w:abstractNumId w:val="25"/>
  </w:num>
  <w:num w:numId="6">
    <w:abstractNumId w:val="18"/>
  </w:num>
  <w:num w:numId="7">
    <w:abstractNumId w:val="14"/>
  </w:num>
  <w:num w:numId="8">
    <w:abstractNumId w:val="19"/>
  </w:num>
  <w:num w:numId="9">
    <w:abstractNumId w:val="1"/>
  </w:num>
  <w:num w:numId="10">
    <w:abstractNumId w:val="27"/>
  </w:num>
  <w:num w:numId="11">
    <w:abstractNumId w:val="6"/>
  </w:num>
  <w:num w:numId="12">
    <w:abstractNumId w:val="21"/>
  </w:num>
  <w:num w:numId="13">
    <w:abstractNumId w:val="5"/>
  </w:num>
  <w:num w:numId="14">
    <w:abstractNumId w:val="11"/>
  </w:num>
  <w:num w:numId="15">
    <w:abstractNumId w:val="2"/>
  </w:num>
  <w:num w:numId="16">
    <w:abstractNumId w:val="20"/>
  </w:num>
  <w:num w:numId="17">
    <w:abstractNumId w:val="3"/>
  </w:num>
  <w:num w:numId="18">
    <w:abstractNumId w:val="12"/>
  </w:num>
  <w:num w:numId="19">
    <w:abstractNumId w:val="4"/>
  </w:num>
  <w:num w:numId="20">
    <w:abstractNumId w:val="22"/>
  </w:num>
  <w:num w:numId="21">
    <w:abstractNumId w:val="0"/>
  </w:num>
  <w:num w:numId="22">
    <w:abstractNumId w:val="26"/>
  </w:num>
  <w:num w:numId="23">
    <w:abstractNumId w:val="7"/>
  </w:num>
  <w:num w:numId="24">
    <w:abstractNumId w:val="10"/>
  </w:num>
  <w:num w:numId="25">
    <w:abstractNumId w:val="8"/>
  </w:num>
  <w:num w:numId="26">
    <w:abstractNumId w:val="24"/>
  </w:num>
  <w:num w:numId="27">
    <w:abstractNumId w:val="16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224"/>
    <w:rsid w:val="0000691D"/>
    <w:rsid w:val="00010D73"/>
    <w:rsid w:val="00016087"/>
    <w:rsid w:val="00023C8D"/>
    <w:rsid w:val="000A6958"/>
    <w:rsid w:val="000B2AB6"/>
    <w:rsid w:val="000E76D8"/>
    <w:rsid w:val="000F725B"/>
    <w:rsid w:val="0010547B"/>
    <w:rsid w:val="00113DC2"/>
    <w:rsid w:val="001571C6"/>
    <w:rsid w:val="0016072C"/>
    <w:rsid w:val="00164751"/>
    <w:rsid w:val="00177C04"/>
    <w:rsid w:val="00197806"/>
    <w:rsid w:val="001C17AE"/>
    <w:rsid w:val="001C6C3B"/>
    <w:rsid w:val="001E3224"/>
    <w:rsid w:val="00267F2C"/>
    <w:rsid w:val="00296FE3"/>
    <w:rsid w:val="002A108E"/>
    <w:rsid w:val="002F653D"/>
    <w:rsid w:val="00301DAE"/>
    <w:rsid w:val="00302948"/>
    <w:rsid w:val="00343834"/>
    <w:rsid w:val="00350708"/>
    <w:rsid w:val="003575D8"/>
    <w:rsid w:val="00363570"/>
    <w:rsid w:val="00374F58"/>
    <w:rsid w:val="00382D60"/>
    <w:rsid w:val="003A49B5"/>
    <w:rsid w:val="003E75F3"/>
    <w:rsid w:val="003F7107"/>
    <w:rsid w:val="0048727F"/>
    <w:rsid w:val="004A4D38"/>
    <w:rsid w:val="004B7290"/>
    <w:rsid w:val="004D5DF7"/>
    <w:rsid w:val="00512E9D"/>
    <w:rsid w:val="00564E9B"/>
    <w:rsid w:val="005807E8"/>
    <w:rsid w:val="00587C08"/>
    <w:rsid w:val="00593B44"/>
    <w:rsid w:val="005A4785"/>
    <w:rsid w:val="005E7973"/>
    <w:rsid w:val="005F296D"/>
    <w:rsid w:val="0060204D"/>
    <w:rsid w:val="00627B46"/>
    <w:rsid w:val="00641EBB"/>
    <w:rsid w:val="006501ED"/>
    <w:rsid w:val="006511E9"/>
    <w:rsid w:val="0066108A"/>
    <w:rsid w:val="00670DE5"/>
    <w:rsid w:val="0068515A"/>
    <w:rsid w:val="00687151"/>
    <w:rsid w:val="006A30BD"/>
    <w:rsid w:val="006A3728"/>
    <w:rsid w:val="006A59CA"/>
    <w:rsid w:val="006A6F99"/>
    <w:rsid w:val="006B3A6C"/>
    <w:rsid w:val="006C1E51"/>
    <w:rsid w:val="006F5382"/>
    <w:rsid w:val="00705A41"/>
    <w:rsid w:val="00706379"/>
    <w:rsid w:val="0073379B"/>
    <w:rsid w:val="00740938"/>
    <w:rsid w:val="00747B86"/>
    <w:rsid w:val="007533A1"/>
    <w:rsid w:val="007752C9"/>
    <w:rsid w:val="00796E7A"/>
    <w:rsid w:val="007B566B"/>
    <w:rsid w:val="007B5E49"/>
    <w:rsid w:val="007C060A"/>
    <w:rsid w:val="00812FA2"/>
    <w:rsid w:val="00840455"/>
    <w:rsid w:val="00851D2E"/>
    <w:rsid w:val="00856F8C"/>
    <w:rsid w:val="0086575D"/>
    <w:rsid w:val="0087797B"/>
    <w:rsid w:val="0088137D"/>
    <w:rsid w:val="00885FC6"/>
    <w:rsid w:val="008A75D3"/>
    <w:rsid w:val="008B1087"/>
    <w:rsid w:val="00901AF3"/>
    <w:rsid w:val="00911D11"/>
    <w:rsid w:val="00913271"/>
    <w:rsid w:val="009328E6"/>
    <w:rsid w:val="009353C5"/>
    <w:rsid w:val="009421BB"/>
    <w:rsid w:val="009517CF"/>
    <w:rsid w:val="009936E1"/>
    <w:rsid w:val="009C3012"/>
    <w:rsid w:val="009D401D"/>
    <w:rsid w:val="009E1DFE"/>
    <w:rsid w:val="009E1F19"/>
    <w:rsid w:val="009F2AB2"/>
    <w:rsid w:val="00A13B66"/>
    <w:rsid w:val="00A87CE1"/>
    <w:rsid w:val="00AA684C"/>
    <w:rsid w:val="00AB146C"/>
    <w:rsid w:val="00AC429A"/>
    <w:rsid w:val="00AD3613"/>
    <w:rsid w:val="00AE7C46"/>
    <w:rsid w:val="00B0140C"/>
    <w:rsid w:val="00B03792"/>
    <w:rsid w:val="00B379E5"/>
    <w:rsid w:val="00B5020B"/>
    <w:rsid w:val="00B634E8"/>
    <w:rsid w:val="00B651AD"/>
    <w:rsid w:val="00B71BE0"/>
    <w:rsid w:val="00B852B3"/>
    <w:rsid w:val="00BA0519"/>
    <w:rsid w:val="00BA5DA1"/>
    <w:rsid w:val="00BA7F69"/>
    <w:rsid w:val="00BB74E9"/>
    <w:rsid w:val="00BF7447"/>
    <w:rsid w:val="00BF7632"/>
    <w:rsid w:val="00C044B5"/>
    <w:rsid w:val="00C44A0B"/>
    <w:rsid w:val="00C54430"/>
    <w:rsid w:val="00C56A31"/>
    <w:rsid w:val="00C641CF"/>
    <w:rsid w:val="00C65B1A"/>
    <w:rsid w:val="00C8532A"/>
    <w:rsid w:val="00C91107"/>
    <w:rsid w:val="00CA796C"/>
    <w:rsid w:val="00CE2098"/>
    <w:rsid w:val="00CE2D3F"/>
    <w:rsid w:val="00CE33C3"/>
    <w:rsid w:val="00CF6387"/>
    <w:rsid w:val="00CF6923"/>
    <w:rsid w:val="00D43C3B"/>
    <w:rsid w:val="00D4665F"/>
    <w:rsid w:val="00D52B83"/>
    <w:rsid w:val="00D64F41"/>
    <w:rsid w:val="00D8548E"/>
    <w:rsid w:val="00D854C1"/>
    <w:rsid w:val="00DA609E"/>
    <w:rsid w:val="00DA71E6"/>
    <w:rsid w:val="00DB1EAC"/>
    <w:rsid w:val="00DC4CE0"/>
    <w:rsid w:val="00DC51EA"/>
    <w:rsid w:val="00DD2C10"/>
    <w:rsid w:val="00DF2842"/>
    <w:rsid w:val="00E60D75"/>
    <w:rsid w:val="00E82436"/>
    <w:rsid w:val="00E85687"/>
    <w:rsid w:val="00E91552"/>
    <w:rsid w:val="00E931BE"/>
    <w:rsid w:val="00EB1E5A"/>
    <w:rsid w:val="00EB7B7A"/>
    <w:rsid w:val="00EC1D4E"/>
    <w:rsid w:val="00ED2518"/>
    <w:rsid w:val="00EE26BE"/>
    <w:rsid w:val="00F26FD4"/>
    <w:rsid w:val="00F33B25"/>
    <w:rsid w:val="00F54E3E"/>
    <w:rsid w:val="00F5502E"/>
    <w:rsid w:val="00F571BC"/>
    <w:rsid w:val="00F60196"/>
    <w:rsid w:val="00F70D8A"/>
    <w:rsid w:val="00F773E5"/>
    <w:rsid w:val="00F8062B"/>
    <w:rsid w:val="00F937FE"/>
    <w:rsid w:val="00FD4162"/>
    <w:rsid w:val="00F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AB85A"/>
  <w15:chartTrackingRefBased/>
  <w15:docId w15:val="{D4DCF15C-E58C-4E25-8076-3BB8CA74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224"/>
    <w:pPr>
      <w:spacing w:after="200" w:line="276" w:lineRule="auto"/>
    </w:pPr>
  </w:style>
  <w:style w:type="paragraph" w:styleId="Ttulo1">
    <w:name w:val="heading 1"/>
    <w:basedOn w:val="Normal"/>
    <w:link w:val="Ttulo1Car"/>
    <w:uiPriority w:val="9"/>
    <w:qFormat/>
    <w:rsid w:val="00B379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32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3224"/>
  </w:style>
  <w:style w:type="paragraph" w:styleId="Piedepgina">
    <w:name w:val="footer"/>
    <w:basedOn w:val="Normal"/>
    <w:link w:val="PiedepginaCar"/>
    <w:uiPriority w:val="99"/>
    <w:unhideWhenUsed/>
    <w:rsid w:val="001E322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3224"/>
  </w:style>
  <w:style w:type="paragraph" w:styleId="Prrafodelista">
    <w:name w:val="List Paragraph"/>
    <w:basedOn w:val="Normal"/>
    <w:uiPriority w:val="34"/>
    <w:qFormat/>
    <w:rsid w:val="0048727F"/>
    <w:pPr>
      <w:ind w:left="720"/>
      <w:contextualSpacing/>
    </w:pPr>
  </w:style>
  <w:style w:type="paragraph" w:customStyle="1" w:styleId="Default">
    <w:name w:val="Default"/>
    <w:rsid w:val="0048727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1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D11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AA6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B379E5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ms-rtefontsize-4">
    <w:name w:val="ms-rtefontsize-4"/>
    <w:basedOn w:val="Fuentedeprrafopredeter"/>
    <w:rsid w:val="00B379E5"/>
  </w:style>
  <w:style w:type="paragraph" w:styleId="Sinespaciado">
    <w:name w:val="No Spacing"/>
    <w:uiPriority w:val="1"/>
    <w:qFormat/>
    <w:rsid w:val="00F60196"/>
    <w:pPr>
      <w:spacing w:after="0" w:line="240" w:lineRule="auto"/>
    </w:pPr>
  </w:style>
  <w:style w:type="character" w:customStyle="1" w:styleId="ms-rtefontface-32">
    <w:name w:val="ms-rtefontface-32"/>
    <w:basedOn w:val="Fuentedeprrafopredeter"/>
    <w:rsid w:val="00685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AMM. MATA MACIAS</dc:creator>
  <cp:keywords/>
  <dc:description/>
  <cp:lastModifiedBy>Alba Chávez, Ana Laura</cp:lastModifiedBy>
  <cp:revision>2</cp:revision>
  <cp:lastPrinted>2025-11-21T16:57:00Z</cp:lastPrinted>
  <dcterms:created xsi:type="dcterms:W3CDTF">2026-02-06T15:53:00Z</dcterms:created>
  <dcterms:modified xsi:type="dcterms:W3CDTF">2026-02-06T15:53:00Z</dcterms:modified>
</cp:coreProperties>
</file>