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706A" w:rsidRDefault="00D00A6D">
      <w:r>
        <w:rPr>
          <w:noProof/>
          <w:lang w:eastAsia="es-MX"/>
        </w:rPr>
        <w:drawing>
          <wp:inline distT="0" distB="0" distL="0" distR="0" wp14:anchorId="7AE893EE" wp14:editId="47800872">
            <wp:extent cx="1095375" cy="1050112"/>
            <wp:effectExtent l="0" t="0" r="0" b="0"/>
            <wp:docPr id="6" name="5 Imagen">
              <a:extLst xmlns:a="http://schemas.openxmlformats.org/drawingml/2006/main">
                <a:ext uri="{FF2B5EF4-FFF2-40B4-BE49-F238E27FC236}">
                  <a16:creationId xmlns:lc="http://schemas.openxmlformats.org/drawingml/2006/lockedCanvas" xmlns="" xmlns:a16="http://schemas.microsoft.com/office/drawing/2014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000-000006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5 Imagen">
                      <a:extLst>
                        <a:ext uri="{FF2B5EF4-FFF2-40B4-BE49-F238E27FC236}">
                          <a16:creationId xmlns:lc="http://schemas.openxmlformats.org/drawingml/2006/lockedCanvas" xmlns="" xmlns:a16="http://schemas.microsoft.com/office/drawing/2014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000-000006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3715" cy="104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63C1F">
        <w:t xml:space="preserve">                                       </w:t>
      </w:r>
      <w:r w:rsidR="00163C1F">
        <w:rPr>
          <w:noProof/>
          <w:lang w:eastAsia="es-MX"/>
        </w:rPr>
        <w:drawing>
          <wp:inline distT="0" distB="0" distL="0" distR="0" wp14:anchorId="4C6180EC" wp14:editId="539BBDA4">
            <wp:extent cx="3133725" cy="723900"/>
            <wp:effectExtent l="0" t="0" r="9525" b="0"/>
            <wp:docPr id="2" name="1 Imagen">
              <a:extLst xmlns:a="http://schemas.openxmlformats.org/drawingml/2006/main">
                <a:ext uri="{FF2B5EF4-FFF2-40B4-BE49-F238E27FC236}">
                  <a16:creationId xmlns:lc="http://schemas.openxmlformats.org/drawingml/2006/lockedCanvas" xmlns="" xmlns:a16="http://schemas.microsoft.com/office/drawing/2014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000-00000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>
                      <a:extLst>
                        <a:ext uri="{FF2B5EF4-FFF2-40B4-BE49-F238E27FC236}">
                          <a16:creationId xmlns:lc="http://schemas.openxmlformats.org/drawingml/2006/lockedCanvas" xmlns="" xmlns:a16="http://schemas.microsoft.com/office/drawing/2014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000-000002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2773" cy="72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3C1F" w:rsidRDefault="00163C1F"/>
    <w:p w:rsidR="00163C1F" w:rsidRPr="007C1631" w:rsidRDefault="004067B7" w:rsidP="00163C1F">
      <w:pPr>
        <w:pStyle w:val="Prrafodelista"/>
        <w:numPr>
          <w:ilvl w:val="0"/>
          <w:numId w:val="1"/>
        </w:numPr>
        <w:jc w:val="right"/>
        <w:rPr>
          <w:b/>
        </w:rPr>
      </w:pPr>
      <w:r>
        <w:rPr>
          <w:b/>
        </w:rPr>
        <w:t>CIRCULAR: VDREY-DR-012/2026</w:t>
      </w:r>
    </w:p>
    <w:p w:rsidR="00163C1F" w:rsidRPr="007C1631" w:rsidRDefault="00163C1F" w:rsidP="00163C1F">
      <w:pPr>
        <w:pStyle w:val="Prrafodelista"/>
        <w:numPr>
          <w:ilvl w:val="0"/>
          <w:numId w:val="1"/>
        </w:numPr>
        <w:jc w:val="right"/>
        <w:rPr>
          <w:b/>
        </w:rPr>
      </w:pPr>
      <w:r w:rsidRPr="007C1631">
        <w:rPr>
          <w:b/>
        </w:rPr>
        <w:t xml:space="preserve">ASUNTO: </w:t>
      </w:r>
      <w:r w:rsidR="00CF6AFC">
        <w:rPr>
          <w:b/>
        </w:rPr>
        <w:t>ASESORIA Y APOYO SOBRE COTA ENERGETICA A LOS PRODUCTORES</w:t>
      </w:r>
    </w:p>
    <w:p w:rsidR="00163C1F" w:rsidRPr="007C1631" w:rsidRDefault="00163C1F" w:rsidP="00163C1F">
      <w:pPr>
        <w:pStyle w:val="Prrafodelista"/>
        <w:numPr>
          <w:ilvl w:val="0"/>
          <w:numId w:val="1"/>
        </w:numPr>
        <w:jc w:val="right"/>
        <w:rPr>
          <w:b/>
        </w:rPr>
      </w:pPr>
      <w:r w:rsidRPr="007C1631">
        <w:rPr>
          <w:b/>
        </w:rPr>
        <w:t xml:space="preserve">MUNICIPIO DE VILLA  DE REYES, S.L.P  A  </w:t>
      </w:r>
      <w:r w:rsidR="004067B7">
        <w:rPr>
          <w:b/>
        </w:rPr>
        <w:t>02</w:t>
      </w:r>
      <w:r w:rsidRPr="007C1631">
        <w:rPr>
          <w:b/>
        </w:rPr>
        <w:t>/</w:t>
      </w:r>
      <w:r w:rsidR="004067B7">
        <w:rPr>
          <w:b/>
        </w:rPr>
        <w:t>MAYO/2026</w:t>
      </w:r>
    </w:p>
    <w:p w:rsidR="00163C1F" w:rsidRPr="007C1631" w:rsidRDefault="00163C1F" w:rsidP="00163C1F">
      <w:pPr>
        <w:jc w:val="both"/>
      </w:pPr>
    </w:p>
    <w:p w:rsidR="00163C1F" w:rsidRPr="007C1631" w:rsidRDefault="00A931B8" w:rsidP="00163C1F">
      <w:pPr>
        <w:spacing w:after="0"/>
        <w:jc w:val="both"/>
      </w:pPr>
      <w:r w:rsidRPr="007C1631">
        <w:t>EJIDATARIO</w:t>
      </w:r>
      <w:r w:rsidR="00F57B63">
        <w:t>S</w:t>
      </w:r>
      <w:r w:rsidRPr="007C1631">
        <w:t>,  PRODUCTORES</w:t>
      </w:r>
      <w:r w:rsidR="00CF6AFC">
        <w:t xml:space="preserve"> </w:t>
      </w:r>
      <w:r w:rsidRPr="007C1631">
        <w:t>Y GANADEROS</w:t>
      </w:r>
    </w:p>
    <w:p w:rsidR="00163C1F" w:rsidRPr="007C1631" w:rsidRDefault="00163C1F" w:rsidP="00163C1F">
      <w:pPr>
        <w:spacing w:after="0"/>
        <w:jc w:val="both"/>
      </w:pPr>
      <w:r w:rsidRPr="007C1631">
        <w:t>DE VILLA DE REYES Y SUS COMUNIDADES</w:t>
      </w:r>
    </w:p>
    <w:p w:rsidR="00D00A6D" w:rsidRPr="007C1631" w:rsidRDefault="00D00A6D" w:rsidP="00163C1F">
      <w:pPr>
        <w:spacing w:after="0"/>
      </w:pPr>
    </w:p>
    <w:p w:rsidR="00A931B8" w:rsidRPr="007C1631" w:rsidRDefault="00163C1F" w:rsidP="00CF6AFC">
      <w:pPr>
        <w:spacing w:after="0"/>
      </w:pPr>
      <w:r w:rsidRPr="007C1631">
        <w:t xml:space="preserve">Por medio del </w:t>
      </w:r>
      <w:r w:rsidR="00A931B8" w:rsidRPr="007C1631">
        <w:t>presente,</w:t>
      </w:r>
      <w:r w:rsidR="00CF6AFC">
        <w:t xml:space="preserve"> se les notifica  CON EL OBJETIVO</w:t>
      </w:r>
      <w:r w:rsidR="00F57B63">
        <w:t xml:space="preserve"> DE </w:t>
      </w:r>
      <w:r w:rsidR="00CF6AFC">
        <w:t xml:space="preserve"> APOYAR</w:t>
      </w:r>
      <w:r w:rsidR="00F57B63">
        <w:t xml:space="preserve"> </w:t>
      </w:r>
      <w:r w:rsidR="00CF6AFC">
        <w:t xml:space="preserve"> A LOS PRESIDENTES DE L</w:t>
      </w:r>
      <w:r w:rsidR="00F57B63">
        <w:t xml:space="preserve">AS SOCIEDADES AGRICOLAS Y PUEDAN </w:t>
      </w:r>
      <w:r w:rsidR="00CF6AFC">
        <w:t xml:space="preserve"> CU</w:t>
      </w:r>
      <w:r w:rsidR="00F57B63">
        <w:t>MPLIR EN  TIEMPO Y FORMA  LA</w:t>
      </w:r>
      <w:r w:rsidR="00CF6AFC">
        <w:t xml:space="preserve"> ENTREGA DE SUS EXPEDIENTES </w:t>
      </w:r>
      <w:r w:rsidR="004067B7">
        <w:t xml:space="preserve"> ANTE EL CADER Y PARA QUE</w:t>
      </w:r>
      <w:r w:rsidR="00F57B63">
        <w:t xml:space="preserve"> OBTENGA SU </w:t>
      </w:r>
      <w:r w:rsidR="004067B7">
        <w:t>PRORROGA</w:t>
      </w:r>
      <w:r w:rsidR="00F57B63">
        <w:t xml:space="preserve"> </w:t>
      </w:r>
      <w:r w:rsidR="004067B7">
        <w:t>DE  CONCECIONES DE AGUA ASI COMO ASESORIA PARA TRAMITES EN EL SAT,CFE, RAN Y NOTARIA PUBLICA.</w:t>
      </w:r>
      <w:bookmarkStart w:id="0" w:name="_GoBack"/>
      <w:bookmarkEnd w:id="0"/>
    </w:p>
    <w:p w:rsidR="00723519" w:rsidRPr="007C1631" w:rsidRDefault="00723519" w:rsidP="00163C1F">
      <w:pPr>
        <w:spacing w:after="0"/>
      </w:pPr>
    </w:p>
    <w:p w:rsidR="00723519" w:rsidRPr="007C1631" w:rsidRDefault="00723519" w:rsidP="00163C1F">
      <w:pPr>
        <w:spacing w:after="0"/>
      </w:pPr>
    </w:p>
    <w:p w:rsidR="00723519" w:rsidRPr="007C1631" w:rsidRDefault="00723519" w:rsidP="00163C1F">
      <w:pPr>
        <w:spacing w:after="0"/>
      </w:pPr>
      <w:r w:rsidRPr="007C1631">
        <w:t>Sin otro particular, me despido y quedamos  a sus órdenes en las instalaciones del departamento en SERVICIOS MUNICIPALES</w:t>
      </w:r>
    </w:p>
    <w:p w:rsidR="007C1631" w:rsidRDefault="007C1631" w:rsidP="00163C1F">
      <w:pPr>
        <w:spacing w:after="0"/>
        <w:rPr>
          <w:sz w:val="28"/>
          <w:szCs w:val="28"/>
        </w:rPr>
      </w:pPr>
    </w:p>
    <w:p w:rsidR="007C1631" w:rsidRDefault="007C1631" w:rsidP="00163C1F">
      <w:pPr>
        <w:spacing w:after="0"/>
        <w:rPr>
          <w:sz w:val="28"/>
          <w:szCs w:val="28"/>
        </w:rPr>
      </w:pPr>
    </w:p>
    <w:p w:rsidR="007C1631" w:rsidRDefault="007C1631" w:rsidP="00163C1F">
      <w:pPr>
        <w:spacing w:after="0"/>
        <w:rPr>
          <w:sz w:val="28"/>
          <w:szCs w:val="28"/>
        </w:rPr>
      </w:pPr>
    </w:p>
    <w:p w:rsidR="007C1631" w:rsidRDefault="007C1631" w:rsidP="00163C1F">
      <w:pPr>
        <w:spacing w:after="0"/>
        <w:rPr>
          <w:sz w:val="28"/>
          <w:szCs w:val="28"/>
        </w:rPr>
      </w:pPr>
    </w:p>
    <w:p w:rsidR="007C1631" w:rsidRDefault="007C1631" w:rsidP="007C1631">
      <w:pPr>
        <w:spacing w:after="0"/>
        <w:jc w:val="center"/>
        <w:rPr>
          <w:sz w:val="28"/>
          <w:szCs w:val="28"/>
        </w:rPr>
      </w:pPr>
    </w:p>
    <w:p w:rsidR="007C1631" w:rsidRDefault="007C1631" w:rsidP="007C1631">
      <w:pPr>
        <w:pBdr>
          <w:bottom w:val="single" w:sz="12" w:space="1" w:color="auto"/>
        </w:pBdr>
        <w:spacing w:after="0"/>
        <w:jc w:val="center"/>
      </w:pPr>
      <w:r w:rsidRPr="007C1631">
        <w:t>ATENTAMENTE</w:t>
      </w:r>
    </w:p>
    <w:p w:rsidR="007C1631" w:rsidRDefault="007C1631" w:rsidP="007C1631">
      <w:pPr>
        <w:pBdr>
          <w:bottom w:val="single" w:sz="12" w:space="1" w:color="auto"/>
        </w:pBdr>
        <w:spacing w:after="0"/>
        <w:jc w:val="center"/>
      </w:pPr>
    </w:p>
    <w:p w:rsidR="007C1631" w:rsidRPr="007C1631" w:rsidRDefault="007C1631" w:rsidP="007C1631">
      <w:pPr>
        <w:pBdr>
          <w:bottom w:val="single" w:sz="12" w:space="1" w:color="auto"/>
        </w:pBdr>
        <w:spacing w:after="0"/>
        <w:jc w:val="center"/>
      </w:pPr>
    </w:p>
    <w:p w:rsidR="007C1631" w:rsidRDefault="004067B7" w:rsidP="007C1631">
      <w:pPr>
        <w:spacing w:after="0"/>
        <w:jc w:val="center"/>
      </w:pPr>
      <w:r>
        <w:t>MIGUEL ANGEL GARCIA RAMIREZ</w:t>
      </w:r>
    </w:p>
    <w:p w:rsidR="007C1631" w:rsidRPr="007C1631" w:rsidRDefault="004067B7" w:rsidP="007C1631">
      <w:pPr>
        <w:spacing w:after="0"/>
        <w:jc w:val="center"/>
      </w:pPr>
      <w:r>
        <w:t>DIRECTOR</w:t>
      </w:r>
      <w:r w:rsidR="007C1631">
        <w:t xml:space="preserve"> DE FOMENTO AGROPECUARIO Y DESARROLLO RURAL</w:t>
      </w:r>
    </w:p>
    <w:sectPr w:rsidR="007C1631" w:rsidRPr="007C163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9A26CB"/>
    <w:multiLevelType w:val="hybridMultilevel"/>
    <w:tmpl w:val="CA0823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A6D"/>
    <w:rsid w:val="00163C1F"/>
    <w:rsid w:val="004067B7"/>
    <w:rsid w:val="005A01A7"/>
    <w:rsid w:val="005E3750"/>
    <w:rsid w:val="00723519"/>
    <w:rsid w:val="007C1631"/>
    <w:rsid w:val="008F1069"/>
    <w:rsid w:val="00A931B8"/>
    <w:rsid w:val="00CF6AFC"/>
    <w:rsid w:val="00D00A6D"/>
    <w:rsid w:val="00EE745A"/>
    <w:rsid w:val="00F57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7A5568F-DEB6-45BE-A789-2D8805EEA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00A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00A6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163C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124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DESARROLLO  RURAL</dc:creator>
  <cp:lastModifiedBy>DESARROLLO RURAL</cp:lastModifiedBy>
  <cp:revision>3</cp:revision>
  <cp:lastPrinted>2025-03-14T16:47:00Z</cp:lastPrinted>
  <dcterms:created xsi:type="dcterms:W3CDTF">2025-03-14T17:13:00Z</dcterms:created>
  <dcterms:modified xsi:type="dcterms:W3CDTF">2026-06-02T16:50:00Z</dcterms:modified>
</cp:coreProperties>
</file>