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40BD" w:rsidRPr="00A67680" w:rsidRDefault="006540BD" w:rsidP="00A67680">
      <w:pPr>
        <w:spacing w:after="0" w:line="360" w:lineRule="auto"/>
        <w:jc w:val="center"/>
        <w:rPr>
          <w:rFonts w:ascii="Literata" w:eastAsia="Times New Roman" w:hAnsi="Literata" w:cs="Segoe UI"/>
          <w:b/>
          <w:color w:val="000000"/>
          <w:sz w:val="24"/>
          <w:szCs w:val="24"/>
          <w:lang w:val="es-MX" w:eastAsia="es-ES"/>
        </w:rPr>
      </w:pPr>
    </w:p>
    <w:p w:rsidR="006540BD" w:rsidRPr="00A67680" w:rsidRDefault="006540BD" w:rsidP="00A67680">
      <w:pPr>
        <w:pStyle w:val="Sinespaciado"/>
        <w:jc w:val="center"/>
        <w:rPr>
          <w:rFonts w:ascii="Literata" w:hAnsi="Literata"/>
          <w:sz w:val="24"/>
          <w:szCs w:val="24"/>
          <w:lang w:val="es-MX" w:eastAsia="es-ES"/>
        </w:rPr>
      </w:pPr>
      <w:r w:rsidRPr="00A67680">
        <w:rPr>
          <w:rFonts w:ascii="Literata" w:hAnsi="Literata"/>
          <w:sz w:val="24"/>
          <w:szCs w:val="24"/>
          <w:lang w:val="es-MX" w:eastAsia="es-ES"/>
        </w:rPr>
        <w:t>COMITÉ DE TRANSPARENCIA DE LA SECRETARÍA DE COMUNICACIONES Y TRANSPORTES DEL ESTADO DE SAN LUIS POTOSÍ</w:t>
      </w:r>
    </w:p>
    <w:p w:rsidR="006540BD" w:rsidRPr="00A67680" w:rsidRDefault="006540BD" w:rsidP="00A67680">
      <w:pPr>
        <w:pStyle w:val="Sinespaciado"/>
        <w:jc w:val="center"/>
        <w:rPr>
          <w:rFonts w:ascii="Literata" w:hAnsi="Literata"/>
          <w:sz w:val="24"/>
          <w:szCs w:val="24"/>
          <w:lang w:val="es-MX" w:eastAsia="es-ES"/>
        </w:rPr>
      </w:pPr>
    </w:p>
    <w:p w:rsidR="006540BD" w:rsidRPr="00A67680" w:rsidRDefault="00F71FFB" w:rsidP="00A67680">
      <w:pPr>
        <w:pStyle w:val="Sinespaciado"/>
        <w:jc w:val="center"/>
        <w:rPr>
          <w:rFonts w:ascii="Literata" w:hAnsi="Literata"/>
          <w:sz w:val="24"/>
          <w:szCs w:val="24"/>
          <w:lang w:val="es-MX" w:eastAsia="es-ES"/>
        </w:rPr>
      </w:pPr>
      <w:r>
        <w:rPr>
          <w:rFonts w:ascii="Literata" w:hAnsi="Literata"/>
          <w:sz w:val="24"/>
          <w:szCs w:val="24"/>
          <w:lang w:val="es-MX" w:eastAsia="es-ES"/>
        </w:rPr>
        <w:t>TERCERA</w:t>
      </w:r>
      <w:r w:rsidR="00B1255E" w:rsidRPr="00A67680">
        <w:rPr>
          <w:rFonts w:ascii="Literata" w:hAnsi="Literata"/>
          <w:sz w:val="24"/>
          <w:szCs w:val="24"/>
          <w:lang w:val="es-MX" w:eastAsia="es-ES"/>
        </w:rPr>
        <w:t xml:space="preserve"> SESIÓN EXTRAORDINARIA</w:t>
      </w:r>
    </w:p>
    <w:p w:rsidR="006540BD" w:rsidRPr="00A67680" w:rsidRDefault="00F71FFB" w:rsidP="00A67680">
      <w:pPr>
        <w:pStyle w:val="Sinespaciado"/>
        <w:jc w:val="center"/>
        <w:rPr>
          <w:lang w:val="es-MX" w:eastAsia="es-ES"/>
        </w:rPr>
      </w:pPr>
      <w:r>
        <w:rPr>
          <w:rFonts w:ascii="Literata" w:hAnsi="Literata"/>
          <w:sz w:val="24"/>
          <w:szCs w:val="24"/>
          <w:lang w:val="es-MX" w:eastAsia="es-ES"/>
        </w:rPr>
        <w:t>CELEBRADA EL DÍA 15 DE ABRIL</w:t>
      </w:r>
      <w:r w:rsidR="00553DB4">
        <w:rPr>
          <w:rFonts w:ascii="Literata" w:hAnsi="Literata"/>
          <w:sz w:val="24"/>
          <w:szCs w:val="24"/>
          <w:lang w:val="es-MX" w:eastAsia="es-ES"/>
        </w:rPr>
        <w:t xml:space="preserve"> DE 2026</w:t>
      </w:r>
    </w:p>
    <w:p w:rsidR="006540BD" w:rsidRPr="00A67680" w:rsidRDefault="006540BD" w:rsidP="00A67680">
      <w:pPr>
        <w:spacing w:after="0" w:line="360" w:lineRule="auto"/>
        <w:jc w:val="center"/>
        <w:rPr>
          <w:rFonts w:ascii="Literata" w:eastAsia="Times New Roman" w:hAnsi="Literata" w:cs="Segoe UI"/>
          <w:b/>
          <w:sz w:val="24"/>
          <w:szCs w:val="24"/>
          <w:lang w:val="es-MX" w:eastAsia="es-ES"/>
        </w:rPr>
      </w:pPr>
    </w:p>
    <w:p w:rsidR="006540BD" w:rsidRPr="00A67680" w:rsidRDefault="006540BD" w:rsidP="00A67680">
      <w:pPr>
        <w:tabs>
          <w:tab w:val="right" w:leader="hyphen" w:pos="8505"/>
        </w:tabs>
        <w:spacing w:after="0" w:line="360" w:lineRule="auto"/>
        <w:jc w:val="both"/>
        <w:rPr>
          <w:rFonts w:ascii="Literata" w:eastAsia="Times New Roman" w:hAnsi="Literata" w:cs="Segoe UI"/>
          <w:sz w:val="24"/>
          <w:szCs w:val="24"/>
          <w:lang w:val="es-MX" w:eastAsia="es-ES"/>
        </w:rPr>
      </w:pPr>
      <w:r w:rsidRPr="00A67680">
        <w:rPr>
          <w:rFonts w:ascii="Literata" w:eastAsia="Times New Roman" w:hAnsi="Literata" w:cs="Segoe UI"/>
          <w:sz w:val="24"/>
          <w:szCs w:val="24"/>
          <w:lang w:val="es-MX" w:eastAsia="es-ES"/>
        </w:rPr>
        <w:t xml:space="preserve">En las oficinas que ocupa la Sala de Juntas de la Secretaría de Comunicaciones y Transportes, ubicada en Av. Muñoz No. 650 Colonia Condesa en la planta alta de la Plaza Muñoz, capital del Estado de San Luis Potosí, se dieron </w:t>
      </w:r>
      <w:r w:rsidR="000A27C8">
        <w:rPr>
          <w:rFonts w:ascii="Literata" w:eastAsia="Times New Roman" w:hAnsi="Literata" w:cs="Segoe UI"/>
          <w:sz w:val="24"/>
          <w:szCs w:val="24"/>
          <w:lang w:val="es-MX" w:eastAsia="es-ES"/>
        </w:rPr>
        <w:t>cita a partir de las 10</w:t>
      </w:r>
      <w:r w:rsidR="00F71FFB">
        <w:rPr>
          <w:rFonts w:ascii="Literata" w:eastAsia="Times New Roman" w:hAnsi="Literata" w:cs="Segoe UI"/>
          <w:sz w:val="24"/>
          <w:szCs w:val="24"/>
          <w:lang w:val="es-MX" w:eastAsia="es-ES"/>
        </w:rPr>
        <w:t>:05</w:t>
      </w:r>
      <w:r w:rsidRPr="00A67680">
        <w:rPr>
          <w:rFonts w:ascii="Literata" w:eastAsia="Times New Roman" w:hAnsi="Literata" w:cs="Segoe UI"/>
          <w:sz w:val="24"/>
          <w:szCs w:val="24"/>
          <w:lang w:val="es-MX" w:eastAsia="es-ES"/>
        </w:rPr>
        <w:t xml:space="preserve"> </w:t>
      </w:r>
      <w:r w:rsidR="000A27C8">
        <w:rPr>
          <w:rFonts w:ascii="Literata" w:eastAsia="Times New Roman" w:hAnsi="Literata" w:cs="Segoe UI"/>
          <w:sz w:val="24"/>
          <w:szCs w:val="24"/>
          <w:lang w:val="es-MX" w:eastAsia="es-ES"/>
        </w:rPr>
        <w:t>diez</w:t>
      </w:r>
      <w:r w:rsidRPr="00A67680">
        <w:rPr>
          <w:rFonts w:ascii="Literata" w:eastAsia="Times New Roman" w:hAnsi="Literata" w:cs="Segoe UI"/>
          <w:sz w:val="24"/>
          <w:szCs w:val="24"/>
          <w:lang w:val="es-MX" w:eastAsia="es-ES"/>
        </w:rPr>
        <w:t xml:space="preserve"> horas con </w:t>
      </w:r>
      <w:r w:rsidR="00F71FFB">
        <w:rPr>
          <w:rFonts w:ascii="Literata" w:eastAsia="Times New Roman" w:hAnsi="Literata" w:cs="Segoe UI"/>
          <w:sz w:val="24"/>
          <w:szCs w:val="24"/>
          <w:lang w:val="es-MX" w:eastAsia="es-ES"/>
        </w:rPr>
        <w:t>cinco</w:t>
      </w:r>
      <w:r w:rsidRPr="00A67680">
        <w:rPr>
          <w:rFonts w:ascii="Literata" w:eastAsia="Times New Roman" w:hAnsi="Literata" w:cs="Segoe UI"/>
          <w:sz w:val="24"/>
          <w:szCs w:val="24"/>
          <w:lang w:val="es-MX" w:eastAsia="es-ES"/>
        </w:rPr>
        <w:t xml:space="preserve"> minutos del día de la fecha, par</w:t>
      </w:r>
      <w:r w:rsidR="00F71FFB">
        <w:rPr>
          <w:rFonts w:ascii="Literata" w:eastAsia="Times New Roman" w:hAnsi="Literata" w:cs="Segoe UI"/>
          <w:sz w:val="24"/>
          <w:szCs w:val="24"/>
          <w:lang w:val="es-MX" w:eastAsia="es-ES"/>
        </w:rPr>
        <w:t>a la celebración de esta Tercera</w:t>
      </w:r>
      <w:r w:rsidR="00455A8A" w:rsidRPr="00A67680">
        <w:rPr>
          <w:rFonts w:ascii="Literata" w:eastAsia="Times New Roman" w:hAnsi="Literata" w:cs="Segoe UI"/>
          <w:sz w:val="24"/>
          <w:szCs w:val="24"/>
          <w:lang w:val="es-MX" w:eastAsia="es-ES"/>
        </w:rPr>
        <w:t xml:space="preserve"> </w:t>
      </w:r>
      <w:r w:rsidRPr="00A67680">
        <w:rPr>
          <w:rFonts w:ascii="Literata" w:eastAsia="Times New Roman" w:hAnsi="Literata" w:cs="Segoe UI"/>
          <w:sz w:val="24"/>
          <w:szCs w:val="24"/>
          <w:lang w:val="es-MX" w:eastAsia="es-ES"/>
        </w:rPr>
        <w:t xml:space="preserve">Sesión Extraordinaria, debidamente convocadas, las siguientes personas; </w:t>
      </w:r>
      <w:r w:rsidRPr="00A67680">
        <w:rPr>
          <w:rFonts w:ascii="Literata" w:hAnsi="Literata" w:cs="Arial"/>
          <w:bCs/>
          <w:sz w:val="24"/>
          <w:szCs w:val="24"/>
          <w:lang w:val="es-MX"/>
        </w:rPr>
        <w:t xml:space="preserve">Licenciada </w:t>
      </w:r>
      <w:r w:rsidR="00E34054" w:rsidRPr="00A67680">
        <w:rPr>
          <w:rFonts w:ascii="Literata" w:hAnsi="Literata" w:cs="Arial"/>
          <w:bCs/>
          <w:sz w:val="24"/>
          <w:szCs w:val="24"/>
          <w:lang w:val="es-MX"/>
        </w:rPr>
        <w:t>Yohana Aguilar Espinosa</w:t>
      </w:r>
      <w:r w:rsidR="00CF7F6B" w:rsidRPr="00A67680">
        <w:rPr>
          <w:rFonts w:ascii="Literata" w:hAnsi="Literata" w:cs="Arial"/>
          <w:bCs/>
          <w:sz w:val="24"/>
          <w:szCs w:val="24"/>
          <w:lang w:val="es-MX"/>
        </w:rPr>
        <w:t>,</w:t>
      </w:r>
      <w:r w:rsidR="00455A8A" w:rsidRPr="00A67680">
        <w:rPr>
          <w:rFonts w:ascii="Literata" w:hAnsi="Literata" w:cs="Arial"/>
          <w:bCs/>
          <w:sz w:val="24"/>
          <w:szCs w:val="24"/>
          <w:lang w:val="es-MX"/>
        </w:rPr>
        <w:t xml:space="preserve"> Secretaría Técnica</w:t>
      </w:r>
      <w:r w:rsidR="00E34054" w:rsidRPr="00A67680">
        <w:rPr>
          <w:rFonts w:ascii="Literata" w:hAnsi="Literata" w:cs="Arial"/>
          <w:bCs/>
          <w:sz w:val="24"/>
          <w:szCs w:val="24"/>
          <w:lang w:val="es-MX"/>
        </w:rPr>
        <w:t>,</w:t>
      </w:r>
      <w:r w:rsidRPr="00A67680">
        <w:rPr>
          <w:rFonts w:ascii="Literata" w:hAnsi="Literata" w:cs="Arial"/>
          <w:bCs/>
          <w:sz w:val="24"/>
          <w:szCs w:val="24"/>
          <w:lang w:val="es-MX"/>
        </w:rPr>
        <w:t xml:space="preserve"> </w:t>
      </w:r>
      <w:r w:rsidR="00455A8A" w:rsidRPr="00A67680">
        <w:rPr>
          <w:rFonts w:ascii="Literata" w:eastAsia="Times New Roman" w:hAnsi="Literata" w:cs="Segoe UI"/>
          <w:sz w:val="24"/>
          <w:szCs w:val="24"/>
          <w:lang w:val="es-MX" w:eastAsia="es-ES"/>
        </w:rPr>
        <w:t xml:space="preserve"> L</w:t>
      </w:r>
      <w:r w:rsidRPr="00A67680">
        <w:rPr>
          <w:rFonts w:ascii="Literata" w:eastAsia="Times New Roman" w:hAnsi="Literata" w:cs="Segoe UI"/>
          <w:sz w:val="24"/>
          <w:szCs w:val="24"/>
          <w:lang w:val="es-MX" w:eastAsia="es-ES"/>
        </w:rPr>
        <w:t>icen</w:t>
      </w:r>
      <w:r w:rsidR="00E34054" w:rsidRPr="00A67680">
        <w:rPr>
          <w:rFonts w:ascii="Literata" w:eastAsia="Times New Roman" w:hAnsi="Literata" w:cs="Segoe UI"/>
          <w:sz w:val="24"/>
          <w:szCs w:val="24"/>
          <w:lang w:val="es-MX" w:eastAsia="es-ES"/>
        </w:rPr>
        <w:t>ciada Tania Citlali Rico Flores</w:t>
      </w:r>
      <w:r w:rsidR="00CF7F6B" w:rsidRPr="00A67680">
        <w:rPr>
          <w:rFonts w:ascii="Literata" w:eastAsia="Times New Roman" w:hAnsi="Literata" w:cs="Segoe UI"/>
          <w:sz w:val="24"/>
          <w:szCs w:val="24"/>
          <w:lang w:val="es-MX" w:eastAsia="es-ES"/>
        </w:rPr>
        <w:t>,</w:t>
      </w:r>
      <w:r w:rsidRPr="00A67680">
        <w:rPr>
          <w:rFonts w:ascii="Literata" w:eastAsia="Times New Roman" w:hAnsi="Literata" w:cs="Segoe UI"/>
          <w:sz w:val="24"/>
          <w:szCs w:val="24"/>
          <w:lang w:val="es-MX" w:eastAsia="es-ES"/>
        </w:rPr>
        <w:t xml:space="preserve"> </w:t>
      </w:r>
      <w:r w:rsidR="00455A8A" w:rsidRPr="00A67680">
        <w:rPr>
          <w:rFonts w:ascii="Literata" w:eastAsia="Times New Roman" w:hAnsi="Literata" w:cs="Segoe UI"/>
          <w:sz w:val="24"/>
          <w:szCs w:val="24"/>
          <w:lang w:val="es-MX" w:eastAsia="es-ES"/>
        </w:rPr>
        <w:t>Vocal</w:t>
      </w:r>
      <w:r w:rsidRPr="00A67680">
        <w:rPr>
          <w:rFonts w:ascii="Literata" w:eastAsia="Times New Roman" w:hAnsi="Literata" w:cs="Segoe UI"/>
          <w:sz w:val="24"/>
          <w:szCs w:val="24"/>
          <w:lang w:val="es-MX" w:eastAsia="es-ES"/>
        </w:rPr>
        <w:t xml:space="preserve">, </w:t>
      </w:r>
      <w:r w:rsidR="006D7C6F">
        <w:rPr>
          <w:rFonts w:ascii="Literata" w:eastAsia="Times New Roman" w:hAnsi="Literata" w:cs="Segoe UI"/>
          <w:sz w:val="24"/>
          <w:szCs w:val="24"/>
          <w:lang w:val="es-MX" w:eastAsia="es-ES"/>
        </w:rPr>
        <w:t>Contadora Angélica Karina Aguilar Segura</w:t>
      </w:r>
      <w:r w:rsidR="006D7C6F">
        <w:rPr>
          <w:rFonts w:ascii="Literata" w:eastAsia="Times New Roman" w:hAnsi="Literata" w:cs="Segoe UI"/>
          <w:sz w:val="24"/>
          <w:szCs w:val="24"/>
          <w:lang w:val="es-MX" w:eastAsia="es-ES"/>
        </w:rPr>
        <w:tab/>
      </w:r>
      <w:r w:rsidRPr="00A67680">
        <w:rPr>
          <w:rFonts w:ascii="Literata" w:eastAsia="Times New Roman" w:hAnsi="Literata" w:cs="Segoe UI"/>
          <w:sz w:val="24"/>
          <w:szCs w:val="24"/>
          <w:lang w:val="es-MX" w:eastAsia="es-ES"/>
        </w:rPr>
        <w:t xml:space="preserve">, </w:t>
      </w:r>
      <w:r w:rsidR="006D7C6F">
        <w:rPr>
          <w:rFonts w:ascii="Literata" w:eastAsia="Times New Roman" w:hAnsi="Literata" w:cs="Segoe UI"/>
          <w:sz w:val="24"/>
          <w:szCs w:val="24"/>
          <w:lang w:val="es-MX" w:eastAsia="es-ES"/>
        </w:rPr>
        <w:t>Presidenta</w:t>
      </w:r>
      <w:r w:rsidRPr="00A67680">
        <w:rPr>
          <w:rFonts w:ascii="Literata" w:eastAsia="Times New Roman" w:hAnsi="Literata" w:cs="Segoe UI"/>
          <w:sz w:val="24"/>
          <w:szCs w:val="24"/>
          <w:lang w:val="es-MX" w:eastAsia="es-ES"/>
        </w:rPr>
        <w:t xml:space="preserve"> y como invitado permanente el Licenciado Rafael Omar Martínez Rodríguez Contralor del Órgano Interno de Control, lo anterior con la finalidad de desahogar el siguiente orden del día: </w:t>
      </w:r>
    </w:p>
    <w:p w:rsidR="006540BD" w:rsidRPr="00A67680" w:rsidRDefault="006540BD" w:rsidP="00A67680">
      <w:pPr>
        <w:spacing w:after="0" w:line="360" w:lineRule="auto"/>
        <w:jc w:val="both"/>
        <w:rPr>
          <w:rFonts w:ascii="Literata" w:eastAsia="Times New Roman" w:hAnsi="Literata" w:cs="Segoe UI"/>
          <w:b/>
          <w:sz w:val="24"/>
          <w:szCs w:val="24"/>
          <w:lang w:val="es-MX" w:eastAsia="es-ES"/>
        </w:rPr>
      </w:pPr>
    </w:p>
    <w:p w:rsidR="006540BD" w:rsidRPr="00A67680" w:rsidRDefault="006540BD" w:rsidP="00A67680">
      <w:pPr>
        <w:pStyle w:val="Prrafodelista"/>
        <w:numPr>
          <w:ilvl w:val="0"/>
          <w:numId w:val="1"/>
        </w:numPr>
        <w:spacing w:after="0" w:line="360" w:lineRule="auto"/>
        <w:jc w:val="both"/>
        <w:rPr>
          <w:rFonts w:ascii="Literata" w:hAnsi="Literata" w:cs="Arial"/>
          <w:bCs/>
          <w:sz w:val="24"/>
          <w:szCs w:val="24"/>
          <w:lang w:val="es-MX"/>
        </w:rPr>
      </w:pPr>
      <w:r w:rsidRPr="00A67680">
        <w:rPr>
          <w:rFonts w:ascii="Literata" w:hAnsi="Literata" w:cs="Arial"/>
          <w:bCs/>
          <w:sz w:val="24"/>
          <w:szCs w:val="24"/>
          <w:lang w:val="es-MX"/>
        </w:rPr>
        <w:t>Lista de asistencia,</w:t>
      </w:r>
      <w:r w:rsidRPr="00A67680">
        <w:rPr>
          <w:rFonts w:ascii="Literata" w:hAnsi="Literata" w:cs="Arial"/>
          <w:b/>
          <w:sz w:val="24"/>
          <w:szCs w:val="24"/>
          <w:lang w:val="es-MX"/>
        </w:rPr>
        <w:t xml:space="preserve"> </w:t>
      </w:r>
      <w:r w:rsidRPr="00A67680">
        <w:rPr>
          <w:rFonts w:ascii="Literata" w:hAnsi="Literata" w:cs="Arial"/>
          <w:bCs/>
          <w:sz w:val="24"/>
          <w:szCs w:val="24"/>
          <w:lang w:val="es-MX"/>
        </w:rPr>
        <w:t>Declaración de Quórum legal y validez de la sesión.</w:t>
      </w:r>
    </w:p>
    <w:p w:rsidR="006540BD" w:rsidRPr="00A67680" w:rsidRDefault="006540BD" w:rsidP="00A67680">
      <w:pPr>
        <w:pStyle w:val="Prrafodelista"/>
        <w:numPr>
          <w:ilvl w:val="0"/>
          <w:numId w:val="1"/>
        </w:numPr>
        <w:spacing w:after="0" w:line="360" w:lineRule="auto"/>
        <w:jc w:val="both"/>
        <w:rPr>
          <w:rFonts w:ascii="Literata" w:hAnsi="Literata" w:cs="Arial"/>
          <w:bCs/>
          <w:sz w:val="24"/>
          <w:szCs w:val="24"/>
          <w:lang w:val="es-MX"/>
        </w:rPr>
      </w:pPr>
      <w:r w:rsidRPr="00A67680">
        <w:rPr>
          <w:rFonts w:ascii="Literata" w:hAnsi="Literata" w:cs="Arial"/>
          <w:bCs/>
          <w:sz w:val="24"/>
          <w:szCs w:val="24"/>
          <w:lang w:val="es-MX"/>
        </w:rPr>
        <w:t>Lectura y aprobación del orden del día.</w:t>
      </w:r>
    </w:p>
    <w:p w:rsidR="006540BD" w:rsidRPr="006D7C6F" w:rsidRDefault="006540BD" w:rsidP="006D7C6F">
      <w:pPr>
        <w:pStyle w:val="Prrafodelista"/>
        <w:numPr>
          <w:ilvl w:val="0"/>
          <w:numId w:val="1"/>
        </w:numPr>
        <w:spacing w:after="0" w:line="360" w:lineRule="auto"/>
        <w:jc w:val="both"/>
        <w:rPr>
          <w:rFonts w:ascii="Literata" w:hAnsi="Literata" w:cs="Arial"/>
          <w:bCs/>
          <w:sz w:val="24"/>
          <w:szCs w:val="24"/>
          <w:lang w:val="es-MX"/>
        </w:rPr>
      </w:pPr>
      <w:r w:rsidRPr="00A67680">
        <w:rPr>
          <w:rFonts w:ascii="Literata" w:hAnsi="Literata" w:cs="Arial"/>
          <w:bCs/>
          <w:sz w:val="24"/>
          <w:szCs w:val="24"/>
          <w:lang w:val="es-MX"/>
        </w:rPr>
        <w:t>Asuntos a tratar.</w:t>
      </w:r>
    </w:p>
    <w:p w:rsidR="0038552C" w:rsidRDefault="006D7C6F" w:rsidP="006D7C6F">
      <w:pPr>
        <w:pStyle w:val="Prrafodelista"/>
        <w:numPr>
          <w:ilvl w:val="1"/>
          <w:numId w:val="1"/>
        </w:numPr>
        <w:spacing w:after="0" w:line="360" w:lineRule="auto"/>
        <w:jc w:val="both"/>
        <w:rPr>
          <w:rFonts w:ascii="Literata" w:hAnsi="Literata" w:cs="Arial"/>
          <w:bCs/>
          <w:sz w:val="24"/>
          <w:szCs w:val="24"/>
          <w:lang w:val="es-MX"/>
        </w:rPr>
      </w:pPr>
      <w:r>
        <w:rPr>
          <w:rFonts w:ascii="Literata" w:hAnsi="Literata" w:cs="Arial"/>
          <w:bCs/>
          <w:sz w:val="24"/>
          <w:szCs w:val="24"/>
          <w:lang w:val="es-MX"/>
        </w:rPr>
        <w:t xml:space="preserve"> </w:t>
      </w:r>
      <w:r w:rsidRPr="006D7C6F">
        <w:rPr>
          <w:rFonts w:ascii="Literata" w:hAnsi="Literata" w:cs="Arial"/>
          <w:bCs/>
          <w:sz w:val="24"/>
          <w:szCs w:val="24"/>
          <w:lang w:val="es-MX"/>
        </w:rPr>
        <w:t xml:space="preserve">Propuesta, análisis y, en su caso, aprobación de la sustitución en la Presidencia del Comité de Transparencia, a efecto de remover del cargo al Lic. Mario José Tinoco Regalado y designar en su lugar a la C.P. Angélica Karina Aguilar Segura, Directora de Administración y </w:t>
      </w:r>
      <w:r w:rsidRPr="006D7C6F">
        <w:rPr>
          <w:rFonts w:ascii="Literata" w:hAnsi="Literata" w:cs="Arial"/>
          <w:bCs/>
          <w:sz w:val="24"/>
          <w:szCs w:val="24"/>
          <w:lang w:val="es-MX"/>
        </w:rPr>
        <w:lastRenderedPageBreak/>
        <w:t xml:space="preserve">Finanzas; lo anterior, en cumplimiento a lo dispuesto por el artículo 43 de la Ley General de Transparencia y Acceso a la Información Pública y el artículo 51 de la Ley de Transparencia y Acceso a la Información Pública para el Estado de San Luis Potosí, a propuesta de la Secretaria Técnica del Comité de Transparencia, Lic. Yohana Aguilar Espinosa, Titular de la Unidad de Transparencia, con la participación de la Vocal del Comité de Transparencia, Tania </w:t>
      </w:r>
      <w:proofErr w:type="spellStart"/>
      <w:r w:rsidRPr="006D7C6F">
        <w:rPr>
          <w:rFonts w:ascii="Literata" w:hAnsi="Literata" w:cs="Arial"/>
          <w:bCs/>
          <w:sz w:val="24"/>
          <w:szCs w:val="24"/>
          <w:lang w:val="es-MX"/>
        </w:rPr>
        <w:t>Citlali</w:t>
      </w:r>
      <w:proofErr w:type="spellEnd"/>
      <w:r w:rsidRPr="006D7C6F">
        <w:rPr>
          <w:rFonts w:ascii="Literata" w:hAnsi="Literata" w:cs="Arial"/>
          <w:bCs/>
          <w:sz w:val="24"/>
          <w:szCs w:val="24"/>
          <w:lang w:val="es-MX"/>
        </w:rPr>
        <w:t xml:space="preserve"> Rico Flores, Directora de Registro Público de Transporte.</w:t>
      </w:r>
    </w:p>
    <w:p w:rsidR="006540BD" w:rsidRPr="00A67680" w:rsidRDefault="006D7C6F" w:rsidP="00A67680">
      <w:pPr>
        <w:pStyle w:val="Prrafodelista"/>
        <w:numPr>
          <w:ilvl w:val="1"/>
          <w:numId w:val="1"/>
        </w:numPr>
        <w:spacing w:after="0" w:line="360" w:lineRule="auto"/>
        <w:jc w:val="both"/>
        <w:rPr>
          <w:rFonts w:ascii="Literata" w:hAnsi="Literata" w:cs="Arial"/>
          <w:bCs/>
          <w:sz w:val="24"/>
          <w:szCs w:val="24"/>
          <w:lang w:val="es-MX"/>
        </w:rPr>
      </w:pPr>
      <w:r>
        <w:rPr>
          <w:rFonts w:ascii="Literata" w:hAnsi="Literata" w:cs="Arial"/>
          <w:bCs/>
          <w:sz w:val="24"/>
          <w:szCs w:val="24"/>
          <w:lang w:val="es-MX"/>
        </w:rPr>
        <w:t xml:space="preserve"> </w:t>
      </w:r>
      <w:r w:rsidR="006540BD" w:rsidRPr="00A67680">
        <w:rPr>
          <w:rFonts w:ascii="Literata" w:hAnsi="Literata" w:cs="Arial"/>
          <w:bCs/>
          <w:sz w:val="24"/>
          <w:szCs w:val="24"/>
          <w:lang w:val="es-MX"/>
        </w:rPr>
        <w:t xml:space="preserve">Análisis y en su caso confirmación de la clasificación de la información confidencial y aprobación de versiones públicas, presentada </w:t>
      </w:r>
      <w:r w:rsidR="007A39E7">
        <w:rPr>
          <w:rFonts w:ascii="Literata" w:hAnsi="Literata" w:cs="Arial"/>
          <w:bCs/>
          <w:sz w:val="24"/>
          <w:szCs w:val="24"/>
          <w:lang w:val="es-MX"/>
        </w:rPr>
        <w:t>por la Licenciada</w:t>
      </w:r>
      <w:r w:rsidR="006540BD" w:rsidRPr="00A67680">
        <w:rPr>
          <w:rFonts w:ascii="Literata" w:hAnsi="Literata" w:cs="Arial"/>
          <w:bCs/>
          <w:sz w:val="24"/>
          <w:szCs w:val="24"/>
          <w:lang w:val="es-MX"/>
        </w:rPr>
        <w:t>,</w:t>
      </w:r>
      <w:r w:rsidR="00252AD7">
        <w:rPr>
          <w:rFonts w:ascii="Literata" w:hAnsi="Literata" w:cs="Arial"/>
          <w:bCs/>
          <w:sz w:val="24"/>
          <w:szCs w:val="24"/>
          <w:lang w:val="es-MX"/>
        </w:rPr>
        <w:t xml:space="preserve"> Amanda </w:t>
      </w:r>
      <w:proofErr w:type="spellStart"/>
      <w:r w:rsidR="00252AD7">
        <w:rPr>
          <w:rFonts w:ascii="Literata" w:hAnsi="Literata" w:cs="Arial"/>
          <w:bCs/>
          <w:sz w:val="24"/>
          <w:szCs w:val="24"/>
          <w:lang w:val="es-MX"/>
        </w:rPr>
        <w:t>Lisset</w:t>
      </w:r>
      <w:proofErr w:type="spellEnd"/>
      <w:r w:rsidR="00252AD7">
        <w:rPr>
          <w:rFonts w:ascii="Literata" w:hAnsi="Literata" w:cs="Arial"/>
          <w:bCs/>
          <w:sz w:val="24"/>
          <w:szCs w:val="24"/>
          <w:lang w:val="es-MX"/>
        </w:rPr>
        <w:t xml:space="preserve"> Araiza Reyna,</w:t>
      </w:r>
      <w:r w:rsidR="006540BD" w:rsidRPr="00A67680">
        <w:rPr>
          <w:rFonts w:ascii="Literata" w:hAnsi="Literata" w:cs="Arial"/>
          <w:bCs/>
          <w:sz w:val="24"/>
          <w:szCs w:val="24"/>
          <w:lang w:val="es-MX"/>
        </w:rPr>
        <w:t xml:space="preserve"> Director</w:t>
      </w:r>
      <w:r w:rsidR="007A39E7">
        <w:rPr>
          <w:rFonts w:ascii="Literata" w:hAnsi="Literata" w:cs="Arial"/>
          <w:bCs/>
          <w:sz w:val="24"/>
          <w:szCs w:val="24"/>
          <w:lang w:val="es-MX"/>
        </w:rPr>
        <w:t>a</w:t>
      </w:r>
      <w:r w:rsidR="00252AD7">
        <w:rPr>
          <w:rFonts w:ascii="Literata" w:hAnsi="Literata" w:cs="Arial"/>
          <w:bCs/>
          <w:sz w:val="24"/>
          <w:szCs w:val="24"/>
          <w:lang w:val="es-MX"/>
        </w:rPr>
        <w:t xml:space="preserve"> General de Transporte Colectivo Metropolitano</w:t>
      </w:r>
      <w:r w:rsidR="00C8728B">
        <w:rPr>
          <w:rFonts w:ascii="Literata" w:hAnsi="Literata" w:cs="Arial"/>
          <w:bCs/>
          <w:sz w:val="24"/>
          <w:szCs w:val="24"/>
          <w:lang w:val="es-MX"/>
        </w:rPr>
        <w:t xml:space="preserve"> y Encargada de Despacho de la Dirección General de la </w:t>
      </w:r>
      <w:r w:rsidR="006540BD" w:rsidRPr="00A67680">
        <w:rPr>
          <w:rFonts w:ascii="Literata" w:hAnsi="Literata" w:cs="Arial"/>
          <w:bCs/>
          <w:sz w:val="24"/>
          <w:szCs w:val="24"/>
          <w:lang w:val="es-MX"/>
        </w:rPr>
        <w:t>Secretaría</w:t>
      </w:r>
      <w:r w:rsidR="00C8728B">
        <w:rPr>
          <w:rFonts w:ascii="Literata" w:hAnsi="Literata" w:cs="Arial"/>
          <w:bCs/>
          <w:sz w:val="24"/>
          <w:szCs w:val="24"/>
          <w:lang w:val="es-MX"/>
        </w:rPr>
        <w:t xml:space="preserve"> de Comunicaciones y Transportes</w:t>
      </w:r>
      <w:r w:rsidR="006540BD" w:rsidRPr="00A67680">
        <w:rPr>
          <w:rFonts w:ascii="Literata" w:hAnsi="Literata" w:cs="Arial"/>
          <w:bCs/>
          <w:sz w:val="24"/>
          <w:szCs w:val="24"/>
          <w:lang w:val="es-MX"/>
        </w:rPr>
        <w:t>, a trav</w:t>
      </w:r>
      <w:r w:rsidR="00CB3846">
        <w:rPr>
          <w:rFonts w:ascii="Literata" w:hAnsi="Literata" w:cs="Arial"/>
          <w:bCs/>
          <w:sz w:val="24"/>
          <w:szCs w:val="24"/>
          <w:lang w:val="es-MX"/>
        </w:rPr>
        <w:t>és del oficio número SCT/DGTCM/0123/2026, de fecha 14</w:t>
      </w:r>
      <w:r w:rsidR="007A39E7">
        <w:rPr>
          <w:rFonts w:ascii="Literata" w:hAnsi="Literata" w:cs="Arial"/>
          <w:bCs/>
          <w:sz w:val="24"/>
          <w:szCs w:val="24"/>
          <w:lang w:val="es-MX"/>
        </w:rPr>
        <w:t xml:space="preserve"> de </w:t>
      </w:r>
      <w:r w:rsidR="00CB3846">
        <w:rPr>
          <w:rFonts w:ascii="Literata" w:hAnsi="Literata" w:cs="Arial"/>
          <w:bCs/>
          <w:sz w:val="24"/>
          <w:szCs w:val="24"/>
          <w:lang w:val="es-MX"/>
        </w:rPr>
        <w:t>abril</w:t>
      </w:r>
      <w:r w:rsidR="007A39E7">
        <w:rPr>
          <w:rFonts w:ascii="Literata" w:hAnsi="Literata" w:cs="Arial"/>
          <w:bCs/>
          <w:sz w:val="24"/>
          <w:szCs w:val="24"/>
          <w:lang w:val="es-MX"/>
        </w:rPr>
        <w:t xml:space="preserve"> de 2026</w:t>
      </w:r>
      <w:r w:rsidR="00A40F0C">
        <w:rPr>
          <w:rFonts w:ascii="Literata" w:hAnsi="Literata" w:cs="Arial"/>
          <w:bCs/>
          <w:sz w:val="24"/>
          <w:szCs w:val="24"/>
          <w:lang w:val="es-MX"/>
        </w:rPr>
        <w:t xml:space="preserve"> dos mil veintiséis, respecto de</w:t>
      </w:r>
      <w:r w:rsidR="006540BD" w:rsidRPr="00A67680">
        <w:rPr>
          <w:rFonts w:ascii="Literata" w:hAnsi="Literata" w:cs="Arial"/>
          <w:bCs/>
          <w:sz w:val="24"/>
          <w:szCs w:val="24"/>
          <w:lang w:val="es-MX"/>
        </w:rPr>
        <w:t xml:space="preserve"> las documentales descritas en el citado oficio, lo anterior a </w:t>
      </w:r>
      <w:r w:rsidR="00A40F0C">
        <w:rPr>
          <w:rFonts w:ascii="Literata" w:hAnsi="Literata" w:cs="Arial"/>
          <w:bCs/>
          <w:sz w:val="24"/>
          <w:szCs w:val="24"/>
          <w:lang w:val="es-MX"/>
        </w:rPr>
        <w:t>fin</w:t>
      </w:r>
      <w:r w:rsidR="00CB3846">
        <w:rPr>
          <w:rFonts w:ascii="Literata" w:hAnsi="Literata" w:cs="Arial"/>
          <w:bCs/>
          <w:sz w:val="24"/>
          <w:szCs w:val="24"/>
          <w:lang w:val="es-MX"/>
        </w:rPr>
        <w:t xml:space="preserve"> de atender la petición del C. Claudio Salinas Carrillo</w:t>
      </w:r>
      <w:r w:rsidR="00A40F0C">
        <w:rPr>
          <w:rFonts w:ascii="Literata" w:hAnsi="Literata" w:cs="Arial"/>
          <w:bCs/>
          <w:sz w:val="24"/>
          <w:szCs w:val="24"/>
          <w:lang w:val="es-MX"/>
        </w:rPr>
        <w:t>,</w:t>
      </w:r>
      <w:r w:rsidR="006540BD" w:rsidRPr="00A67680">
        <w:rPr>
          <w:rFonts w:ascii="Literata" w:hAnsi="Literata" w:cs="Arial"/>
          <w:bCs/>
          <w:sz w:val="24"/>
          <w:szCs w:val="24"/>
          <w:lang w:val="es-MX"/>
        </w:rPr>
        <w:t xml:space="preserve"> por medio del cual se </w:t>
      </w:r>
      <w:r w:rsidR="00B1255E" w:rsidRPr="00A67680">
        <w:rPr>
          <w:rFonts w:ascii="Literata" w:hAnsi="Literata" w:cs="Arial"/>
          <w:bCs/>
          <w:sz w:val="24"/>
          <w:szCs w:val="24"/>
          <w:lang w:val="es-MX"/>
        </w:rPr>
        <w:t>solicitó</w:t>
      </w:r>
      <w:r w:rsidR="006540BD" w:rsidRPr="00A67680">
        <w:rPr>
          <w:rFonts w:ascii="Literata" w:hAnsi="Literata" w:cs="Arial"/>
          <w:bCs/>
          <w:sz w:val="24"/>
          <w:szCs w:val="24"/>
          <w:lang w:val="es-MX"/>
        </w:rPr>
        <w:t>:</w:t>
      </w:r>
    </w:p>
    <w:p w:rsidR="006540BD" w:rsidRPr="00A67680" w:rsidRDefault="006540BD" w:rsidP="00A67680">
      <w:pPr>
        <w:pStyle w:val="Prrafodelista"/>
        <w:spacing w:after="0" w:line="360" w:lineRule="auto"/>
        <w:ind w:left="1080"/>
        <w:jc w:val="both"/>
        <w:rPr>
          <w:rFonts w:ascii="Literata" w:hAnsi="Literata" w:cs="Arial"/>
          <w:bCs/>
          <w:sz w:val="24"/>
          <w:szCs w:val="24"/>
          <w:lang w:val="es-MX"/>
        </w:rPr>
      </w:pPr>
    </w:p>
    <w:p w:rsidR="006540BD" w:rsidRPr="00CB3846" w:rsidRDefault="00B1255E" w:rsidP="00CB3846">
      <w:pPr>
        <w:pStyle w:val="Prrafodelista"/>
        <w:spacing w:after="0" w:line="360" w:lineRule="auto"/>
        <w:ind w:left="1080"/>
        <w:jc w:val="both"/>
        <w:rPr>
          <w:rFonts w:ascii="Literata" w:hAnsi="Literata" w:cs="Arial"/>
          <w:bCs/>
          <w:i/>
          <w:sz w:val="24"/>
          <w:szCs w:val="24"/>
          <w:lang w:val="es-MX"/>
        </w:rPr>
      </w:pPr>
      <w:r w:rsidRPr="00A67680">
        <w:rPr>
          <w:rFonts w:ascii="Literata" w:hAnsi="Literata" w:cs="Arial"/>
          <w:bCs/>
          <w:i/>
          <w:sz w:val="24"/>
          <w:szCs w:val="24"/>
          <w:lang w:val="es-MX"/>
        </w:rPr>
        <w:t>“</w:t>
      </w:r>
      <w:r w:rsidR="00CB3846" w:rsidRPr="00CB3846">
        <w:rPr>
          <w:rFonts w:ascii="Literata" w:hAnsi="Literata" w:cs="Arial"/>
          <w:bCs/>
          <w:i/>
          <w:sz w:val="24"/>
          <w:szCs w:val="24"/>
          <w:lang w:val="es-MX"/>
        </w:rPr>
        <w:t xml:space="preserve">Por medio de la presente, solicito respetuosamente se me proporcione el padrón de concesiones de transporte urbano y suburbano vigentes en el estado. La presente solicitud tiene como finalidad realizar un análisis del sector de transporte público para identificar operadores y </w:t>
      </w:r>
      <w:r w:rsidR="00CB3846" w:rsidRPr="00CB3846">
        <w:rPr>
          <w:rFonts w:ascii="Literata" w:hAnsi="Literata" w:cs="Arial"/>
          <w:bCs/>
          <w:i/>
          <w:sz w:val="24"/>
          <w:szCs w:val="24"/>
          <w:lang w:val="es-MX"/>
        </w:rPr>
        <w:lastRenderedPageBreak/>
        <w:t>concesionarios activos, con el propósito de realizar un estudio sobre la estructura operativa del transporte público concesionado en el estado, en el marco de un proyecto de consultoría en movilidad urbana. Se solicita la siguiente información por cada concesionario registrado: Nombre completo o razón social del titular de la concesión Número de concesión o permiso oficial Número de unidades autorizadas bajo dicha concesión Ruta o corredor asignado Municipio o zona de operación Datos de contacto del concesionario, en caso de que sean de carácter público En caso de que alguno de los campos solicitados se encuentre clasificado como confidencial o reservado conforme a la normativa aplicable, solicito expresamente la versión pública disponible de dicha información, así como la indicación de los fundamentos legales que justifiquen la reserva o confidencialidad de los datos no proporcionados. Lo anterior con fundamento en los artículos 1, 2 y 6 de la Ley General de Transparencia y Acceso a la Información Pública. La información puede encontrarse en la Dirección de Transporte Urbano o área equivalente dentro de la dependencia. Se sugiere buscar en el registro o padrón de concesionarios activos del ejercicio 2024-2025 o en su caso 2025-2026</w:t>
      </w:r>
      <w:r w:rsidR="006540BD" w:rsidRPr="00CB3846">
        <w:rPr>
          <w:rFonts w:ascii="Literata" w:hAnsi="Literata" w:cs="Arial"/>
          <w:bCs/>
          <w:i/>
          <w:sz w:val="24"/>
          <w:szCs w:val="24"/>
          <w:lang w:val="es-MX"/>
        </w:rPr>
        <w:t>.” sic</w:t>
      </w:r>
    </w:p>
    <w:p w:rsidR="006540BD" w:rsidRPr="00A67680" w:rsidRDefault="006540BD" w:rsidP="00A67680">
      <w:pPr>
        <w:pStyle w:val="Prrafodelista"/>
        <w:spacing w:after="0" w:line="360" w:lineRule="auto"/>
        <w:ind w:left="1080"/>
        <w:jc w:val="both"/>
        <w:rPr>
          <w:rFonts w:ascii="Literata" w:hAnsi="Literata" w:cs="Arial"/>
          <w:bCs/>
          <w:sz w:val="24"/>
          <w:szCs w:val="24"/>
          <w:lang w:val="es-MX"/>
        </w:rPr>
      </w:pPr>
    </w:p>
    <w:p w:rsidR="006540BD" w:rsidRPr="00A67680" w:rsidRDefault="006540BD" w:rsidP="00A67680">
      <w:pPr>
        <w:pStyle w:val="Prrafodelista"/>
        <w:numPr>
          <w:ilvl w:val="0"/>
          <w:numId w:val="1"/>
        </w:numPr>
        <w:spacing w:after="0" w:line="360" w:lineRule="auto"/>
        <w:jc w:val="both"/>
        <w:rPr>
          <w:rFonts w:ascii="Literata" w:hAnsi="Literata" w:cs="Arial"/>
          <w:bCs/>
          <w:sz w:val="24"/>
          <w:szCs w:val="24"/>
          <w:lang w:val="es-MX"/>
        </w:rPr>
      </w:pPr>
      <w:r w:rsidRPr="00A67680">
        <w:rPr>
          <w:rFonts w:ascii="Literata" w:hAnsi="Literata" w:cs="Arial"/>
          <w:bCs/>
          <w:sz w:val="24"/>
          <w:szCs w:val="24"/>
          <w:lang w:val="es-MX"/>
        </w:rPr>
        <w:t>Asuntos Generales.</w:t>
      </w:r>
    </w:p>
    <w:p w:rsidR="006540BD" w:rsidRPr="00A67680" w:rsidRDefault="006540BD" w:rsidP="00A67680">
      <w:pPr>
        <w:pStyle w:val="Prrafodelista"/>
        <w:numPr>
          <w:ilvl w:val="0"/>
          <w:numId w:val="1"/>
        </w:numPr>
        <w:spacing w:after="0" w:line="360" w:lineRule="auto"/>
        <w:jc w:val="both"/>
        <w:rPr>
          <w:rFonts w:ascii="Literata" w:hAnsi="Literata" w:cs="Arial"/>
          <w:bCs/>
          <w:sz w:val="24"/>
          <w:szCs w:val="24"/>
          <w:lang w:val="es-MX"/>
        </w:rPr>
      </w:pPr>
      <w:r w:rsidRPr="00A67680">
        <w:rPr>
          <w:rFonts w:ascii="Literata" w:hAnsi="Literata" w:cs="Arial"/>
          <w:bCs/>
          <w:sz w:val="24"/>
          <w:szCs w:val="24"/>
          <w:lang w:val="es-MX"/>
        </w:rPr>
        <w:t xml:space="preserve">Cierre de la sesión. </w:t>
      </w:r>
    </w:p>
    <w:p w:rsidR="006540BD" w:rsidRPr="00A67680" w:rsidRDefault="006540BD" w:rsidP="00A67680">
      <w:pPr>
        <w:tabs>
          <w:tab w:val="right" w:leader="hyphen" w:pos="8505"/>
        </w:tabs>
        <w:spacing w:after="0" w:line="360" w:lineRule="auto"/>
        <w:jc w:val="both"/>
        <w:rPr>
          <w:rFonts w:ascii="Literata" w:eastAsia="Times New Roman" w:hAnsi="Literata" w:cs="Segoe UI"/>
          <w:sz w:val="24"/>
          <w:szCs w:val="24"/>
          <w:lang w:val="es-MX" w:eastAsia="es-ES"/>
        </w:rPr>
      </w:pPr>
    </w:p>
    <w:p w:rsidR="006540BD" w:rsidRPr="00A67680" w:rsidRDefault="006540BD" w:rsidP="00A67680">
      <w:pPr>
        <w:tabs>
          <w:tab w:val="right" w:leader="hyphen" w:pos="8505"/>
        </w:tabs>
        <w:spacing w:after="0" w:line="360" w:lineRule="auto"/>
        <w:jc w:val="both"/>
        <w:rPr>
          <w:rFonts w:ascii="Literata" w:eastAsia="Times New Roman" w:hAnsi="Literata" w:cs="Segoe UI"/>
          <w:sz w:val="24"/>
          <w:szCs w:val="24"/>
          <w:lang w:val="es-MX" w:eastAsia="es-ES"/>
        </w:rPr>
      </w:pPr>
      <w:r w:rsidRPr="00A67680">
        <w:rPr>
          <w:rFonts w:ascii="Literata" w:eastAsia="Times New Roman" w:hAnsi="Literata" w:cs="Segoe UI"/>
          <w:sz w:val="24"/>
          <w:szCs w:val="24"/>
          <w:lang w:val="es-MX" w:eastAsia="es-ES"/>
        </w:rPr>
        <w:t xml:space="preserve">Acto continuo se procede al desahogo del orden del día en los términos que a continuación se indican: </w:t>
      </w:r>
    </w:p>
    <w:p w:rsidR="006540BD" w:rsidRPr="00A67680" w:rsidRDefault="006540BD" w:rsidP="00A67680">
      <w:pPr>
        <w:spacing w:after="0" w:line="360" w:lineRule="auto"/>
        <w:jc w:val="both"/>
        <w:rPr>
          <w:rFonts w:ascii="Literata" w:eastAsia="Times New Roman" w:hAnsi="Literata" w:cs="Segoe UI"/>
          <w:sz w:val="24"/>
          <w:szCs w:val="24"/>
          <w:lang w:val="es-MX" w:eastAsia="es-ES"/>
        </w:rPr>
      </w:pPr>
    </w:p>
    <w:p w:rsidR="006540BD" w:rsidRPr="00A67680" w:rsidRDefault="006540BD" w:rsidP="00A67680">
      <w:pPr>
        <w:pStyle w:val="Sinespaciado"/>
        <w:spacing w:line="360" w:lineRule="auto"/>
        <w:jc w:val="both"/>
        <w:rPr>
          <w:rFonts w:ascii="Literata" w:eastAsia="Times New Roman" w:hAnsi="Literata" w:cs="Segoe UI"/>
          <w:bCs/>
          <w:sz w:val="24"/>
          <w:szCs w:val="24"/>
          <w:lang w:val="es-MX" w:eastAsia="es-ES"/>
        </w:rPr>
      </w:pPr>
      <w:r w:rsidRPr="00A67680">
        <w:rPr>
          <w:rFonts w:ascii="Literata" w:eastAsia="Times New Roman" w:hAnsi="Literata" w:cs="Segoe UI"/>
          <w:b/>
          <w:bCs/>
          <w:sz w:val="24"/>
          <w:szCs w:val="24"/>
          <w:lang w:val="es-MX" w:eastAsia="es-ES"/>
        </w:rPr>
        <w:t>UNO. - Lista de Asistencia,</w:t>
      </w:r>
      <w:r w:rsidRPr="00A67680">
        <w:rPr>
          <w:rFonts w:ascii="Literata" w:hAnsi="Literata"/>
          <w:sz w:val="24"/>
          <w:szCs w:val="24"/>
          <w:lang w:val="es-MX"/>
        </w:rPr>
        <w:t xml:space="preserve"> </w:t>
      </w:r>
      <w:r w:rsidRPr="00A67680">
        <w:rPr>
          <w:rFonts w:ascii="Literata" w:eastAsia="Times New Roman" w:hAnsi="Literata" w:cs="Segoe UI"/>
          <w:b/>
          <w:bCs/>
          <w:sz w:val="24"/>
          <w:szCs w:val="24"/>
          <w:lang w:val="es-MX" w:eastAsia="es-ES"/>
        </w:rPr>
        <w:t>Declaración de Quórum legal y validez de la sesión -</w:t>
      </w:r>
      <w:r w:rsidRPr="00A67680">
        <w:rPr>
          <w:rFonts w:ascii="Literata" w:eastAsia="Times New Roman" w:hAnsi="Literata" w:cs="Segoe UI"/>
          <w:bCs/>
          <w:sz w:val="24"/>
          <w:szCs w:val="24"/>
          <w:lang w:val="es-MX" w:eastAsia="es-ES"/>
        </w:rPr>
        <w:t xml:space="preserve"> Para el desarrollo de la reunión se tomó lista de asistencia y se determina la existencia del quórum legal necesario para la realización de la misma.  </w:t>
      </w:r>
    </w:p>
    <w:p w:rsidR="006540BD" w:rsidRPr="00A67680" w:rsidRDefault="006540BD" w:rsidP="00A67680">
      <w:pPr>
        <w:spacing w:after="0" w:line="360" w:lineRule="auto"/>
        <w:jc w:val="both"/>
        <w:rPr>
          <w:rFonts w:ascii="Literata" w:eastAsia="Times New Roman" w:hAnsi="Literata" w:cs="Segoe UI"/>
          <w:bCs/>
          <w:sz w:val="24"/>
          <w:szCs w:val="24"/>
          <w:lang w:val="es-MX" w:eastAsia="es-ES"/>
        </w:rPr>
      </w:pPr>
    </w:p>
    <w:p w:rsidR="006540BD" w:rsidRPr="00A67680" w:rsidRDefault="006540BD" w:rsidP="00A67680">
      <w:pPr>
        <w:pStyle w:val="Sinespaciado"/>
        <w:spacing w:line="360" w:lineRule="auto"/>
        <w:jc w:val="both"/>
        <w:rPr>
          <w:rFonts w:ascii="Literata" w:hAnsi="Literata"/>
          <w:sz w:val="24"/>
          <w:szCs w:val="24"/>
          <w:lang w:val="es-MX"/>
        </w:rPr>
      </w:pPr>
      <w:r w:rsidRPr="00A67680">
        <w:rPr>
          <w:rFonts w:ascii="Literata" w:hAnsi="Literata"/>
          <w:b/>
          <w:sz w:val="24"/>
          <w:szCs w:val="24"/>
          <w:lang w:val="es-MX" w:eastAsia="es-ES"/>
        </w:rPr>
        <w:t xml:space="preserve">DOS. - Lectura del orden del día y su aprobación. - </w:t>
      </w:r>
      <w:r w:rsidRPr="00A67680">
        <w:rPr>
          <w:rFonts w:ascii="Literata" w:hAnsi="Literata"/>
          <w:sz w:val="24"/>
          <w:szCs w:val="24"/>
          <w:lang w:val="es-MX" w:eastAsia="es-ES"/>
        </w:rPr>
        <w:t xml:space="preserve">La </w:t>
      </w:r>
      <w:r w:rsidR="00455A8A" w:rsidRPr="00A67680">
        <w:rPr>
          <w:rFonts w:ascii="Literata" w:hAnsi="Literata"/>
          <w:sz w:val="24"/>
          <w:szCs w:val="24"/>
          <w:lang w:val="es-MX" w:eastAsia="es-ES"/>
        </w:rPr>
        <w:t>Secretaría Técnica</w:t>
      </w:r>
      <w:r w:rsidRPr="00A67680">
        <w:rPr>
          <w:rFonts w:ascii="Literata" w:hAnsi="Literata"/>
          <w:sz w:val="24"/>
          <w:szCs w:val="24"/>
          <w:lang w:val="es-MX" w:eastAsia="es-ES"/>
        </w:rPr>
        <w:t xml:space="preserve"> Yohana Aguilar Espinosa, </w:t>
      </w:r>
      <w:r w:rsidRPr="00A67680">
        <w:rPr>
          <w:rFonts w:ascii="Literata" w:hAnsi="Literata"/>
          <w:sz w:val="24"/>
          <w:szCs w:val="24"/>
          <w:lang w:val="es-MX"/>
        </w:rPr>
        <w:t>somete a consideración de los integrantes del Comité la aprobación del orden del día menciona</w:t>
      </w:r>
      <w:r w:rsidR="00455A8A" w:rsidRPr="00A67680">
        <w:rPr>
          <w:rFonts w:ascii="Literata" w:hAnsi="Literata"/>
          <w:sz w:val="24"/>
          <w:szCs w:val="24"/>
          <w:lang w:val="es-MX"/>
        </w:rPr>
        <w:t>da</w:t>
      </w:r>
      <w:r w:rsidRPr="00A67680">
        <w:rPr>
          <w:rFonts w:ascii="Literata" w:hAnsi="Literata"/>
          <w:sz w:val="24"/>
          <w:szCs w:val="24"/>
          <w:lang w:val="es-MX"/>
        </w:rPr>
        <w:t>.</w:t>
      </w:r>
    </w:p>
    <w:p w:rsidR="006540BD" w:rsidRPr="00A67680" w:rsidRDefault="006540BD" w:rsidP="00A67680">
      <w:pPr>
        <w:pStyle w:val="Sinespaciado"/>
        <w:spacing w:line="360" w:lineRule="auto"/>
        <w:jc w:val="both"/>
        <w:rPr>
          <w:rFonts w:ascii="Literata" w:hAnsi="Literata"/>
          <w:sz w:val="24"/>
          <w:szCs w:val="24"/>
          <w:lang w:val="es-MX"/>
        </w:rPr>
      </w:pPr>
    </w:p>
    <w:p w:rsidR="006540BD" w:rsidRPr="00A67680" w:rsidRDefault="006540BD" w:rsidP="00A67680">
      <w:pPr>
        <w:pStyle w:val="Sinespaciado"/>
        <w:spacing w:line="360" w:lineRule="auto"/>
        <w:jc w:val="both"/>
        <w:rPr>
          <w:rFonts w:ascii="Literata" w:hAnsi="Literata"/>
          <w:sz w:val="24"/>
          <w:szCs w:val="24"/>
          <w:lang w:val="es-MX" w:eastAsia="es-ES"/>
        </w:rPr>
      </w:pPr>
      <w:r w:rsidRPr="00A67680">
        <w:rPr>
          <w:rFonts w:ascii="Literata" w:hAnsi="Literata"/>
          <w:sz w:val="24"/>
          <w:szCs w:val="24"/>
          <w:lang w:val="es-MX" w:eastAsia="es-ES"/>
        </w:rPr>
        <w:t>Aprobándose por unanimidad de votos por los miembros del Comité de Transparencia, el orden del día señalado.</w:t>
      </w:r>
    </w:p>
    <w:p w:rsidR="006540BD" w:rsidRPr="00A67680" w:rsidRDefault="006540BD" w:rsidP="00A67680">
      <w:pPr>
        <w:spacing w:after="0" w:line="360" w:lineRule="auto"/>
        <w:jc w:val="both"/>
        <w:rPr>
          <w:rFonts w:ascii="Literata" w:hAnsi="Literata"/>
          <w:sz w:val="24"/>
          <w:szCs w:val="24"/>
          <w:lang w:val="es-MX" w:eastAsia="es-ES"/>
        </w:rPr>
      </w:pPr>
    </w:p>
    <w:p w:rsidR="006540BD" w:rsidRPr="00A67680" w:rsidRDefault="006540BD" w:rsidP="00A67680">
      <w:pPr>
        <w:spacing w:after="0" w:line="360" w:lineRule="auto"/>
        <w:jc w:val="both"/>
        <w:rPr>
          <w:rFonts w:ascii="Literata" w:eastAsia="Times New Roman" w:hAnsi="Literata" w:cs="Segoe UI"/>
          <w:b/>
          <w:bCs/>
          <w:sz w:val="24"/>
          <w:szCs w:val="24"/>
          <w:lang w:val="es-MX" w:eastAsia="es-ES"/>
        </w:rPr>
      </w:pPr>
      <w:r w:rsidRPr="00A67680">
        <w:rPr>
          <w:rFonts w:ascii="Literata" w:hAnsi="Literata"/>
          <w:sz w:val="24"/>
          <w:szCs w:val="24"/>
          <w:lang w:val="es-MX" w:eastAsia="es-ES"/>
        </w:rPr>
        <w:t xml:space="preserve">En consecuencia, con número de </w:t>
      </w:r>
      <w:r w:rsidR="007D62F2">
        <w:rPr>
          <w:rFonts w:ascii="Literata" w:eastAsia="Times New Roman" w:hAnsi="Literata" w:cs="Segoe UI"/>
          <w:b/>
          <w:bCs/>
          <w:sz w:val="24"/>
          <w:szCs w:val="24"/>
          <w:lang w:val="es-MX" w:eastAsia="es-ES"/>
        </w:rPr>
        <w:t>Acuerdo SCT/CT-01</w:t>
      </w:r>
      <w:r w:rsidR="00CB3846">
        <w:rPr>
          <w:rFonts w:ascii="Literata" w:eastAsia="Times New Roman" w:hAnsi="Literata" w:cs="Segoe UI"/>
          <w:b/>
          <w:bCs/>
          <w:sz w:val="24"/>
          <w:szCs w:val="24"/>
          <w:lang w:val="es-MX" w:eastAsia="es-ES"/>
        </w:rPr>
        <w:t>-SE/15-04</w:t>
      </w:r>
      <w:r w:rsidR="00A40F0C">
        <w:rPr>
          <w:rFonts w:ascii="Literata" w:eastAsia="Times New Roman" w:hAnsi="Literata" w:cs="Segoe UI"/>
          <w:b/>
          <w:bCs/>
          <w:sz w:val="24"/>
          <w:szCs w:val="24"/>
          <w:lang w:val="es-MX" w:eastAsia="es-ES"/>
        </w:rPr>
        <w:t>/2026</w:t>
      </w:r>
      <w:r w:rsidRPr="00A67680">
        <w:rPr>
          <w:rFonts w:ascii="Literata" w:eastAsia="Times New Roman" w:hAnsi="Literata" w:cs="Segoe UI"/>
          <w:b/>
          <w:bCs/>
          <w:sz w:val="24"/>
          <w:szCs w:val="24"/>
          <w:lang w:val="es-MX" w:eastAsia="es-ES"/>
        </w:rPr>
        <w:t xml:space="preserve"> </w:t>
      </w:r>
      <w:r w:rsidRPr="00A67680">
        <w:rPr>
          <w:rFonts w:ascii="Literata" w:hAnsi="Literata"/>
          <w:sz w:val="24"/>
          <w:szCs w:val="24"/>
          <w:lang w:val="es-MX" w:eastAsia="es-ES"/>
        </w:rPr>
        <w:t>se aprueba por Unanimidad de Votos de los presentes el orden del día.</w:t>
      </w:r>
    </w:p>
    <w:p w:rsidR="006540BD" w:rsidRPr="00A67680" w:rsidRDefault="006540BD" w:rsidP="00A67680">
      <w:pPr>
        <w:spacing w:after="0" w:line="360" w:lineRule="auto"/>
        <w:jc w:val="both"/>
        <w:rPr>
          <w:rFonts w:ascii="Literata" w:eastAsia="Times New Roman" w:hAnsi="Literata" w:cs="Segoe UI"/>
          <w:b/>
          <w:bCs/>
          <w:sz w:val="24"/>
          <w:szCs w:val="24"/>
          <w:lang w:val="es-MX" w:eastAsia="es-ES"/>
        </w:rPr>
      </w:pPr>
    </w:p>
    <w:p w:rsidR="006540BD" w:rsidRPr="00A67680" w:rsidRDefault="006540BD" w:rsidP="00A67680">
      <w:pPr>
        <w:pStyle w:val="Sinespaciado"/>
        <w:spacing w:line="360" w:lineRule="auto"/>
        <w:jc w:val="both"/>
        <w:rPr>
          <w:rFonts w:ascii="Literata" w:hAnsi="Literata" w:cs="Segoe UI"/>
          <w:b/>
          <w:sz w:val="24"/>
          <w:szCs w:val="24"/>
          <w:lang w:val="es-MX"/>
        </w:rPr>
      </w:pPr>
      <w:r w:rsidRPr="00A67680">
        <w:rPr>
          <w:rFonts w:ascii="Literata" w:eastAsia="Times New Roman" w:hAnsi="Literata" w:cs="Segoe UI"/>
          <w:b/>
          <w:bCs/>
          <w:sz w:val="24"/>
          <w:szCs w:val="24"/>
          <w:lang w:val="es-MX" w:eastAsia="es-ES"/>
        </w:rPr>
        <w:t>TRES. -</w:t>
      </w:r>
      <w:r w:rsidRPr="00A67680">
        <w:rPr>
          <w:rFonts w:ascii="Literata" w:hAnsi="Literata" w:cs="Segoe UI"/>
          <w:b/>
          <w:sz w:val="24"/>
          <w:szCs w:val="24"/>
          <w:lang w:val="es-MX"/>
        </w:rPr>
        <w:t xml:space="preserve"> Asuntos a tratar.</w:t>
      </w:r>
    </w:p>
    <w:p w:rsidR="006540BD" w:rsidRPr="00A67680" w:rsidRDefault="006540BD" w:rsidP="00A67680">
      <w:pPr>
        <w:spacing w:after="0" w:line="360" w:lineRule="auto"/>
        <w:jc w:val="both"/>
        <w:rPr>
          <w:rFonts w:ascii="Literata" w:hAnsi="Literata" w:cs="Segoe UI"/>
          <w:b/>
          <w:sz w:val="24"/>
          <w:szCs w:val="24"/>
          <w:lang w:val="es-MX"/>
        </w:rPr>
      </w:pPr>
    </w:p>
    <w:p w:rsidR="00CB3846" w:rsidRDefault="00CB3846" w:rsidP="00CB3846">
      <w:pPr>
        <w:pStyle w:val="Prrafodelista"/>
        <w:numPr>
          <w:ilvl w:val="1"/>
          <w:numId w:val="7"/>
        </w:numPr>
        <w:jc w:val="both"/>
        <w:rPr>
          <w:rFonts w:ascii="Literata" w:hAnsi="Literata" w:cs="Arial"/>
          <w:b/>
          <w:bCs/>
          <w:sz w:val="24"/>
          <w:szCs w:val="24"/>
          <w:lang w:val="es-MX"/>
        </w:rPr>
      </w:pPr>
      <w:r w:rsidRPr="00CB3846">
        <w:rPr>
          <w:rFonts w:ascii="Literata" w:hAnsi="Literata" w:cs="Arial"/>
          <w:b/>
          <w:bCs/>
          <w:sz w:val="24"/>
          <w:szCs w:val="24"/>
          <w:lang w:val="es-MX"/>
        </w:rPr>
        <w:t xml:space="preserve">Propuesta, análisis y, en su caso, aprobación de la sustitución en la Presidencia del Comité de Transparencia, a efecto de remover del cargo al Lic. Mario José Tinoco Regalado y designar en su lugar a la C.P. Angélica Karina Aguilar Segura, Directora de Administración y Finanzas; lo anterior, en cumplimiento </w:t>
      </w:r>
      <w:r w:rsidR="00A3081A">
        <w:rPr>
          <w:rFonts w:ascii="Literata" w:hAnsi="Literata" w:cs="Arial"/>
          <w:b/>
          <w:bCs/>
          <w:sz w:val="24"/>
          <w:szCs w:val="24"/>
          <w:lang w:val="es-MX"/>
        </w:rPr>
        <w:t xml:space="preserve">a lo dispuesto por el artículo </w:t>
      </w:r>
      <w:r w:rsidRPr="00CB3846">
        <w:rPr>
          <w:rFonts w:ascii="Literata" w:hAnsi="Literata" w:cs="Arial"/>
          <w:b/>
          <w:bCs/>
          <w:sz w:val="24"/>
          <w:szCs w:val="24"/>
          <w:lang w:val="es-MX"/>
        </w:rPr>
        <w:t>3</w:t>
      </w:r>
      <w:r w:rsidR="00A3081A">
        <w:rPr>
          <w:rFonts w:ascii="Literata" w:hAnsi="Literata" w:cs="Arial"/>
          <w:b/>
          <w:bCs/>
          <w:sz w:val="24"/>
          <w:szCs w:val="24"/>
          <w:lang w:val="es-MX"/>
        </w:rPr>
        <w:t>9</w:t>
      </w:r>
      <w:r w:rsidRPr="00CB3846">
        <w:rPr>
          <w:rFonts w:ascii="Literata" w:hAnsi="Literata" w:cs="Arial"/>
          <w:b/>
          <w:bCs/>
          <w:sz w:val="24"/>
          <w:szCs w:val="24"/>
          <w:lang w:val="es-MX"/>
        </w:rPr>
        <w:t xml:space="preserve"> de la Ley General de Transparencia y Acceso a la Información </w:t>
      </w:r>
      <w:bookmarkStart w:id="0" w:name="_GoBack"/>
      <w:bookmarkEnd w:id="0"/>
      <w:r w:rsidRPr="00CB3846">
        <w:rPr>
          <w:rFonts w:ascii="Literata" w:hAnsi="Literata" w:cs="Arial"/>
          <w:b/>
          <w:bCs/>
          <w:sz w:val="24"/>
          <w:szCs w:val="24"/>
          <w:lang w:val="es-MX"/>
        </w:rPr>
        <w:t xml:space="preserve">Pública y el artículo 51 de la Ley de Transparencia y Acceso a la Información Pública para el Estado de San Luis Potosí, a propuesta de la Secretaria Técnica del Comité de Transparencia, Lic. Yohana Aguilar Espinosa, Titular de la Unidad de Transparencia, con la participación de la Vocal del Comité de Transparencia, Tania </w:t>
      </w:r>
      <w:proofErr w:type="spellStart"/>
      <w:r w:rsidRPr="00CB3846">
        <w:rPr>
          <w:rFonts w:ascii="Literata" w:hAnsi="Literata" w:cs="Arial"/>
          <w:b/>
          <w:bCs/>
          <w:sz w:val="24"/>
          <w:szCs w:val="24"/>
          <w:lang w:val="es-MX"/>
        </w:rPr>
        <w:t>Citlali</w:t>
      </w:r>
      <w:proofErr w:type="spellEnd"/>
      <w:r w:rsidRPr="00CB3846">
        <w:rPr>
          <w:rFonts w:ascii="Literata" w:hAnsi="Literata" w:cs="Arial"/>
          <w:b/>
          <w:bCs/>
          <w:sz w:val="24"/>
          <w:szCs w:val="24"/>
          <w:lang w:val="es-MX"/>
        </w:rPr>
        <w:t xml:space="preserve"> Rico Flores, Directora de Registro Público de Transporte.</w:t>
      </w:r>
    </w:p>
    <w:p w:rsidR="00CB3846" w:rsidRDefault="00B2019B" w:rsidP="00ED610B">
      <w:pPr>
        <w:jc w:val="both"/>
        <w:rPr>
          <w:rFonts w:ascii="Literata" w:hAnsi="Literata"/>
          <w:sz w:val="24"/>
          <w:szCs w:val="24"/>
          <w:lang w:val="es-MX"/>
        </w:rPr>
      </w:pPr>
      <w:r>
        <w:rPr>
          <w:rFonts w:ascii="Literata" w:hAnsi="Literata" w:cs="Segoe UI"/>
          <w:sz w:val="24"/>
          <w:szCs w:val="24"/>
          <w:lang w:val="es-MX" w:eastAsia="es-ES"/>
        </w:rPr>
        <w:t xml:space="preserve">En uso de la voz, </w:t>
      </w:r>
      <w:r w:rsidR="00A10F5D" w:rsidRPr="00A67680">
        <w:rPr>
          <w:rFonts w:ascii="Literata" w:hAnsi="Literata" w:cs="Segoe UI"/>
          <w:sz w:val="24"/>
          <w:szCs w:val="24"/>
          <w:lang w:val="es-MX" w:eastAsia="es-ES"/>
        </w:rPr>
        <w:t>l</w:t>
      </w:r>
      <w:r>
        <w:rPr>
          <w:rFonts w:ascii="Literata" w:hAnsi="Literata" w:cs="Segoe UI"/>
          <w:sz w:val="24"/>
          <w:szCs w:val="24"/>
          <w:lang w:val="es-MX" w:eastAsia="es-ES"/>
        </w:rPr>
        <w:t>a Licenciada Yohana Aguilar Espinosa</w:t>
      </w:r>
      <w:r w:rsidRPr="00A67680">
        <w:rPr>
          <w:rFonts w:ascii="Literata" w:hAnsi="Literata" w:cs="Segoe UI"/>
          <w:sz w:val="24"/>
          <w:szCs w:val="24"/>
          <w:lang w:val="es-MX" w:eastAsia="es-ES"/>
        </w:rPr>
        <w:t>, en</w:t>
      </w:r>
      <w:r w:rsidR="00A10F5D" w:rsidRPr="00A67680">
        <w:rPr>
          <w:rFonts w:ascii="Literata" w:hAnsi="Literata" w:cs="Segoe UI"/>
          <w:sz w:val="24"/>
          <w:szCs w:val="24"/>
          <w:lang w:val="es-MX" w:eastAsia="es-ES"/>
        </w:rPr>
        <w:t xml:space="preserve"> su ca</w:t>
      </w:r>
      <w:r>
        <w:rPr>
          <w:rFonts w:ascii="Literata" w:hAnsi="Literata" w:cs="Segoe UI"/>
          <w:sz w:val="24"/>
          <w:szCs w:val="24"/>
          <w:lang w:val="es-MX" w:eastAsia="es-ES"/>
        </w:rPr>
        <w:t>lidad de Secretaria</w:t>
      </w:r>
      <w:r w:rsidR="00A10F5D" w:rsidRPr="00A67680">
        <w:rPr>
          <w:rFonts w:ascii="Literata" w:hAnsi="Literata" w:cs="Segoe UI"/>
          <w:sz w:val="24"/>
          <w:szCs w:val="24"/>
          <w:lang w:val="es-MX" w:eastAsia="es-ES"/>
        </w:rPr>
        <w:t xml:space="preserve"> de este Comité, expresa a los presentes que </w:t>
      </w:r>
      <w:r w:rsidR="00A3081A">
        <w:rPr>
          <w:rFonts w:ascii="Literata" w:hAnsi="Literata"/>
          <w:sz w:val="24"/>
          <w:szCs w:val="24"/>
          <w:lang w:val="es-MX"/>
        </w:rPr>
        <w:t xml:space="preserve">con fundamento en los </w:t>
      </w:r>
      <w:r>
        <w:rPr>
          <w:rFonts w:ascii="Literata" w:hAnsi="Literata"/>
          <w:sz w:val="24"/>
          <w:szCs w:val="24"/>
          <w:lang w:val="es-MX"/>
        </w:rPr>
        <w:t>artículo</w:t>
      </w:r>
      <w:r w:rsidR="00A3081A">
        <w:rPr>
          <w:rFonts w:ascii="Literata" w:hAnsi="Literata"/>
          <w:sz w:val="24"/>
          <w:szCs w:val="24"/>
          <w:lang w:val="es-MX"/>
        </w:rPr>
        <w:t xml:space="preserve">s </w:t>
      </w:r>
      <w:r w:rsidR="00A3081A">
        <w:rPr>
          <w:rFonts w:ascii="Literata" w:hAnsi="Literata" w:cs="Arial"/>
          <w:bCs/>
          <w:sz w:val="24"/>
          <w:szCs w:val="24"/>
          <w:lang w:val="es-MX"/>
        </w:rPr>
        <w:t>39</w:t>
      </w:r>
      <w:r w:rsidR="00A3081A" w:rsidRPr="006D7C6F">
        <w:rPr>
          <w:rFonts w:ascii="Literata" w:hAnsi="Literata" w:cs="Arial"/>
          <w:bCs/>
          <w:sz w:val="24"/>
          <w:szCs w:val="24"/>
          <w:lang w:val="es-MX"/>
        </w:rPr>
        <w:t xml:space="preserve"> de la Ley General de Transparencia y Acceso a la Información Pública</w:t>
      </w:r>
      <w:r w:rsidR="00A3081A">
        <w:rPr>
          <w:rFonts w:ascii="Literata" w:hAnsi="Literata" w:cs="Arial"/>
          <w:bCs/>
          <w:sz w:val="24"/>
          <w:szCs w:val="24"/>
          <w:lang w:val="es-MX"/>
        </w:rPr>
        <w:t xml:space="preserve"> y </w:t>
      </w:r>
      <w:r>
        <w:rPr>
          <w:rFonts w:ascii="Literata" w:hAnsi="Literata"/>
          <w:sz w:val="24"/>
          <w:szCs w:val="24"/>
          <w:lang w:val="es-MX"/>
        </w:rPr>
        <w:t xml:space="preserve"> 51</w:t>
      </w:r>
      <w:r w:rsidR="00ED610B">
        <w:rPr>
          <w:rFonts w:ascii="Literata" w:hAnsi="Literata"/>
          <w:sz w:val="24"/>
          <w:szCs w:val="24"/>
          <w:lang w:val="es-MX"/>
        </w:rPr>
        <w:t xml:space="preserve"> de la Ley de </w:t>
      </w:r>
      <w:r w:rsidR="00ED610B" w:rsidRPr="00ED610B">
        <w:rPr>
          <w:rFonts w:ascii="Literata" w:hAnsi="Literata"/>
          <w:sz w:val="24"/>
          <w:szCs w:val="24"/>
          <w:lang w:val="es-MX"/>
        </w:rPr>
        <w:t>Transparencia y Acceso a la Información Pública para el Estado de San Luis Potosí</w:t>
      </w:r>
      <w:r w:rsidR="00ED610B">
        <w:rPr>
          <w:rFonts w:ascii="Literata" w:hAnsi="Literata"/>
          <w:sz w:val="24"/>
          <w:szCs w:val="24"/>
          <w:lang w:val="es-MX"/>
        </w:rPr>
        <w:t>, se solicita la aprobación de</w:t>
      </w:r>
      <w:r w:rsidR="00ED610B" w:rsidRPr="00ED610B">
        <w:rPr>
          <w:rFonts w:ascii="Literata" w:hAnsi="Literata"/>
          <w:sz w:val="24"/>
          <w:szCs w:val="24"/>
          <w:lang w:val="es-MX"/>
        </w:rPr>
        <w:t xml:space="preserve"> la sustitución en la Presidencia del Comité de Transparencia, a efecto de remover del cargo al Lic. Mario José Tinoco Regalado y designar en su lugar a la C.P. Angélica Karina Aguilar Segura, Director</w:t>
      </w:r>
      <w:r w:rsidR="00ED610B">
        <w:rPr>
          <w:rFonts w:ascii="Literata" w:hAnsi="Literata"/>
          <w:sz w:val="24"/>
          <w:szCs w:val="24"/>
          <w:lang w:val="es-MX"/>
        </w:rPr>
        <w:t>a de Administración y Finanzas.</w:t>
      </w:r>
    </w:p>
    <w:p w:rsidR="00ED610B" w:rsidRPr="00ED610B" w:rsidRDefault="00ED610B" w:rsidP="00ED610B">
      <w:pPr>
        <w:jc w:val="both"/>
        <w:rPr>
          <w:rFonts w:ascii="Literata" w:hAnsi="Literata"/>
          <w:sz w:val="24"/>
          <w:szCs w:val="24"/>
          <w:lang w:val="es-MX"/>
        </w:rPr>
      </w:pPr>
      <w:r w:rsidRPr="00ED610B">
        <w:rPr>
          <w:rFonts w:ascii="Literata" w:hAnsi="Literata"/>
          <w:sz w:val="24"/>
          <w:szCs w:val="24"/>
          <w:lang w:val="es-MX"/>
        </w:rPr>
        <w:t xml:space="preserve">Sometiéndose a consideración de los presentes el punto expuesto; Siendo este aprobado por unanimidad de los integrantes del Comité de Transparencia que en </w:t>
      </w:r>
      <w:r>
        <w:rPr>
          <w:rFonts w:ascii="Literata" w:hAnsi="Literata"/>
          <w:sz w:val="24"/>
          <w:szCs w:val="24"/>
          <w:lang w:val="es-MX"/>
        </w:rPr>
        <w:t>este acto comparecen a acordar.</w:t>
      </w:r>
    </w:p>
    <w:p w:rsidR="00ED610B" w:rsidRDefault="00ED610B" w:rsidP="00ED610B">
      <w:pPr>
        <w:jc w:val="both"/>
        <w:rPr>
          <w:rFonts w:ascii="Literata" w:hAnsi="Literata"/>
          <w:sz w:val="24"/>
          <w:szCs w:val="24"/>
          <w:lang w:val="es-MX"/>
        </w:rPr>
      </w:pPr>
      <w:r w:rsidRPr="00ED610B">
        <w:rPr>
          <w:rFonts w:ascii="Literata" w:hAnsi="Literata"/>
          <w:sz w:val="24"/>
          <w:szCs w:val="24"/>
          <w:lang w:val="es-MX"/>
        </w:rPr>
        <w:t xml:space="preserve">Con número de </w:t>
      </w:r>
      <w:r>
        <w:rPr>
          <w:rFonts w:ascii="Literata" w:hAnsi="Literata"/>
          <w:b/>
          <w:sz w:val="24"/>
          <w:szCs w:val="24"/>
          <w:lang w:val="es-MX"/>
        </w:rPr>
        <w:t>ACUERDO SCT/CT-02-SE/15-04</w:t>
      </w:r>
      <w:r w:rsidRPr="00ED610B">
        <w:rPr>
          <w:rFonts w:ascii="Literata" w:hAnsi="Literata"/>
          <w:b/>
          <w:sz w:val="24"/>
          <w:szCs w:val="24"/>
          <w:lang w:val="es-MX"/>
        </w:rPr>
        <w:t>/2026</w:t>
      </w:r>
      <w:r w:rsidRPr="00ED610B">
        <w:rPr>
          <w:rFonts w:ascii="Literata" w:hAnsi="Literata"/>
          <w:sz w:val="24"/>
          <w:szCs w:val="24"/>
          <w:lang w:val="es-MX"/>
        </w:rPr>
        <w:t xml:space="preserve"> se aprueba por unanimidad de votos de los miembros presentes del Comité de</w:t>
      </w:r>
      <w:r>
        <w:rPr>
          <w:rFonts w:ascii="Literata" w:hAnsi="Literata"/>
          <w:sz w:val="24"/>
          <w:szCs w:val="24"/>
          <w:lang w:val="es-MX"/>
        </w:rPr>
        <w:t xml:space="preserve"> Transparencia, la sustitución en la Presidencia del Presente Comité </w:t>
      </w:r>
      <w:r w:rsidR="00CE14B3">
        <w:rPr>
          <w:rFonts w:ascii="Literata" w:hAnsi="Literata"/>
          <w:sz w:val="24"/>
          <w:szCs w:val="24"/>
          <w:lang w:val="es-MX"/>
        </w:rPr>
        <w:t xml:space="preserve">de Transparencia, removiendo al </w:t>
      </w:r>
      <w:r w:rsidR="00CE14B3" w:rsidRPr="00ED610B">
        <w:rPr>
          <w:rFonts w:ascii="Literata" w:hAnsi="Literata"/>
          <w:sz w:val="24"/>
          <w:szCs w:val="24"/>
          <w:lang w:val="es-MX"/>
        </w:rPr>
        <w:t>Lic. Mario José Tinoco Regalado y designar en su lugar a la C.P. Angélica Karina Aguilar Segura</w:t>
      </w:r>
      <w:r w:rsidR="00CE14B3">
        <w:rPr>
          <w:rFonts w:ascii="Literata" w:hAnsi="Literata"/>
          <w:sz w:val="24"/>
          <w:szCs w:val="24"/>
          <w:lang w:val="es-MX"/>
        </w:rPr>
        <w:t xml:space="preserve">. </w:t>
      </w:r>
    </w:p>
    <w:p w:rsidR="00CE14B3" w:rsidRPr="00ED610B" w:rsidRDefault="00CE14B3" w:rsidP="00ED610B">
      <w:pPr>
        <w:jc w:val="both"/>
        <w:rPr>
          <w:rFonts w:ascii="Literata" w:hAnsi="Literata"/>
          <w:sz w:val="24"/>
          <w:szCs w:val="24"/>
          <w:lang w:val="es-MX"/>
        </w:rPr>
      </w:pPr>
    </w:p>
    <w:p w:rsidR="00A40F0C" w:rsidRPr="00CE14B3" w:rsidRDefault="00CE14B3" w:rsidP="00CE14B3">
      <w:pPr>
        <w:pStyle w:val="Prrafodelista"/>
        <w:numPr>
          <w:ilvl w:val="1"/>
          <w:numId w:val="7"/>
        </w:numPr>
        <w:jc w:val="both"/>
        <w:rPr>
          <w:rFonts w:ascii="Literata" w:hAnsi="Literata" w:cs="Arial"/>
          <w:b/>
          <w:bCs/>
          <w:sz w:val="24"/>
          <w:szCs w:val="24"/>
          <w:lang w:val="es-MX"/>
        </w:rPr>
      </w:pPr>
      <w:r w:rsidRPr="00CE14B3">
        <w:rPr>
          <w:rFonts w:ascii="Literata" w:hAnsi="Literata" w:cs="Arial"/>
          <w:b/>
          <w:bCs/>
          <w:sz w:val="24"/>
          <w:szCs w:val="24"/>
          <w:lang w:val="es-MX"/>
        </w:rPr>
        <w:t xml:space="preserve">Análisis y en su caso confirmación de la clasificación de la información confidencial y aprobación de versiones públicas, presentada por la Licenciada, Amanda </w:t>
      </w:r>
      <w:proofErr w:type="spellStart"/>
      <w:r w:rsidRPr="00CE14B3">
        <w:rPr>
          <w:rFonts w:ascii="Literata" w:hAnsi="Literata" w:cs="Arial"/>
          <w:b/>
          <w:bCs/>
          <w:sz w:val="24"/>
          <w:szCs w:val="24"/>
          <w:lang w:val="es-MX"/>
        </w:rPr>
        <w:t>Lisset</w:t>
      </w:r>
      <w:proofErr w:type="spellEnd"/>
      <w:r w:rsidRPr="00CE14B3">
        <w:rPr>
          <w:rFonts w:ascii="Literata" w:hAnsi="Literata" w:cs="Arial"/>
          <w:b/>
          <w:bCs/>
          <w:sz w:val="24"/>
          <w:szCs w:val="24"/>
          <w:lang w:val="es-MX"/>
        </w:rPr>
        <w:t xml:space="preserve"> Araiza Reyna, Directora General de Transporte Colectivo Metropolitano y Encargada de Despacho de la Dirección General de la Secretaría de Comunicaciones y Transportes, a través del oficio número SCT/DGTCM/0123/2026, de fecha 14 de abril de 2026 dos mil veintiséis, respecto de las documentales descritas en el citado oficio, lo anterior a fin de atender la petición del C. Claudio Salinas Carrillo, por medio del cual se solicitó:</w:t>
      </w:r>
    </w:p>
    <w:p w:rsidR="00A40F0C" w:rsidRPr="00A67680" w:rsidRDefault="00A40F0C" w:rsidP="00A40F0C">
      <w:pPr>
        <w:pStyle w:val="Prrafodelista"/>
        <w:spacing w:after="0" w:line="360" w:lineRule="auto"/>
        <w:ind w:left="1080"/>
        <w:jc w:val="both"/>
        <w:rPr>
          <w:rFonts w:ascii="Literata" w:hAnsi="Literata" w:cs="Arial"/>
          <w:bCs/>
          <w:sz w:val="24"/>
          <w:szCs w:val="24"/>
          <w:lang w:val="es-MX"/>
        </w:rPr>
      </w:pPr>
    </w:p>
    <w:p w:rsidR="006540BD" w:rsidRPr="00CE14B3" w:rsidRDefault="00A40F0C" w:rsidP="00CE14B3">
      <w:pPr>
        <w:pStyle w:val="Prrafodelista"/>
        <w:spacing w:after="0" w:line="360" w:lineRule="auto"/>
        <w:ind w:left="1800"/>
        <w:jc w:val="both"/>
        <w:rPr>
          <w:rFonts w:ascii="Literata" w:hAnsi="Literata" w:cs="Arial"/>
          <w:bCs/>
          <w:i/>
          <w:sz w:val="24"/>
          <w:szCs w:val="24"/>
          <w:lang w:val="es-MX"/>
        </w:rPr>
      </w:pPr>
      <w:r w:rsidRPr="00A67680">
        <w:rPr>
          <w:rFonts w:ascii="Literata" w:hAnsi="Literata" w:cs="Arial"/>
          <w:bCs/>
          <w:i/>
          <w:sz w:val="24"/>
          <w:szCs w:val="24"/>
          <w:lang w:val="es-MX"/>
        </w:rPr>
        <w:t>“</w:t>
      </w:r>
      <w:r w:rsidR="00CE14B3" w:rsidRPr="00CB3846">
        <w:rPr>
          <w:rFonts w:ascii="Literata" w:hAnsi="Literata" w:cs="Arial"/>
          <w:bCs/>
          <w:i/>
          <w:sz w:val="24"/>
          <w:szCs w:val="24"/>
          <w:lang w:val="es-MX"/>
        </w:rPr>
        <w:t>Por medio de la presente, solicito respetuosamente se me proporcione el padrón de concesiones de transporte urbano y suburbano vigentes en el estado. La presente solicitud tiene como finalidad realizar un análisis del sector de transporte público para identificar operadores y concesionarios activos, con el propósito de realizar un estudio sobre la estructura operativa del transporte público concesionado en el estado, en el marco de un proyecto de consultoría en movilidad urbana. Se solicita la siguiente información por cada concesionario registrado: Nombre completo o razón social del titular de la concesión Número de concesión o permiso oficial Número de unidades autorizadas bajo dicha concesión Ruta o corredor asignado Municipio o zona de operación Datos de contacto del concesionario, en caso de que sean de carácter público En caso de que alguno de los campos solicitados se encuentre clasificado como confidencial o reservado conforme a la normativa aplicable, solicito expresamente la versión pública disponible de dicha información, así como la indicación de los fundamentos legales que justifiquen la reserva o confidencialidad de los datos no proporcionados. Lo anterior con fundamento en los artículos 1, 2 y 6 de la Ley General de Transparencia y Acceso a la Información Pública. La información puede encontrarse en la Dirección de Transporte Urbano o área equivalente dentro de la dependencia. Se sugiere buscar en el registro o padrón de concesionarios activos del ejercicio 2024-2025 o en su caso 2025-2026</w:t>
      </w:r>
      <w:r w:rsidRPr="00CE14B3">
        <w:rPr>
          <w:rFonts w:ascii="Literata" w:hAnsi="Literata" w:cs="Arial"/>
          <w:bCs/>
          <w:i/>
          <w:sz w:val="24"/>
          <w:szCs w:val="24"/>
          <w:lang w:val="es-MX"/>
        </w:rPr>
        <w:t>.” sic</w:t>
      </w:r>
    </w:p>
    <w:p w:rsidR="006540BD" w:rsidRPr="00A67680" w:rsidRDefault="006540BD" w:rsidP="00A67680">
      <w:pPr>
        <w:pStyle w:val="Sinespaciado"/>
        <w:spacing w:line="360" w:lineRule="auto"/>
        <w:jc w:val="both"/>
        <w:rPr>
          <w:rFonts w:ascii="Literata" w:hAnsi="Literata" w:cs="Segoe UI"/>
          <w:b/>
          <w:sz w:val="24"/>
          <w:szCs w:val="24"/>
          <w:highlight w:val="yellow"/>
          <w:lang w:val="es-MX" w:eastAsia="es-ES"/>
        </w:rPr>
      </w:pPr>
    </w:p>
    <w:p w:rsidR="00455A8A" w:rsidRPr="00A67680" w:rsidRDefault="00CE14B3" w:rsidP="00A67680">
      <w:pPr>
        <w:spacing w:line="360" w:lineRule="auto"/>
        <w:jc w:val="both"/>
        <w:rPr>
          <w:rFonts w:ascii="Literata" w:hAnsi="Literata"/>
          <w:sz w:val="24"/>
          <w:szCs w:val="24"/>
          <w:lang w:val="es-MX"/>
        </w:rPr>
      </w:pPr>
      <w:r>
        <w:rPr>
          <w:rFonts w:ascii="Literata" w:hAnsi="Literata" w:cs="Segoe UI"/>
          <w:sz w:val="24"/>
          <w:szCs w:val="24"/>
          <w:lang w:val="es-MX" w:eastAsia="es-ES"/>
        </w:rPr>
        <w:t xml:space="preserve">En uso de la voz, la Contadora Publica </w:t>
      </w:r>
      <w:r w:rsidRPr="00ED610B">
        <w:rPr>
          <w:rFonts w:ascii="Literata" w:hAnsi="Literata"/>
          <w:sz w:val="24"/>
          <w:szCs w:val="24"/>
          <w:lang w:val="es-MX"/>
        </w:rPr>
        <w:t>Angélica Karina Aguilar Segura</w:t>
      </w:r>
      <w:r w:rsidR="006540BD" w:rsidRPr="00A67680">
        <w:rPr>
          <w:rFonts w:ascii="Literata" w:hAnsi="Literata" w:cs="Segoe UI"/>
          <w:sz w:val="24"/>
          <w:szCs w:val="24"/>
          <w:lang w:val="es-MX" w:eastAsia="es-ES"/>
        </w:rPr>
        <w:t>,  en su ca</w:t>
      </w:r>
      <w:r>
        <w:rPr>
          <w:rFonts w:ascii="Literata" w:hAnsi="Literata" w:cs="Segoe UI"/>
          <w:sz w:val="24"/>
          <w:szCs w:val="24"/>
          <w:lang w:val="es-MX" w:eastAsia="es-ES"/>
        </w:rPr>
        <w:t>lidad de Presidenta</w:t>
      </w:r>
      <w:r w:rsidR="006540BD" w:rsidRPr="00A67680">
        <w:rPr>
          <w:rFonts w:ascii="Literata" w:hAnsi="Literata" w:cs="Segoe UI"/>
          <w:sz w:val="24"/>
          <w:szCs w:val="24"/>
          <w:lang w:val="es-MX" w:eastAsia="es-ES"/>
        </w:rPr>
        <w:t xml:space="preserve"> de este Comité, expresa a los presentes que </w:t>
      </w:r>
      <w:r w:rsidR="006540BD" w:rsidRPr="00A67680">
        <w:rPr>
          <w:rFonts w:ascii="Literata" w:hAnsi="Literata"/>
          <w:sz w:val="24"/>
          <w:szCs w:val="24"/>
          <w:lang w:val="es-MX"/>
        </w:rPr>
        <w:t>con fundamento en los artículos 44, fracción II de la Ley General de Transparencia y Acceso a la Información Pública; artículo 3° fracciones XI y XVII, 52 fracción II, 113, 114, 120 fracción III, 123, 125 y 138 de la Ley de Transparencia y Acceso a la Información Pública del Estado de San Luis Potosí; artículo 8 fracción V del Reglamento Interior de este Comité; Lineamiento Segundo fracción XVIII, Séptimo fracción I y Trigésimo Octavo de los Lineamientos Generales en Materia de Clasificación y Desclasificación de la Información, así como para la Elaboración de Versiones Públicas, se solicita la confirmación de la clasificación de la información confidencial y aprobación de versiones públicas, que fue sometida al Comité de Transpa</w:t>
      </w:r>
      <w:r w:rsidR="007D62F2">
        <w:rPr>
          <w:rFonts w:ascii="Literata" w:hAnsi="Literata"/>
          <w:sz w:val="24"/>
          <w:szCs w:val="24"/>
          <w:lang w:val="es-MX"/>
        </w:rPr>
        <w:t>rencia de esta Secretaria por la</w:t>
      </w:r>
      <w:r w:rsidR="006540BD" w:rsidRPr="00A67680">
        <w:rPr>
          <w:rFonts w:ascii="Literata" w:hAnsi="Literata"/>
          <w:sz w:val="24"/>
          <w:szCs w:val="24"/>
          <w:lang w:val="es-MX"/>
        </w:rPr>
        <w:t xml:space="preserve"> de la voz, </w:t>
      </w:r>
      <w:r w:rsidRPr="00CE14B3">
        <w:rPr>
          <w:rFonts w:ascii="Literata" w:hAnsi="Literata"/>
          <w:sz w:val="24"/>
          <w:szCs w:val="24"/>
          <w:lang w:val="es-MX"/>
        </w:rPr>
        <w:t>Directora General de Transporte Colectivo Metropolitano y Encargada de Despacho de la Dirección General de la Secretaría de Comunicaciones y Transportes</w:t>
      </w:r>
      <w:r>
        <w:rPr>
          <w:rFonts w:ascii="Literata" w:hAnsi="Literata"/>
          <w:sz w:val="24"/>
          <w:szCs w:val="24"/>
          <w:lang w:val="es-MX"/>
        </w:rPr>
        <w:t xml:space="preserve"> </w:t>
      </w:r>
      <w:r>
        <w:rPr>
          <w:rFonts w:ascii="Literata" w:hAnsi="Literata" w:cs="Segoe UI"/>
          <w:sz w:val="24"/>
          <w:szCs w:val="24"/>
          <w:lang w:val="es-MX" w:eastAsia="es-ES"/>
        </w:rPr>
        <w:t xml:space="preserve">Directora </w:t>
      </w:r>
      <w:r w:rsidRPr="00A67680">
        <w:rPr>
          <w:rFonts w:ascii="Literata" w:hAnsi="Literata"/>
          <w:sz w:val="24"/>
          <w:szCs w:val="24"/>
          <w:lang w:val="es-MX"/>
        </w:rPr>
        <w:t xml:space="preserve">, </w:t>
      </w:r>
      <w:r w:rsidRPr="00CE14B3">
        <w:rPr>
          <w:rFonts w:ascii="Literata" w:hAnsi="Literata"/>
          <w:sz w:val="24"/>
          <w:szCs w:val="24"/>
          <w:lang w:val="es-MX"/>
        </w:rPr>
        <w:t xml:space="preserve">Licenciada, Amanda </w:t>
      </w:r>
      <w:proofErr w:type="spellStart"/>
      <w:r w:rsidRPr="00CE14B3">
        <w:rPr>
          <w:rFonts w:ascii="Literata" w:hAnsi="Literata"/>
          <w:sz w:val="24"/>
          <w:szCs w:val="24"/>
          <w:lang w:val="es-MX"/>
        </w:rPr>
        <w:t>Lisset</w:t>
      </w:r>
      <w:proofErr w:type="spellEnd"/>
      <w:r w:rsidRPr="00CE14B3">
        <w:rPr>
          <w:rFonts w:ascii="Literata" w:hAnsi="Literata"/>
          <w:sz w:val="24"/>
          <w:szCs w:val="24"/>
          <w:lang w:val="es-MX"/>
        </w:rPr>
        <w:t xml:space="preserve"> Araiza Reyna,</w:t>
      </w:r>
      <w:r>
        <w:rPr>
          <w:rFonts w:ascii="Literata" w:hAnsi="Literata"/>
          <w:sz w:val="24"/>
          <w:szCs w:val="24"/>
          <w:lang w:val="es-MX"/>
        </w:rPr>
        <w:t xml:space="preserve"> </w:t>
      </w:r>
      <w:r w:rsidR="006540BD" w:rsidRPr="00A67680">
        <w:rPr>
          <w:rFonts w:ascii="Literata" w:hAnsi="Literata"/>
          <w:sz w:val="24"/>
          <w:szCs w:val="24"/>
          <w:lang w:val="es-MX"/>
        </w:rPr>
        <w:t xml:space="preserve">a través del oficio  número </w:t>
      </w:r>
      <w:r>
        <w:rPr>
          <w:rFonts w:ascii="Literata" w:hAnsi="Literata" w:cs="Arial"/>
          <w:bCs/>
          <w:sz w:val="24"/>
          <w:szCs w:val="24"/>
          <w:lang w:val="es-MX"/>
        </w:rPr>
        <w:t>SCT/DGTCM/0123</w:t>
      </w:r>
      <w:r w:rsidR="00A40F0C">
        <w:rPr>
          <w:rFonts w:ascii="Literata" w:hAnsi="Literata" w:cs="Arial"/>
          <w:bCs/>
          <w:sz w:val="24"/>
          <w:szCs w:val="24"/>
          <w:lang w:val="es-MX"/>
        </w:rPr>
        <w:t>/2026</w:t>
      </w:r>
      <w:r w:rsidR="00455A8A" w:rsidRPr="00A67680">
        <w:rPr>
          <w:rFonts w:ascii="Literata" w:hAnsi="Literata" w:cs="Arial"/>
          <w:bCs/>
          <w:sz w:val="24"/>
          <w:szCs w:val="24"/>
          <w:lang w:val="es-MX"/>
        </w:rPr>
        <w:t xml:space="preserve"> </w:t>
      </w:r>
      <w:r w:rsidR="006540BD" w:rsidRPr="00A67680">
        <w:rPr>
          <w:rFonts w:ascii="Literata" w:hAnsi="Literata" w:cs="Arial"/>
          <w:bCs/>
          <w:sz w:val="24"/>
          <w:szCs w:val="24"/>
          <w:lang w:val="es-MX"/>
        </w:rPr>
        <w:t xml:space="preserve">de fecha </w:t>
      </w:r>
      <w:r>
        <w:rPr>
          <w:rFonts w:ascii="Literata" w:hAnsi="Literata" w:cs="Arial"/>
          <w:bCs/>
          <w:sz w:val="24"/>
          <w:szCs w:val="24"/>
          <w:lang w:val="es-MX"/>
        </w:rPr>
        <w:t>14 de abril</w:t>
      </w:r>
      <w:r w:rsidR="00A40F0C">
        <w:rPr>
          <w:rFonts w:ascii="Literata" w:hAnsi="Literata" w:cs="Arial"/>
          <w:bCs/>
          <w:sz w:val="24"/>
          <w:szCs w:val="24"/>
          <w:lang w:val="es-MX"/>
        </w:rPr>
        <w:t xml:space="preserve"> de 2026</w:t>
      </w:r>
      <w:r w:rsidR="001B3579" w:rsidRPr="00A67680">
        <w:rPr>
          <w:rFonts w:ascii="Literata" w:hAnsi="Literata" w:cs="Arial"/>
          <w:bCs/>
          <w:sz w:val="24"/>
          <w:szCs w:val="24"/>
          <w:lang w:val="es-MX"/>
        </w:rPr>
        <w:t xml:space="preserve"> dos mil </w:t>
      </w:r>
      <w:r w:rsidR="00A40F0C">
        <w:rPr>
          <w:rFonts w:ascii="Literata" w:hAnsi="Literata" w:cs="Arial"/>
          <w:bCs/>
          <w:sz w:val="24"/>
          <w:szCs w:val="24"/>
          <w:lang w:val="es-MX"/>
        </w:rPr>
        <w:t>veintiséis</w:t>
      </w:r>
      <w:r w:rsidR="006540BD" w:rsidRPr="00A67680">
        <w:rPr>
          <w:rFonts w:ascii="Literata" w:hAnsi="Literata"/>
          <w:sz w:val="24"/>
          <w:szCs w:val="24"/>
          <w:lang w:val="es-MX"/>
        </w:rPr>
        <w:t>, respecto de las documentales descritas en el citado oficio, con el siguiente cuadro:</w:t>
      </w:r>
    </w:p>
    <w:tbl>
      <w:tblPr>
        <w:tblStyle w:val="Tablaconcuadrcula"/>
        <w:tblW w:w="9067" w:type="dxa"/>
        <w:tblLook w:val="04A0" w:firstRow="1" w:lastRow="0" w:firstColumn="1" w:lastColumn="0" w:noHBand="0" w:noVBand="1"/>
      </w:tblPr>
      <w:tblGrid>
        <w:gridCol w:w="562"/>
        <w:gridCol w:w="2694"/>
        <w:gridCol w:w="3118"/>
        <w:gridCol w:w="2693"/>
      </w:tblGrid>
      <w:tr w:rsidR="00414D7F" w:rsidRPr="00A67680" w:rsidTr="00414D7F">
        <w:tc>
          <w:tcPr>
            <w:tcW w:w="562" w:type="dxa"/>
            <w:vAlign w:val="center"/>
          </w:tcPr>
          <w:p w:rsidR="00414D7F" w:rsidRPr="00A67680" w:rsidRDefault="00414D7F" w:rsidP="00A67680">
            <w:pPr>
              <w:pStyle w:val="Sinespaciado"/>
              <w:spacing w:line="360" w:lineRule="auto"/>
              <w:jc w:val="both"/>
              <w:rPr>
                <w:rFonts w:ascii="Literata" w:hAnsi="Literata" w:cs="Segoe UI"/>
                <w:b/>
                <w:sz w:val="18"/>
                <w:lang w:val="es-MX"/>
              </w:rPr>
            </w:pPr>
            <w:r w:rsidRPr="00A67680">
              <w:rPr>
                <w:rFonts w:ascii="Literata" w:hAnsi="Literata" w:cs="Segoe UI"/>
                <w:b/>
                <w:sz w:val="18"/>
                <w:lang w:val="es-MX"/>
              </w:rPr>
              <w:t>NO.</w:t>
            </w:r>
          </w:p>
        </w:tc>
        <w:tc>
          <w:tcPr>
            <w:tcW w:w="2694" w:type="dxa"/>
            <w:vAlign w:val="center"/>
          </w:tcPr>
          <w:p w:rsidR="00414D7F" w:rsidRPr="00A67680" w:rsidRDefault="00414D7F" w:rsidP="00A67680">
            <w:pPr>
              <w:pStyle w:val="Sinespaciado"/>
              <w:spacing w:line="360" w:lineRule="auto"/>
              <w:jc w:val="both"/>
              <w:rPr>
                <w:rFonts w:ascii="Literata" w:hAnsi="Literata" w:cs="Segoe UI"/>
                <w:b/>
                <w:sz w:val="18"/>
                <w:lang w:val="es-MX"/>
              </w:rPr>
            </w:pPr>
            <w:r w:rsidRPr="00A67680">
              <w:rPr>
                <w:rFonts w:ascii="Literata" w:hAnsi="Literata" w:cs="Segoe UI"/>
                <w:b/>
                <w:sz w:val="18"/>
                <w:lang w:val="es-MX"/>
              </w:rPr>
              <w:t>DOCUMENTO SUJETO DE CLASIFICACIÓN</w:t>
            </w:r>
          </w:p>
        </w:tc>
        <w:tc>
          <w:tcPr>
            <w:tcW w:w="3118" w:type="dxa"/>
            <w:vAlign w:val="center"/>
          </w:tcPr>
          <w:p w:rsidR="00414D7F" w:rsidRPr="00A67680" w:rsidRDefault="00414D7F" w:rsidP="00A67680">
            <w:pPr>
              <w:pStyle w:val="Sinespaciado"/>
              <w:spacing w:line="360" w:lineRule="auto"/>
              <w:jc w:val="both"/>
              <w:rPr>
                <w:rFonts w:ascii="Literata" w:hAnsi="Literata" w:cs="Segoe UI"/>
                <w:b/>
                <w:sz w:val="18"/>
                <w:lang w:val="es-MX"/>
              </w:rPr>
            </w:pPr>
            <w:r w:rsidRPr="00A67680">
              <w:rPr>
                <w:rFonts w:ascii="Literata" w:hAnsi="Literata" w:cs="Segoe UI"/>
                <w:b/>
                <w:sz w:val="18"/>
                <w:lang w:val="es-MX"/>
              </w:rPr>
              <w:t>DATOS PERSONALES QUE CONTIENE.</w:t>
            </w:r>
          </w:p>
        </w:tc>
        <w:tc>
          <w:tcPr>
            <w:tcW w:w="2693" w:type="dxa"/>
            <w:vAlign w:val="center"/>
          </w:tcPr>
          <w:p w:rsidR="00414D7F" w:rsidRPr="00A67680" w:rsidRDefault="00414D7F" w:rsidP="00A67680">
            <w:pPr>
              <w:pStyle w:val="Sinespaciado"/>
              <w:spacing w:line="360" w:lineRule="auto"/>
              <w:jc w:val="both"/>
              <w:rPr>
                <w:rFonts w:ascii="Literata" w:hAnsi="Literata" w:cs="Segoe UI"/>
                <w:b/>
                <w:sz w:val="18"/>
                <w:lang w:val="es-MX"/>
              </w:rPr>
            </w:pPr>
            <w:r w:rsidRPr="00A67680">
              <w:rPr>
                <w:rFonts w:ascii="Literata" w:hAnsi="Literata" w:cs="Segoe UI"/>
                <w:b/>
                <w:sz w:val="18"/>
                <w:lang w:val="es-MX"/>
              </w:rPr>
              <w:t>PAGINAS</w:t>
            </w:r>
          </w:p>
        </w:tc>
      </w:tr>
      <w:tr w:rsidR="00414D7F" w:rsidRPr="00553DB4" w:rsidTr="00414D7F">
        <w:tc>
          <w:tcPr>
            <w:tcW w:w="562" w:type="dxa"/>
          </w:tcPr>
          <w:p w:rsidR="00414D7F" w:rsidRPr="00A67680" w:rsidRDefault="00414D7F" w:rsidP="00A67680">
            <w:pPr>
              <w:pStyle w:val="Sinespaciado"/>
              <w:spacing w:line="360" w:lineRule="auto"/>
              <w:jc w:val="both"/>
              <w:rPr>
                <w:rFonts w:ascii="Literata" w:hAnsi="Literata" w:cs="Segoe UI"/>
                <w:sz w:val="18"/>
                <w:lang w:val="es-MX"/>
              </w:rPr>
            </w:pPr>
            <w:r w:rsidRPr="00A67680">
              <w:rPr>
                <w:rFonts w:ascii="Literata" w:hAnsi="Literata" w:cs="Segoe UI"/>
                <w:sz w:val="18"/>
                <w:lang w:val="es-MX"/>
              </w:rPr>
              <w:t>1</w:t>
            </w:r>
          </w:p>
        </w:tc>
        <w:tc>
          <w:tcPr>
            <w:tcW w:w="2694" w:type="dxa"/>
          </w:tcPr>
          <w:p w:rsidR="00414D7F" w:rsidRPr="00A67680" w:rsidRDefault="000A27C8" w:rsidP="00A67680">
            <w:pPr>
              <w:pStyle w:val="Sinespaciado"/>
              <w:spacing w:line="360" w:lineRule="auto"/>
              <w:jc w:val="both"/>
              <w:rPr>
                <w:rFonts w:ascii="Literata" w:hAnsi="Literata" w:cs="Segoe UI"/>
                <w:sz w:val="18"/>
                <w:lang w:val="es-MX"/>
              </w:rPr>
            </w:pPr>
            <w:proofErr w:type="spellStart"/>
            <w:r>
              <w:rPr>
                <w:rFonts w:ascii="Literata" w:hAnsi="Literata" w:cs="Segoe UI"/>
                <w:sz w:val="18"/>
                <w:lang w:val="es-MX"/>
              </w:rPr>
              <w:t>Padron</w:t>
            </w:r>
            <w:proofErr w:type="spellEnd"/>
            <w:r>
              <w:rPr>
                <w:rFonts w:ascii="Literata" w:hAnsi="Literata" w:cs="Segoe UI"/>
                <w:sz w:val="18"/>
                <w:lang w:val="es-MX"/>
              </w:rPr>
              <w:t xml:space="preserve"> de Concesionarios de transporte urbano </w:t>
            </w:r>
          </w:p>
        </w:tc>
        <w:tc>
          <w:tcPr>
            <w:tcW w:w="3118" w:type="dxa"/>
          </w:tcPr>
          <w:p w:rsidR="00414D7F" w:rsidRPr="00A67680" w:rsidRDefault="00414D7F" w:rsidP="00414D7F">
            <w:pPr>
              <w:pStyle w:val="Sinespaciado"/>
              <w:spacing w:line="360" w:lineRule="auto"/>
              <w:jc w:val="both"/>
              <w:rPr>
                <w:rFonts w:ascii="Literata" w:hAnsi="Literata" w:cs="Segoe UI"/>
                <w:sz w:val="18"/>
                <w:lang w:val="es-MX"/>
              </w:rPr>
            </w:pPr>
          </w:p>
          <w:p w:rsidR="00414D7F" w:rsidRPr="00A67680" w:rsidRDefault="000A27C8" w:rsidP="00414D7F">
            <w:pPr>
              <w:pStyle w:val="Sinespaciado"/>
              <w:numPr>
                <w:ilvl w:val="0"/>
                <w:numId w:val="3"/>
              </w:numPr>
              <w:spacing w:line="360" w:lineRule="auto"/>
              <w:jc w:val="both"/>
              <w:rPr>
                <w:rFonts w:ascii="Literata" w:hAnsi="Literata" w:cs="Segoe UI"/>
                <w:sz w:val="18"/>
                <w:lang w:val="es-MX"/>
              </w:rPr>
            </w:pPr>
            <w:r>
              <w:rPr>
                <w:rFonts w:ascii="Literata" w:hAnsi="Literata" w:cs="Segoe UI"/>
                <w:sz w:val="18"/>
                <w:lang w:val="es-MX"/>
              </w:rPr>
              <w:t xml:space="preserve">Dirección y/o </w:t>
            </w:r>
            <w:r w:rsidR="00414D7F">
              <w:rPr>
                <w:rFonts w:ascii="Literata" w:hAnsi="Literata" w:cs="Segoe UI"/>
                <w:sz w:val="18"/>
                <w:lang w:val="es-MX"/>
              </w:rPr>
              <w:t>Domicilio</w:t>
            </w:r>
          </w:p>
          <w:p w:rsidR="00414D7F" w:rsidRPr="00A67680" w:rsidRDefault="00414D7F" w:rsidP="00414D7F">
            <w:pPr>
              <w:pStyle w:val="Sinespaciado"/>
              <w:spacing w:line="360" w:lineRule="auto"/>
              <w:ind w:left="360"/>
              <w:jc w:val="both"/>
              <w:rPr>
                <w:rFonts w:ascii="Literata" w:hAnsi="Literata" w:cs="Segoe UI"/>
                <w:sz w:val="18"/>
                <w:lang w:val="es-MX"/>
              </w:rPr>
            </w:pPr>
          </w:p>
        </w:tc>
        <w:tc>
          <w:tcPr>
            <w:tcW w:w="2693" w:type="dxa"/>
          </w:tcPr>
          <w:p w:rsidR="00414D7F" w:rsidRPr="00A67680" w:rsidRDefault="000A27C8" w:rsidP="00414D7F">
            <w:pPr>
              <w:pStyle w:val="Sinespaciado"/>
              <w:spacing w:line="360" w:lineRule="auto"/>
              <w:jc w:val="both"/>
              <w:rPr>
                <w:rFonts w:ascii="Literata" w:hAnsi="Literata" w:cs="Segoe UI"/>
                <w:sz w:val="18"/>
                <w:lang w:val="es-MX"/>
              </w:rPr>
            </w:pPr>
            <w:r>
              <w:rPr>
                <w:rFonts w:ascii="Literata" w:hAnsi="Literata" w:cs="Segoe UI"/>
                <w:sz w:val="18"/>
                <w:lang w:val="es-MX"/>
              </w:rPr>
              <w:t xml:space="preserve">07 </w:t>
            </w:r>
            <w:r w:rsidR="00414D7F">
              <w:rPr>
                <w:rFonts w:ascii="Literata" w:hAnsi="Literata" w:cs="Segoe UI"/>
                <w:sz w:val="18"/>
                <w:lang w:val="es-MX"/>
              </w:rPr>
              <w:t>página</w:t>
            </w:r>
          </w:p>
        </w:tc>
      </w:tr>
    </w:tbl>
    <w:p w:rsidR="00455A8A" w:rsidRPr="00A67680" w:rsidRDefault="00455A8A" w:rsidP="00A67680">
      <w:pPr>
        <w:pStyle w:val="Sinespaciado"/>
        <w:spacing w:line="360" w:lineRule="auto"/>
        <w:jc w:val="both"/>
        <w:rPr>
          <w:rFonts w:ascii="Literata" w:hAnsi="Literata" w:cs="Segoe UI"/>
          <w:sz w:val="24"/>
          <w:szCs w:val="24"/>
          <w:lang w:val="es-MX" w:eastAsia="es-ES"/>
        </w:rPr>
      </w:pPr>
    </w:p>
    <w:p w:rsidR="006540BD" w:rsidRPr="00A67680" w:rsidRDefault="006540BD" w:rsidP="00A67680">
      <w:pPr>
        <w:pStyle w:val="Sinespaciado"/>
        <w:spacing w:line="360" w:lineRule="auto"/>
        <w:jc w:val="both"/>
        <w:rPr>
          <w:rFonts w:ascii="Literata" w:hAnsi="Literata" w:cs="Segoe UI"/>
          <w:sz w:val="24"/>
          <w:szCs w:val="24"/>
          <w:lang w:val="es-MX" w:eastAsia="es-ES"/>
        </w:rPr>
      </w:pPr>
      <w:r w:rsidRPr="00A67680">
        <w:rPr>
          <w:rFonts w:ascii="Literata" w:hAnsi="Literata" w:cs="Segoe UI"/>
          <w:sz w:val="24"/>
          <w:szCs w:val="24"/>
          <w:lang w:val="es-MX" w:eastAsia="es-ES"/>
        </w:rPr>
        <w:t>Sometiéndose a consideración de los presentes el punto expuesto; Siendo este aprobado por unanimidad de los integrantes del Comité de Transparencia que en este acto comparecen a acordar.</w:t>
      </w:r>
    </w:p>
    <w:p w:rsidR="006540BD" w:rsidRPr="00A67680" w:rsidRDefault="006540BD" w:rsidP="00A67680">
      <w:pPr>
        <w:spacing w:after="0" w:line="360" w:lineRule="auto"/>
        <w:jc w:val="both"/>
        <w:rPr>
          <w:rFonts w:ascii="Literata" w:hAnsi="Literata" w:cs="Segoe UI"/>
          <w:sz w:val="24"/>
          <w:szCs w:val="24"/>
          <w:lang w:val="es-MX" w:eastAsia="es-ES"/>
        </w:rPr>
      </w:pPr>
    </w:p>
    <w:p w:rsidR="006540BD" w:rsidRPr="00A67680" w:rsidRDefault="006540BD" w:rsidP="00A67680">
      <w:pPr>
        <w:spacing w:after="0" w:line="360" w:lineRule="auto"/>
        <w:jc w:val="both"/>
        <w:rPr>
          <w:rFonts w:ascii="Literata" w:hAnsi="Literata" w:cs="Arial"/>
          <w:bCs/>
          <w:sz w:val="24"/>
          <w:szCs w:val="24"/>
          <w:lang w:val="es-MX"/>
        </w:rPr>
      </w:pPr>
      <w:r w:rsidRPr="00A67680">
        <w:rPr>
          <w:rFonts w:ascii="Literata" w:hAnsi="Literata" w:cs="Segoe UI"/>
          <w:sz w:val="24"/>
          <w:szCs w:val="24"/>
          <w:lang w:val="es-MX" w:eastAsia="es-ES"/>
        </w:rPr>
        <w:t xml:space="preserve">Con número de </w:t>
      </w:r>
      <w:r w:rsidR="00E34054" w:rsidRPr="00A67680">
        <w:rPr>
          <w:rFonts w:ascii="Literata" w:hAnsi="Literata" w:cs="Segoe UI"/>
          <w:b/>
          <w:sz w:val="24"/>
          <w:szCs w:val="24"/>
          <w:lang w:val="es-MX" w:eastAsia="es-ES"/>
        </w:rPr>
        <w:t>ACUERDO SCT</w:t>
      </w:r>
      <w:r w:rsidR="000A27C8">
        <w:rPr>
          <w:rFonts w:ascii="Literata" w:hAnsi="Literata" w:cs="Segoe UI"/>
          <w:b/>
          <w:sz w:val="24"/>
          <w:szCs w:val="24"/>
          <w:lang w:val="es-MX" w:eastAsia="es-ES"/>
        </w:rPr>
        <w:t>/CT-03-SE/15</w:t>
      </w:r>
      <w:r w:rsidR="004B2EE9" w:rsidRPr="00A67680">
        <w:rPr>
          <w:rFonts w:ascii="Literata" w:hAnsi="Literata" w:cs="Segoe UI"/>
          <w:b/>
          <w:sz w:val="24"/>
          <w:szCs w:val="24"/>
          <w:lang w:val="es-MX" w:eastAsia="es-ES"/>
        </w:rPr>
        <w:t>-</w:t>
      </w:r>
      <w:r w:rsidR="000A27C8">
        <w:rPr>
          <w:rFonts w:ascii="Literata" w:hAnsi="Literata" w:cs="Segoe UI"/>
          <w:b/>
          <w:sz w:val="24"/>
          <w:szCs w:val="24"/>
          <w:lang w:val="es-MX" w:eastAsia="es-ES"/>
        </w:rPr>
        <w:t>04</w:t>
      </w:r>
      <w:r w:rsidR="004B2EE9" w:rsidRPr="00A67680">
        <w:rPr>
          <w:rFonts w:ascii="Literata" w:hAnsi="Literata" w:cs="Segoe UI"/>
          <w:b/>
          <w:sz w:val="24"/>
          <w:szCs w:val="24"/>
          <w:lang w:val="es-MX" w:eastAsia="es-ES"/>
        </w:rPr>
        <w:t>/</w:t>
      </w:r>
      <w:r w:rsidR="00414D7F">
        <w:rPr>
          <w:rFonts w:ascii="Literata" w:hAnsi="Literata" w:cs="Segoe UI"/>
          <w:b/>
          <w:sz w:val="24"/>
          <w:szCs w:val="24"/>
          <w:lang w:val="es-MX" w:eastAsia="es-ES"/>
        </w:rPr>
        <w:t>2026</w:t>
      </w:r>
      <w:r w:rsidRPr="00A67680">
        <w:rPr>
          <w:rFonts w:ascii="Literata" w:hAnsi="Literata" w:cs="Segoe UI"/>
          <w:b/>
          <w:sz w:val="24"/>
          <w:szCs w:val="24"/>
          <w:lang w:val="es-MX" w:eastAsia="es-ES"/>
        </w:rPr>
        <w:t xml:space="preserve"> </w:t>
      </w:r>
      <w:r w:rsidRPr="00A67680">
        <w:rPr>
          <w:rFonts w:ascii="Literata" w:hAnsi="Literata" w:cs="Segoe UI"/>
          <w:sz w:val="24"/>
          <w:szCs w:val="24"/>
          <w:lang w:val="es-MX" w:eastAsia="es-ES"/>
        </w:rPr>
        <w:t>se aprueba por unanimidad de votos de los miembros presentes del Comité de Transparencia,</w:t>
      </w:r>
      <w:r w:rsidRPr="00A67680">
        <w:rPr>
          <w:rFonts w:ascii="Literata" w:hAnsi="Literata" w:cs="Arial"/>
          <w:bCs/>
          <w:sz w:val="24"/>
          <w:szCs w:val="24"/>
          <w:lang w:val="es-MX"/>
        </w:rPr>
        <w:t xml:space="preserve"> la clasificación de la información confidencial y aprobación de versiones públicas, presentada por </w:t>
      </w:r>
      <w:r w:rsidR="00414D7F">
        <w:rPr>
          <w:rFonts w:ascii="Literata" w:hAnsi="Literata" w:cs="Arial"/>
          <w:bCs/>
          <w:sz w:val="24"/>
          <w:szCs w:val="24"/>
          <w:lang w:val="es-MX"/>
        </w:rPr>
        <w:t xml:space="preserve">la </w:t>
      </w:r>
      <w:r w:rsidRPr="00A67680">
        <w:rPr>
          <w:rFonts w:ascii="Literata" w:hAnsi="Literata" w:cs="Arial"/>
          <w:bCs/>
          <w:sz w:val="24"/>
          <w:szCs w:val="24"/>
          <w:lang w:val="es-MX"/>
        </w:rPr>
        <w:t>Lic.</w:t>
      </w:r>
      <w:r w:rsidR="000A27C8" w:rsidRPr="000A27C8">
        <w:rPr>
          <w:rFonts w:ascii="Literata" w:hAnsi="Literata" w:cs="Segoe UI"/>
          <w:sz w:val="24"/>
          <w:szCs w:val="24"/>
          <w:lang w:val="es-MX" w:eastAsia="es-ES"/>
        </w:rPr>
        <w:t xml:space="preserve"> </w:t>
      </w:r>
      <w:r w:rsidR="000A27C8" w:rsidRPr="00CE14B3">
        <w:rPr>
          <w:rFonts w:ascii="Literata" w:hAnsi="Literata"/>
          <w:sz w:val="24"/>
          <w:szCs w:val="24"/>
          <w:lang w:val="es-MX"/>
        </w:rPr>
        <w:t xml:space="preserve">Amanda </w:t>
      </w:r>
      <w:proofErr w:type="spellStart"/>
      <w:r w:rsidR="000A27C8" w:rsidRPr="00CE14B3">
        <w:rPr>
          <w:rFonts w:ascii="Literata" w:hAnsi="Literata"/>
          <w:sz w:val="24"/>
          <w:szCs w:val="24"/>
          <w:lang w:val="es-MX"/>
        </w:rPr>
        <w:t>Lisset</w:t>
      </w:r>
      <w:proofErr w:type="spellEnd"/>
      <w:r w:rsidR="000A27C8" w:rsidRPr="00CE14B3">
        <w:rPr>
          <w:rFonts w:ascii="Literata" w:hAnsi="Literata"/>
          <w:sz w:val="24"/>
          <w:szCs w:val="24"/>
          <w:lang w:val="es-MX"/>
        </w:rPr>
        <w:t xml:space="preserve"> Araiza Reyna,</w:t>
      </w:r>
      <w:r w:rsidRPr="00A67680">
        <w:rPr>
          <w:rFonts w:ascii="Literata" w:hAnsi="Literata" w:cs="Arial"/>
          <w:bCs/>
          <w:sz w:val="24"/>
          <w:szCs w:val="24"/>
          <w:lang w:val="es-MX"/>
        </w:rPr>
        <w:t xml:space="preserve"> a través del oficio número </w:t>
      </w:r>
      <w:r w:rsidR="000A27C8">
        <w:rPr>
          <w:rFonts w:ascii="Literata" w:hAnsi="Literata" w:cs="Arial"/>
          <w:bCs/>
          <w:sz w:val="24"/>
          <w:szCs w:val="24"/>
          <w:lang w:val="es-MX"/>
        </w:rPr>
        <w:t>SCT/DGTCM/0123</w:t>
      </w:r>
      <w:r w:rsidR="00414D7F">
        <w:rPr>
          <w:rFonts w:ascii="Literata" w:hAnsi="Literata" w:cs="Arial"/>
          <w:bCs/>
          <w:sz w:val="24"/>
          <w:szCs w:val="24"/>
          <w:lang w:val="es-MX"/>
        </w:rPr>
        <w:t>/2026</w:t>
      </w:r>
      <w:r w:rsidR="00236EDE" w:rsidRPr="00A67680">
        <w:rPr>
          <w:rFonts w:ascii="Literata" w:hAnsi="Literata" w:cs="Arial"/>
          <w:bCs/>
          <w:sz w:val="24"/>
          <w:szCs w:val="24"/>
          <w:lang w:val="es-MX"/>
        </w:rPr>
        <w:t xml:space="preserve"> de fecha </w:t>
      </w:r>
      <w:r w:rsidR="000A27C8">
        <w:rPr>
          <w:rFonts w:ascii="Literata" w:hAnsi="Literata" w:cs="Arial"/>
          <w:bCs/>
          <w:sz w:val="24"/>
          <w:szCs w:val="24"/>
          <w:lang w:val="es-MX"/>
        </w:rPr>
        <w:t>14 de abril</w:t>
      </w:r>
      <w:r w:rsidR="00414D7F">
        <w:rPr>
          <w:rFonts w:ascii="Literata" w:hAnsi="Literata" w:cs="Arial"/>
          <w:bCs/>
          <w:sz w:val="24"/>
          <w:szCs w:val="24"/>
          <w:lang w:val="es-MX"/>
        </w:rPr>
        <w:t xml:space="preserve"> de 2026 dos mil veintiséis</w:t>
      </w:r>
      <w:r w:rsidR="00236EDE" w:rsidRPr="00A67680">
        <w:rPr>
          <w:rFonts w:ascii="Literata" w:hAnsi="Literata" w:cs="Arial"/>
          <w:bCs/>
          <w:sz w:val="24"/>
          <w:szCs w:val="24"/>
          <w:lang w:val="es-MX"/>
        </w:rPr>
        <w:t>. L</w:t>
      </w:r>
      <w:r w:rsidRPr="00A67680">
        <w:rPr>
          <w:rFonts w:ascii="Literata" w:hAnsi="Literata" w:cs="Arial"/>
          <w:bCs/>
          <w:sz w:val="24"/>
          <w:szCs w:val="24"/>
          <w:lang w:val="es-MX"/>
        </w:rPr>
        <w:t>o anterior a fin de atend</w:t>
      </w:r>
      <w:r w:rsidR="00236EDE" w:rsidRPr="00A67680">
        <w:rPr>
          <w:rFonts w:ascii="Literata" w:hAnsi="Literata" w:cs="Arial"/>
          <w:bCs/>
          <w:sz w:val="24"/>
          <w:szCs w:val="24"/>
          <w:lang w:val="es-MX"/>
        </w:rPr>
        <w:t xml:space="preserve">er </w:t>
      </w:r>
      <w:r w:rsidR="00414D7F" w:rsidRPr="00414D7F">
        <w:rPr>
          <w:rFonts w:ascii="Literata" w:hAnsi="Literata" w:cs="Arial"/>
          <w:bCs/>
          <w:sz w:val="24"/>
          <w:szCs w:val="24"/>
          <w:lang w:val="es-MX"/>
        </w:rPr>
        <w:t xml:space="preserve">la petición del </w:t>
      </w:r>
      <w:r w:rsidR="00414D7F">
        <w:rPr>
          <w:rFonts w:ascii="Literata" w:hAnsi="Literata" w:cs="Arial"/>
          <w:bCs/>
          <w:sz w:val="24"/>
          <w:szCs w:val="24"/>
          <w:lang w:val="es-MX"/>
        </w:rPr>
        <w:t>C.</w:t>
      </w:r>
      <w:r w:rsidR="000A27C8" w:rsidRPr="000A27C8">
        <w:rPr>
          <w:lang w:val="es-ES"/>
        </w:rPr>
        <w:t xml:space="preserve"> </w:t>
      </w:r>
      <w:r w:rsidR="000A27C8" w:rsidRPr="000A27C8">
        <w:rPr>
          <w:rFonts w:ascii="Literata" w:hAnsi="Literata" w:cs="Arial"/>
          <w:bCs/>
          <w:sz w:val="24"/>
          <w:szCs w:val="24"/>
          <w:lang w:val="es-MX"/>
        </w:rPr>
        <w:t>Claudio Salinas Carrillo</w:t>
      </w:r>
      <w:r w:rsidR="00414D7F">
        <w:rPr>
          <w:rFonts w:ascii="Literata" w:hAnsi="Literata" w:cs="Arial"/>
          <w:bCs/>
          <w:sz w:val="24"/>
          <w:szCs w:val="24"/>
          <w:lang w:val="es-MX"/>
        </w:rPr>
        <w:t xml:space="preserve">, </w:t>
      </w:r>
      <w:r w:rsidR="00E34054" w:rsidRPr="00A67680">
        <w:rPr>
          <w:rFonts w:ascii="Literata" w:hAnsi="Literata" w:cs="Arial"/>
          <w:bCs/>
          <w:sz w:val="24"/>
          <w:szCs w:val="24"/>
          <w:lang w:val="es-MX"/>
        </w:rPr>
        <w:t>recibida a través de</w:t>
      </w:r>
      <w:r w:rsidR="000A27C8">
        <w:rPr>
          <w:rFonts w:ascii="Literata" w:hAnsi="Literata" w:cs="Arial"/>
          <w:bCs/>
          <w:sz w:val="24"/>
          <w:szCs w:val="24"/>
          <w:lang w:val="es-MX"/>
        </w:rPr>
        <w:t xml:space="preserve"> la Plataforma Nacional de Transparencia</w:t>
      </w:r>
      <w:r w:rsidR="00414D7F">
        <w:rPr>
          <w:rFonts w:ascii="Literata" w:hAnsi="Literata" w:cs="Arial"/>
          <w:bCs/>
          <w:sz w:val="24"/>
          <w:szCs w:val="24"/>
          <w:lang w:val="es-MX"/>
        </w:rPr>
        <w:t xml:space="preserve"> de esta Secretaria</w:t>
      </w:r>
      <w:r w:rsidR="00E34054" w:rsidRPr="00A67680">
        <w:rPr>
          <w:rFonts w:ascii="Literata" w:hAnsi="Literata" w:cs="Arial"/>
          <w:bCs/>
          <w:sz w:val="24"/>
          <w:szCs w:val="24"/>
          <w:lang w:val="es-MX"/>
        </w:rPr>
        <w:t xml:space="preserve">. </w:t>
      </w:r>
    </w:p>
    <w:p w:rsidR="006540BD" w:rsidRPr="00A67680" w:rsidRDefault="006540BD" w:rsidP="00A67680">
      <w:pPr>
        <w:pStyle w:val="Sinespaciado"/>
        <w:spacing w:line="360" w:lineRule="auto"/>
        <w:jc w:val="both"/>
        <w:rPr>
          <w:rFonts w:ascii="Literata" w:hAnsi="Literata" w:cs="Segoe UI"/>
          <w:sz w:val="24"/>
          <w:szCs w:val="24"/>
          <w:lang w:val="es-MX" w:eastAsia="es-ES"/>
        </w:rPr>
      </w:pPr>
    </w:p>
    <w:p w:rsidR="006540BD" w:rsidRPr="00A67680" w:rsidRDefault="00E34054" w:rsidP="00A67680">
      <w:pPr>
        <w:pStyle w:val="Sinespaciado"/>
        <w:spacing w:line="360" w:lineRule="auto"/>
        <w:jc w:val="both"/>
        <w:rPr>
          <w:rFonts w:ascii="Literata" w:hAnsi="Literata" w:cs="Segoe UI"/>
          <w:sz w:val="24"/>
          <w:szCs w:val="24"/>
          <w:lang w:val="es-MX" w:eastAsia="es-ES"/>
        </w:rPr>
      </w:pPr>
      <w:r w:rsidRPr="00A67680">
        <w:rPr>
          <w:rFonts w:ascii="Literata" w:hAnsi="Literata" w:cs="Segoe UI"/>
          <w:b/>
          <w:sz w:val="24"/>
          <w:szCs w:val="24"/>
          <w:lang w:val="es-MX" w:eastAsia="es-ES"/>
        </w:rPr>
        <w:t>CUARTO</w:t>
      </w:r>
      <w:r w:rsidR="006540BD" w:rsidRPr="00A67680">
        <w:rPr>
          <w:rFonts w:ascii="Literata" w:hAnsi="Literata" w:cs="Segoe UI"/>
          <w:b/>
          <w:sz w:val="24"/>
          <w:szCs w:val="24"/>
          <w:lang w:val="es-MX" w:eastAsia="es-ES"/>
        </w:rPr>
        <w:t>. -</w:t>
      </w:r>
      <w:r w:rsidR="006540BD" w:rsidRPr="00A67680">
        <w:rPr>
          <w:rFonts w:ascii="Literata" w:hAnsi="Literata" w:cs="Segoe UI"/>
          <w:sz w:val="24"/>
          <w:szCs w:val="24"/>
          <w:lang w:val="es-MX" w:eastAsia="es-ES"/>
        </w:rPr>
        <w:t xml:space="preserve"> </w:t>
      </w:r>
      <w:r w:rsidR="006540BD" w:rsidRPr="00A67680">
        <w:rPr>
          <w:rFonts w:ascii="Literata" w:hAnsi="Literata" w:cs="Segoe UI"/>
          <w:b/>
          <w:sz w:val="24"/>
          <w:szCs w:val="24"/>
          <w:lang w:val="es-MX" w:eastAsia="es-ES"/>
        </w:rPr>
        <w:t>Asuntos Generales:</w:t>
      </w:r>
      <w:r w:rsidR="000A27C8">
        <w:rPr>
          <w:rFonts w:ascii="Literata" w:hAnsi="Literata" w:cs="Segoe UI"/>
          <w:sz w:val="24"/>
          <w:szCs w:val="24"/>
          <w:lang w:val="es-MX" w:eastAsia="es-ES"/>
        </w:rPr>
        <w:t xml:space="preserve"> La Presidenta</w:t>
      </w:r>
      <w:r w:rsidR="006540BD" w:rsidRPr="00A67680">
        <w:rPr>
          <w:rFonts w:ascii="Literata" w:hAnsi="Literata" w:cs="Segoe UI"/>
          <w:sz w:val="24"/>
          <w:szCs w:val="24"/>
          <w:lang w:val="es-MX" w:eastAsia="es-ES"/>
        </w:rPr>
        <w:t xml:space="preserve"> del Comité, invita a los integrantes que deseen tomar la palabra para tratar algún otro tema, sin que nadie se pronuncie respecto de ningún tema pendiente.</w:t>
      </w:r>
    </w:p>
    <w:p w:rsidR="006540BD" w:rsidRPr="00A67680" w:rsidRDefault="006540BD" w:rsidP="00A67680">
      <w:pPr>
        <w:pStyle w:val="Sinespaciado"/>
        <w:spacing w:line="360" w:lineRule="auto"/>
        <w:jc w:val="both"/>
        <w:rPr>
          <w:rFonts w:ascii="Literata" w:hAnsi="Literata" w:cs="Segoe UI"/>
          <w:sz w:val="24"/>
          <w:szCs w:val="24"/>
          <w:lang w:val="es-MX" w:eastAsia="es-ES"/>
        </w:rPr>
      </w:pPr>
    </w:p>
    <w:p w:rsidR="006540BD" w:rsidRPr="00A67680" w:rsidRDefault="00E34054" w:rsidP="00A67680">
      <w:pPr>
        <w:pStyle w:val="Sinespaciado"/>
        <w:spacing w:line="360" w:lineRule="auto"/>
        <w:jc w:val="both"/>
        <w:rPr>
          <w:rFonts w:ascii="Literata" w:hAnsi="Literata" w:cs="Segoe UI"/>
          <w:sz w:val="24"/>
          <w:szCs w:val="24"/>
          <w:lang w:val="es-MX" w:eastAsia="es-ES"/>
        </w:rPr>
      </w:pPr>
      <w:r w:rsidRPr="00A67680">
        <w:rPr>
          <w:rFonts w:ascii="Literata" w:hAnsi="Literata" w:cs="Segoe UI"/>
          <w:b/>
          <w:sz w:val="24"/>
          <w:szCs w:val="24"/>
          <w:lang w:val="es-MX" w:eastAsia="es-ES"/>
        </w:rPr>
        <w:t>QUINTO</w:t>
      </w:r>
      <w:r w:rsidR="006540BD" w:rsidRPr="00A67680">
        <w:rPr>
          <w:rFonts w:ascii="Literata" w:hAnsi="Literata" w:cs="Segoe UI"/>
          <w:b/>
          <w:sz w:val="24"/>
          <w:szCs w:val="24"/>
          <w:lang w:val="es-MX" w:eastAsia="es-ES"/>
        </w:rPr>
        <w:t>. -</w:t>
      </w:r>
      <w:r w:rsidR="006540BD" w:rsidRPr="00A67680">
        <w:rPr>
          <w:rFonts w:ascii="Literata" w:hAnsi="Literata" w:cs="Segoe UI"/>
          <w:sz w:val="24"/>
          <w:szCs w:val="24"/>
          <w:lang w:val="es-MX" w:eastAsia="es-ES"/>
        </w:rPr>
        <w:t xml:space="preserve"> </w:t>
      </w:r>
      <w:r w:rsidR="006540BD" w:rsidRPr="00A67680">
        <w:rPr>
          <w:rFonts w:ascii="Literata" w:hAnsi="Literata" w:cs="Segoe UI"/>
          <w:b/>
          <w:sz w:val="24"/>
          <w:szCs w:val="24"/>
          <w:lang w:val="es-MX" w:eastAsia="es-ES"/>
        </w:rPr>
        <w:t>Cierre de sesión.</w:t>
      </w:r>
      <w:r w:rsidR="006540BD" w:rsidRPr="00A67680">
        <w:rPr>
          <w:rFonts w:ascii="Literata" w:hAnsi="Literata" w:cs="Segoe UI"/>
          <w:sz w:val="24"/>
          <w:szCs w:val="24"/>
          <w:lang w:val="es-MX" w:eastAsia="es-ES"/>
        </w:rPr>
        <w:t xml:space="preserve"> - No habiendo más asuntos por tratar, se da por terminada la presente s</w:t>
      </w:r>
      <w:r w:rsidR="000A27C8">
        <w:rPr>
          <w:rFonts w:ascii="Literata" w:hAnsi="Literata" w:cs="Segoe UI"/>
          <w:sz w:val="24"/>
          <w:szCs w:val="24"/>
          <w:lang w:val="es-MX" w:eastAsia="es-ES"/>
        </w:rPr>
        <w:t>esión a las 10</w:t>
      </w:r>
      <w:r w:rsidR="006540BD" w:rsidRPr="00A67680">
        <w:rPr>
          <w:rFonts w:ascii="Literata" w:hAnsi="Literata" w:cs="Segoe UI"/>
          <w:sz w:val="24"/>
          <w:szCs w:val="24"/>
          <w:lang w:val="es-MX" w:eastAsia="es-ES"/>
        </w:rPr>
        <w:t>:</w:t>
      </w:r>
      <w:r w:rsidR="000A27C8">
        <w:rPr>
          <w:rFonts w:ascii="Literata" w:hAnsi="Literata" w:cs="Segoe UI"/>
          <w:sz w:val="24"/>
          <w:szCs w:val="24"/>
          <w:lang w:val="es-MX" w:eastAsia="es-ES"/>
        </w:rPr>
        <w:t>5</w:t>
      </w:r>
      <w:r w:rsidR="00414D7F">
        <w:rPr>
          <w:rFonts w:ascii="Literata" w:hAnsi="Literata" w:cs="Segoe UI"/>
          <w:sz w:val="24"/>
          <w:szCs w:val="24"/>
          <w:lang w:val="es-MX" w:eastAsia="es-ES"/>
        </w:rPr>
        <w:t>5</w:t>
      </w:r>
      <w:r w:rsidR="006540BD" w:rsidRPr="00A67680">
        <w:rPr>
          <w:rFonts w:ascii="Literata" w:hAnsi="Literata" w:cs="Segoe UI"/>
          <w:sz w:val="24"/>
          <w:szCs w:val="24"/>
          <w:lang w:val="es-MX" w:eastAsia="es-ES"/>
        </w:rPr>
        <w:t xml:space="preserve"> </w:t>
      </w:r>
      <w:r w:rsidR="00494988">
        <w:rPr>
          <w:rFonts w:ascii="Literata" w:hAnsi="Literata" w:cs="Segoe UI"/>
          <w:sz w:val="24"/>
          <w:szCs w:val="24"/>
          <w:lang w:val="es-MX" w:eastAsia="es-ES"/>
        </w:rPr>
        <w:t>diez</w:t>
      </w:r>
      <w:r w:rsidR="006540BD" w:rsidRPr="00A67680">
        <w:rPr>
          <w:rFonts w:ascii="Literata" w:hAnsi="Literata" w:cs="Segoe UI"/>
          <w:sz w:val="24"/>
          <w:szCs w:val="24"/>
          <w:lang w:val="es-MX" w:eastAsia="es-ES"/>
        </w:rPr>
        <w:t xml:space="preserve"> horas con </w:t>
      </w:r>
      <w:r w:rsidR="00494988">
        <w:rPr>
          <w:rFonts w:ascii="Literata" w:hAnsi="Literata" w:cs="Segoe UI"/>
          <w:sz w:val="24"/>
          <w:szCs w:val="24"/>
          <w:lang w:val="es-MX" w:eastAsia="es-ES"/>
        </w:rPr>
        <w:t>cincuenta</w:t>
      </w:r>
      <w:r w:rsidRPr="00A67680">
        <w:rPr>
          <w:rFonts w:ascii="Literata" w:hAnsi="Literata" w:cs="Segoe UI"/>
          <w:sz w:val="24"/>
          <w:szCs w:val="24"/>
          <w:lang w:val="es-MX" w:eastAsia="es-ES"/>
        </w:rPr>
        <w:t xml:space="preserve"> y cinco</w:t>
      </w:r>
      <w:r w:rsidR="006540BD" w:rsidRPr="00A67680">
        <w:rPr>
          <w:rFonts w:ascii="Literata" w:hAnsi="Literata" w:cs="Segoe UI"/>
          <w:sz w:val="24"/>
          <w:szCs w:val="24"/>
          <w:lang w:val="es-MX" w:eastAsia="es-ES"/>
        </w:rPr>
        <w:t xml:space="preserve"> minutos del día de su celebración, firmando los integrantes presentes del Comité de Transparencia para los efectos legales a que hubiere lugar.</w:t>
      </w:r>
    </w:p>
    <w:p w:rsidR="00380D25" w:rsidRPr="00F537C3" w:rsidRDefault="00380D25" w:rsidP="00F537C3">
      <w:pPr>
        <w:spacing w:after="0" w:line="276" w:lineRule="auto"/>
        <w:jc w:val="center"/>
        <w:rPr>
          <w:rFonts w:ascii="Literata" w:eastAsia="Times New Roman" w:hAnsi="Literata" w:cs="Segoe UI"/>
          <w:sz w:val="24"/>
          <w:szCs w:val="24"/>
          <w:lang w:val="es-MX" w:eastAsia="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F537C3" w:rsidRPr="00F537C3" w:rsidTr="00F537C3">
        <w:tc>
          <w:tcPr>
            <w:tcW w:w="8828" w:type="dxa"/>
            <w:gridSpan w:val="2"/>
          </w:tcPr>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r w:rsidRPr="00F537C3">
              <w:rPr>
                <w:rFonts w:ascii="Literata" w:eastAsia="Times New Roman" w:hAnsi="Literata" w:cs="Segoe UI"/>
                <w:b/>
                <w:lang w:val="es-MX"/>
              </w:rPr>
              <w:t>COMITÉ DE TRANSPARENCIA</w:t>
            </w:r>
          </w:p>
          <w:p w:rsidR="00F537C3" w:rsidRPr="00F537C3" w:rsidRDefault="00F537C3" w:rsidP="00F537C3">
            <w:pPr>
              <w:tabs>
                <w:tab w:val="right" w:leader="hyphen" w:pos="8505"/>
              </w:tabs>
              <w:spacing w:line="276" w:lineRule="auto"/>
              <w:ind w:left="142"/>
              <w:jc w:val="center"/>
              <w:rPr>
                <w:rFonts w:ascii="Literata" w:eastAsia="Times New Roman" w:hAnsi="Literata" w:cs="Segoe UI"/>
                <w:b/>
                <w:lang w:val="es-MX"/>
              </w:rPr>
            </w:pPr>
          </w:p>
        </w:tc>
      </w:tr>
      <w:tr w:rsidR="00F537C3" w:rsidRPr="00A3081A" w:rsidTr="00F537C3">
        <w:tc>
          <w:tcPr>
            <w:tcW w:w="4414" w:type="dxa"/>
          </w:tcPr>
          <w:p w:rsidR="00F537C3" w:rsidRDefault="00F537C3" w:rsidP="00F537C3">
            <w:pPr>
              <w:tabs>
                <w:tab w:val="right" w:leader="hyphen" w:pos="8505"/>
              </w:tabs>
              <w:spacing w:line="276" w:lineRule="auto"/>
              <w:jc w:val="center"/>
              <w:rPr>
                <w:rFonts w:ascii="Literata" w:eastAsia="Times New Roman" w:hAnsi="Literata" w:cs="Segoe UI"/>
                <w:b/>
                <w:lang w:val="es-MX"/>
              </w:rPr>
            </w:pPr>
          </w:p>
          <w:p w:rsidR="00F537C3" w:rsidRDefault="00F537C3" w:rsidP="00F537C3">
            <w:pPr>
              <w:tabs>
                <w:tab w:val="right" w:leader="hyphen" w:pos="8505"/>
              </w:tabs>
              <w:spacing w:line="276" w:lineRule="auto"/>
              <w:jc w:val="center"/>
              <w:rPr>
                <w:rFonts w:ascii="Literata" w:eastAsia="Times New Roman" w:hAnsi="Literata" w:cs="Segoe UI"/>
                <w:b/>
                <w:lang w:val="es-MX"/>
              </w:rPr>
            </w:pPr>
          </w:p>
          <w:p w:rsidR="00F537C3" w:rsidRDefault="00F537C3" w:rsidP="00F537C3">
            <w:pPr>
              <w:tabs>
                <w:tab w:val="right" w:leader="hyphen" w:pos="8505"/>
              </w:tabs>
              <w:spacing w:line="276" w:lineRule="auto"/>
              <w:jc w:val="center"/>
              <w:rPr>
                <w:rFonts w:ascii="Literata" w:eastAsia="Times New Roman" w:hAnsi="Literata" w:cs="Segoe UI"/>
                <w:b/>
                <w:lang w:val="es-MX"/>
              </w:rPr>
            </w:pPr>
          </w:p>
          <w:p w:rsidR="00F537C3" w:rsidRPr="00F537C3" w:rsidRDefault="00494988" w:rsidP="00F537C3">
            <w:pPr>
              <w:tabs>
                <w:tab w:val="right" w:leader="hyphen" w:pos="8505"/>
              </w:tabs>
              <w:spacing w:line="276" w:lineRule="auto"/>
              <w:jc w:val="center"/>
              <w:rPr>
                <w:rFonts w:ascii="Literata" w:eastAsia="Times New Roman" w:hAnsi="Literata" w:cs="Segoe UI"/>
                <w:b/>
                <w:lang w:val="es-MX"/>
              </w:rPr>
            </w:pPr>
            <w:r>
              <w:rPr>
                <w:rFonts w:ascii="Literata" w:eastAsia="Times New Roman" w:hAnsi="Literata" w:cs="Segoe UI"/>
                <w:b/>
                <w:lang w:val="es-MX"/>
              </w:rPr>
              <w:t xml:space="preserve">C.P </w:t>
            </w:r>
            <w:r w:rsidRPr="00494988">
              <w:rPr>
                <w:rFonts w:ascii="Literata" w:eastAsia="Times New Roman" w:hAnsi="Literata" w:cs="Segoe UI"/>
                <w:b/>
                <w:lang w:val="es-MX"/>
              </w:rPr>
              <w:t>ANGÉLICA KARINA AGUILAR SEGURA</w:t>
            </w:r>
          </w:p>
          <w:p w:rsidR="00F537C3" w:rsidRPr="00F537C3" w:rsidRDefault="00F537C3" w:rsidP="00F537C3">
            <w:pPr>
              <w:tabs>
                <w:tab w:val="right" w:leader="hyphen" w:pos="8505"/>
              </w:tabs>
              <w:spacing w:line="276" w:lineRule="auto"/>
              <w:jc w:val="center"/>
              <w:rPr>
                <w:rFonts w:ascii="Literata" w:eastAsia="Times New Roman" w:hAnsi="Literata" w:cs="Segoe UI"/>
                <w:b/>
                <w:lang w:val="es-MX"/>
              </w:rPr>
            </w:pPr>
            <w:r w:rsidRPr="00F537C3">
              <w:rPr>
                <w:rFonts w:ascii="Literata" w:eastAsia="Times New Roman" w:hAnsi="Literata" w:cs="Segoe UI"/>
                <w:b/>
                <w:lang w:val="es-MX"/>
              </w:rPr>
              <w:t>Presidente</w:t>
            </w:r>
          </w:p>
          <w:p w:rsidR="00F537C3" w:rsidRPr="00F537C3" w:rsidRDefault="00F537C3" w:rsidP="00F537C3">
            <w:pPr>
              <w:spacing w:line="276" w:lineRule="auto"/>
              <w:jc w:val="center"/>
              <w:rPr>
                <w:rFonts w:ascii="Literata" w:eastAsia="Times New Roman" w:hAnsi="Literata" w:cs="Segoe UI"/>
                <w:lang w:val="es-MX"/>
              </w:rPr>
            </w:pPr>
          </w:p>
        </w:tc>
        <w:tc>
          <w:tcPr>
            <w:tcW w:w="4414" w:type="dxa"/>
          </w:tcPr>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F537C3" w:rsidRPr="00F537C3" w:rsidRDefault="00A67680" w:rsidP="00F537C3">
            <w:pPr>
              <w:tabs>
                <w:tab w:val="right" w:leader="hyphen" w:pos="8505"/>
              </w:tabs>
              <w:spacing w:line="276" w:lineRule="auto"/>
              <w:ind w:left="142"/>
              <w:jc w:val="center"/>
              <w:rPr>
                <w:rFonts w:ascii="Literata" w:eastAsia="Times New Roman" w:hAnsi="Literata" w:cs="Segoe UI"/>
                <w:b/>
                <w:lang w:val="es-MX"/>
              </w:rPr>
            </w:pPr>
            <w:r>
              <w:rPr>
                <w:rFonts w:ascii="Literata" w:eastAsia="Times New Roman" w:hAnsi="Literata" w:cs="Segoe UI"/>
                <w:b/>
                <w:lang w:val="es-MX"/>
              </w:rPr>
              <w:t>LIC. YOHANA AGUILAR E</w:t>
            </w:r>
            <w:r w:rsidR="00F537C3" w:rsidRPr="00F537C3">
              <w:rPr>
                <w:rFonts w:ascii="Literata" w:eastAsia="Times New Roman" w:hAnsi="Literata" w:cs="Segoe UI"/>
                <w:b/>
                <w:lang w:val="es-MX"/>
              </w:rPr>
              <w:t>SPINOSA</w:t>
            </w:r>
          </w:p>
          <w:p w:rsidR="00F537C3" w:rsidRPr="00F537C3" w:rsidRDefault="00F537C3" w:rsidP="00F537C3">
            <w:pPr>
              <w:tabs>
                <w:tab w:val="right" w:leader="hyphen" w:pos="8505"/>
              </w:tabs>
              <w:spacing w:line="276" w:lineRule="auto"/>
              <w:ind w:left="142"/>
              <w:jc w:val="center"/>
              <w:rPr>
                <w:rFonts w:ascii="Literata" w:eastAsia="Times New Roman" w:hAnsi="Literata" w:cs="Segoe UI"/>
                <w:b/>
                <w:lang w:val="es-MX"/>
              </w:rPr>
            </w:pPr>
            <w:r w:rsidRPr="00F537C3">
              <w:rPr>
                <w:rFonts w:ascii="Literata" w:eastAsia="Times New Roman" w:hAnsi="Literata" w:cs="Segoe UI"/>
                <w:b/>
                <w:lang w:val="es-MX"/>
              </w:rPr>
              <w:t>Secretaría Técnica</w:t>
            </w:r>
          </w:p>
          <w:p w:rsidR="00F537C3" w:rsidRPr="00F537C3" w:rsidRDefault="00F537C3" w:rsidP="00F537C3">
            <w:pPr>
              <w:spacing w:line="276" w:lineRule="auto"/>
              <w:jc w:val="center"/>
              <w:rPr>
                <w:rFonts w:ascii="Literata" w:eastAsia="Times New Roman" w:hAnsi="Literata" w:cs="Segoe UI"/>
                <w:lang w:val="es-MX"/>
              </w:rPr>
            </w:pPr>
          </w:p>
        </w:tc>
      </w:tr>
      <w:tr w:rsidR="00F537C3" w:rsidRPr="00A3081A" w:rsidTr="00F537C3">
        <w:tc>
          <w:tcPr>
            <w:tcW w:w="4414" w:type="dxa"/>
          </w:tcPr>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F537C3" w:rsidRDefault="00F537C3" w:rsidP="00F537C3">
            <w:pPr>
              <w:tabs>
                <w:tab w:val="right" w:leader="hyphen" w:pos="8505"/>
              </w:tabs>
              <w:spacing w:line="276" w:lineRule="auto"/>
              <w:ind w:left="142"/>
              <w:jc w:val="center"/>
              <w:rPr>
                <w:rFonts w:ascii="Literata" w:eastAsia="Times New Roman" w:hAnsi="Literata" w:cs="Segoe UI"/>
                <w:b/>
                <w:lang w:val="es-MX"/>
              </w:rPr>
            </w:pPr>
          </w:p>
          <w:p w:rsidR="00A67680" w:rsidRDefault="00A67680" w:rsidP="00F537C3">
            <w:pPr>
              <w:tabs>
                <w:tab w:val="right" w:leader="hyphen" w:pos="8505"/>
              </w:tabs>
              <w:spacing w:line="276" w:lineRule="auto"/>
              <w:ind w:left="142"/>
              <w:jc w:val="center"/>
              <w:rPr>
                <w:rFonts w:ascii="Literata" w:eastAsia="Times New Roman" w:hAnsi="Literata" w:cs="Segoe UI"/>
                <w:b/>
                <w:lang w:val="es-MX"/>
              </w:rPr>
            </w:pPr>
          </w:p>
          <w:p w:rsidR="00A67680" w:rsidRDefault="00A67680" w:rsidP="00F537C3">
            <w:pPr>
              <w:tabs>
                <w:tab w:val="right" w:leader="hyphen" w:pos="8505"/>
              </w:tabs>
              <w:spacing w:line="276" w:lineRule="auto"/>
              <w:ind w:left="142"/>
              <w:jc w:val="center"/>
              <w:rPr>
                <w:rFonts w:ascii="Literata" w:eastAsia="Times New Roman" w:hAnsi="Literata" w:cs="Segoe UI"/>
                <w:b/>
                <w:lang w:val="es-MX"/>
              </w:rPr>
            </w:pPr>
          </w:p>
          <w:p w:rsidR="00F537C3" w:rsidRPr="00F537C3" w:rsidRDefault="00F537C3" w:rsidP="00F537C3">
            <w:pPr>
              <w:tabs>
                <w:tab w:val="right" w:leader="hyphen" w:pos="8505"/>
              </w:tabs>
              <w:spacing w:line="276" w:lineRule="auto"/>
              <w:ind w:left="142"/>
              <w:jc w:val="center"/>
              <w:rPr>
                <w:rFonts w:ascii="Literata" w:eastAsia="Times New Roman" w:hAnsi="Literata" w:cs="Segoe UI"/>
                <w:b/>
                <w:lang w:val="es-MX"/>
              </w:rPr>
            </w:pPr>
            <w:r w:rsidRPr="00F537C3">
              <w:rPr>
                <w:rFonts w:ascii="Literata" w:eastAsia="Times New Roman" w:hAnsi="Literata" w:cs="Segoe UI"/>
                <w:b/>
                <w:lang w:val="es-MX"/>
              </w:rPr>
              <w:t>LIC. TANIA CITLALI RICO FLORES</w:t>
            </w:r>
          </w:p>
          <w:p w:rsidR="00F537C3" w:rsidRPr="00F537C3" w:rsidRDefault="00F537C3" w:rsidP="00F537C3">
            <w:pPr>
              <w:tabs>
                <w:tab w:val="right" w:leader="hyphen" w:pos="8505"/>
              </w:tabs>
              <w:spacing w:line="276" w:lineRule="auto"/>
              <w:ind w:left="142"/>
              <w:jc w:val="center"/>
              <w:rPr>
                <w:rFonts w:ascii="Literata" w:eastAsia="Times New Roman" w:hAnsi="Literata" w:cs="Segoe UI"/>
                <w:b/>
                <w:lang w:val="es-MX"/>
              </w:rPr>
            </w:pPr>
            <w:r w:rsidRPr="00F537C3">
              <w:rPr>
                <w:rFonts w:ascii="Literata" w:eastAsia="Times New Roman" w:hAnsi="Literata" w:cs="Segoe UI"/>
                <w:b/>
                <w:lang w:val="es-MX"/>
              </w:rPr>
              <w:t xml:space="preserve">Vocal </w:t>
            </w:r>
          </w:p>
          <w:p w:rsidR="00F537C3" w:rsidRPr="00F537C3" w:rsidRDefault="00F537C3" w:rsidP="00F537C3">
            <w:pPr>
              <w:spacing w:line="276" w:lineRule="auto"/>
              <w:jc w:val="center"/>
              <w:rPr>
                <w:rFonts w:ascii="Literata" w:eastAsia="Times New Roman" w:hAnsi="Literata" w:cs="Segoe UI"/>
                <w:lang w:val="es-MX"/>
              </w:rPr>
            </w:pPr>
          </w:p>
        </w:tc>
        <w:tc>
          <w:tcPr>
            <w:tcW w:w="4414" w:type="dxa"/>
          </w:tcPr>
          <w:p w:rsidR="00F537C3" w:rsidRDefault="00F537C3" w:rsidP="00F537C3">
            <w:pPr>
              <w:tabs>
                <w:tab w:val="right" w:leader="hyphen" w:pos="8505"/>
              </w:tabs>
              <w:spacing w:line="276" w:lineRule="auto"/>
              <w:jc w:val="center"/>
              <w:rPr>
                <w:rFonts w:ascii="Literata" w:eastAsia="Times New Roman" w:hAnsi="Literata" w:cs="Segoe UI"/>
                <w:b/>
                <w:lang w:val="es-MX"/>
              </w:rPr>
            </w:pPr>
          </w:p>
          <w:p w:rsidR="00F537C3" w:rsidRDefault="00F537C3" w:rsidP="00F537C3">
            <w:pPr>
              <w:tabs>
                <w:tab w:val="right" w:leader="hyphen" w:pos="8505"/>
              </w:tabs>
              <w:spacing w:line="276" w:lineRule="auto"/>
              <w:jc w:val="center"/>
              <w:rPr>
                <w:rFonts w:ascii="Literata" w:eastAsia="Times New Roman" w:hAnsi="Literata" w:cs="Segoe UI"/>
                <w:b/>
                <w:lang w:val="es-MX"/>
              </w:rPr>
            </w:pPr>
          </w:p>
          <w:p w:rsidR="00A67680" w:rsidRDefault="00A67680" w:rsidP="00F537C3">
            <w:pPr>
              <w:tabs>
                <w:tab w:val="right" w:leader="hyphen" w:pos="8505"/>
              </w:tabs>
              <w:spacing w:line="276" w:lineRule="auto"/>
              <w:jc w:val="center"/>
              <w:rPr>
                <w:rFonts w:ascii="Literata" w:eastAsia="Times New Roman" w:hAnsi="Literata" w:cs="Segoe UI"/>
                <w:b/>
                <w:lang w:val="es-MX"/>
              </w:rPr>
            </w:pPr>
          </w:p>
          <w:p w:rsidR="00A67680" w:rsidRDefault="00A67680" w:rsidP="00F537C3">
            <w:pPr>
              <w:tabs>
                <w:tab w:val="right" w:leader="hyphen" w:pos="8505"/>
              </w:tabs>
              <w:spacing w:line="276" w:lineRule="auto"/>
              <w:jc w:val="center"/>
              <w:rPr>
                <w:rFonts w:ascii="Literata" w:eastAsia="Times New Roman" w:hAnsi="Literata" w:cs="Segoe UI"/>
                <w:b/>
                <w:lang w:val="es-MX"/>
              </w:rPr>
            </w:pPr>
          </w:p>
          <w:p w:rsidR="00A67680" w:rsidRDefault="00A67680" w:rsidP="00F537C3">
            <w:pPr>
              <w:tabs>
                <w:tab w:val="right" w:leader="hyphen" w:pos="8505"/>
              </w:tabs>
              <w:spacing w:line="276" w:lineRule="auto"/>
              <w:jc w:val="center"/>
              <w:rPr>
                <w:rFonts w:ascii="Literata" w:eastAsia="Times New Roman" w:hAnsi="Literata" w:cs="Segoe UI"/>
                <w:b/>
                <w:lang w:val="es-MX"/>
              </w:rPr>
            </w:pPr>
          </w:p>
          <w:p w:rsidR="00F537C3" w:rsidRPr="00F537C3" w:rsidRDefault="00F537C3" w:rsidP="00F537C3">
            <w:pPr>
              <w:tabs>
                <w:tab w:val="right" w:leader="hyphen" w:pos="8505"/>
              </w:tabs>
              <w:spacing w:line="276" w:lineRule="auto"/>
              <w:jc w:val="center"/>
              <w:rPr>
                <w:rFonts w:ascii="Literata" w:eastAsia="Times New Roman" w:hAnsi="Literata" w:cs="Segoe UI"/>
                <w:b/>
                <w:lang w:val="es-MX"/>
              </w:rPr>
            </w:pPr>
            <w:r w:rsidRPr="00F537C3">
              <w:rPr>
                <w:rFonts w:ascii="Literata" w:eastAsia="Times New Roman" w:hAnsi="Literata" w:cs="Segoe UI"/>
                <w:b/>
                <w:lang w:val="es-MX"/>
              </w:rPr>
              <w:t xml:space="preserve">LIC. RAFAEL OMAR MARTÍNEZ RODRÍGUEZ </w:t>
            </w:r>
          </w:p>
          <w:p w:rsidR="00F537C3" w:rsidRPr="00F537C3" w:rsidRDefault="00F537C3" w:rsidP="00F537C3">
            <w:pPr>
              <w:tabs>
                <w:tab w:val="right" w:leader="hyphen" w:pos="8505"/>
              </w:tabs>
              <w:spacing w:line="276" w:lineRule="auto"/>
              <w:jc w:val="center"/>
              <w:rPr>
                <w:rFonts w:ascii="Literata" w:eastAsia="Times New Roman" w:hAnsi="Literata" w:cs="Segoe UI"/>
                <w:b/>
                <w:lang w:val="es-MX"/>
              </w:rPr>
            </w:pPr>
            <w:r w:rsidRPr="00F537C3">
              <w:rPr>
                <w:rFonts w:ascii="Literata" w:eastAsia="Times New Roman" w:hAnsi="Literata" w:cs="Segoe UI"/>
                <w:b/>
                <w:lang w:val="es-MX"/>
              </w:rPr>
              <w:t>INVITADO PERMANENTE</w:t>
            </w:r>
          </w:p>
          <w:p w:rsidR="00F537C3" w:rsidRPr="00F537C3" w:rsidRDefault="00F537C3" w:rsidP="00F537C3">
            <w:pPr>
              <w:tabs>
                <w:tab w:val="right" w:leader="hyphen" w:pos="8505"/>
              </w:tabs>
              <w:spacing w:line="276" w:lineRule="auto"/>
              <w:jc w:val="center"/>
              <w:rPr>
                <w:rFonts w:ascii="Literata" w:eastAsia="Times New Roman" w:hAnsi="Literata" w:cs="Segoe UI"/>
                <w:b/>
                <w:lang w:val="es-MX"/>
              </w:rPr>
            </w:pPr>
            <w:r w:rsidRPr="00F537C3">
              <w:rPr>
                <w:rFonts w:ascii="Literata" w:eastAsia="Times New Roman" w:hAnsi="Literata" w:cs="Segoe UI"/>
                <w:b/>
                <w:lang w:val="es-MX"/>
              </w:rPr>
              <w:t>Contralor del Órgano Interno de Control</w:t>
            </w:r>
          </w:p>
          <w:p w:rsidR="00F537C3" w:rsidRPr="00F537C3" w:rsidRDefault="00F537C3" w:rsidP="00F537C3">
            <w:pPr>
              <w:spacing w:line="276" w:lineRule="auto"/>
              <w:jc w:val="center"/>
              <w:rPr>
                <w:rFonts w:ascii="Literata" w:eastAsia="Times New Roman" w:hAnsi="Literata" w:cs="Segoe UI"/>
                <w:lang w:val="es-MX"/>
              </w:rPr>
            </w:pPr>
          </w:p>
        </w:tc>
      </w:tr>
    </w:tbl>
    <w:p w:rsidR="00F537C3" w:rsidRPr="00F537C3" w:rsidRDefault="00F537C3" w:rsidP="00F537C3">
      <w:pPr>
        <w:spacing w:after="0" w:line="276" w:lineRule="auto"/>
        <w:jc w:val="center"/>
        <w:rPr>
          <w:rFonts w:ascii="Literata" w:eastAsia="Times New Roman" w:hAnsi="Literata" w:cs="Segoe UI"/>
          <w:sz w:val="24"/>
          <w:szCs w:val="24"/>
          <w:lang w:val="es-MX" w:eastAsia="es-ES"/>
        </w:rPr>
      </w:pPr>
    </w:p>
    <w:p w:rsidR="006540BD" w:rsidRPr="00F537C3" w:rsidRDefault="006540BD" w:rsidP="00F537C3">
      <w:pPr>
        <w:spacing w:after="0" w:line="276" w:lineRule="auto"/>
        <w:rPr>
          <w:rFonts w:ascii="Literata" w:eastAsia="Times New Roman" w:hAnsi="Literata" w:cs="Segoe UI"/>
          <w:sz w:val="24"/>
          <w:szCs w:val="24"/>
          <w:lang w:val="es-MX" w:eastAsia="es-ES"/>
        </w:rPr>
      </w:pPr>
    </w:p>
    <w:p w:rsidR="006540BD" w:rsidRPr="00F537C3" w:rsidRDefault="006540BD" w:rsidP="00F537C3">
      <w:pPr>
        <w:tabs>
          <w:tab w:val="right" w:leader="hyphen" w:pos="8505"/>
        </w:tabs>
        <w:spacing w:after="0" w:line="276" w:lineRule="auto"/>
        <w:jc w:val="center"/>
        <w:rPr>
          <w:rFonts w:ascii="Literata" w:eastAsia="Times New Roman" w:hAnsi="Literata" w:cs="Segoe UI"/>
          <w:b/>
          <w:sz w:val="24"/>
          <w:szCs w:val="24"/>
          <w:lang w:val="es-MX" w:eastAsia="es-ES"/>
        </w:rPr>
      </w:pPr>
    </w:p>
    <w:p w:rsidR="006540BD" w:rsidRPr="00F537C3" w:rsidRDefault="006540BD" w:rsidP="00F537C3">
      <w:pPr>
        <w:tabs>
          <w:tab w:val="right" w:leader="hyphen" w:pos="8505"/>
        </w:tabs>
        <w:spacing w:after="0" w:line="276" w:lineRule="auto"/>
        <w:jc w:val="both"/>
        <w:rPr>
          <w:rFonts w:ascii="Literata" w:eastAsia="Times New Roman" w:hAnsi="Literata" w:cs="Segoe UI"/>
          <w:sz w:val="24"/>
          <w:szCs w:val="24"/>
          <w:lang w:val="es-MX" w:eastAsia="es-ES"/>
        </w:rPr>
      </w:pPr>
    </w:p>
    <w:p w:rsidR="004E4072" w:rsidRPr="00F537C3" w:rsidRDefault="006540BD" w:rsidP="00F537C3">
      <w:pPr>
        <w:tabs>
          <w:tab w:val="right" w:leader="hyphen" w:pos="8505"/>
        </w:tabs>
        <w:spacing w:after="0" w:line="276" w:lineRule="auto"/>
        <w:jc w:val="both"/>
        <w:rPr>
          <w:rFonts w:ascii="Literata" w:eastAsia="Times New Roman" w:hAnsi="Literata" w:cs="Segoe UI"/>
          <w:sz w:val="16"/>
          <w:szCs w:val="16"/>
          <w:lang w:val="es-MX" w:eastAsia="es-ES"/>
        </w:rPr>
      </w:pPr>
      <w:r w:rsidRPr="00F537C3">
        <w:rPr>
          <w:rFonts w:ascii="Literata" w:eastAsia="Times New Roman" w:hAnsi="Literata" w:cs="Segoe UI"/>
          <w:sz w:val="16"/>
          <w:szCs w:val="16"/>
          <w:lang w:val="es-MX" w:eastAsia="es-ES"/>
        </w:rPr>
        <w:t xml:space="preserve">LA PRESENTE FOJA CORRESPONDE A LA ACTA DE LA </w:t>
      </w:r>
      <w:r w:rsidR="00494988">
        <w:rPr>
          <w:rFonts w:ascii="Literata" w:eastAsia="Times New Roman" w:hAnsi="Literata" w:cs="Segoe UI"/>
          <w:sz w:val="16"/>
          <w:szCs w:val="16"/>
          <w:lang w:val="es-MX" w:eastAsia="es-ES"/>
        </w:rPr>
        <w:t>TERCER</w:t>
      </w:r>
      <w:r w:rsidR="004B2EE9" w:rsidRPr="00F537C3">
        <w:rPr>
          <w:rFonts w:ascii="Literata" w:eastAsia="Times New Roman" w:hAnsi="Literata" w:cs="Segoe UI"/>
          <w:sz w:val="16"/>
          <w:szCs w:val="16"/>
          <w:lang w:val="es-MX" w:eastAsia="es-ES"/>
        </w:rPr>
        <w:t xml:space="preserve">A </w:t>
      </w:r>
      <w:r w:rsidRPr="00F537C3">
        <w:rPr>
          <w:rFonts w:ascii="Literata" w:eastAsia="Times New Roman" w:hAnsi="Literata" w:cs="Segoe UI"/>
          <w:sz w:val="16"/>
          <w:szCs w:val="16"/>
          <w:lang w:val="es-MX" w:eastAsia="es-ES"/>
        </w:rPr>
        <w:t xml:space="preserve">SESIÓN EXTRAORDINARIA DEL COMITÉ DE TRANSPARENCIA DE LA SECRETARÍA DE COMUNICACIONES Y TRANSPORTES DEL ESTADO DE SAN LUIS POTOSI, CELEBRADA EL DÍA </w:t>
      </w:r>
      <w:r w:rsidR="00494988">
        <w:rPr>
          <w:rFonts w:ascii="Literata" w:eastAsia="Times New Roman" w:hAnsi="Literata" w:cs="Segoe UI"/>
          <w:sz w:val="16"/>
          <w:szCs w:val="16"/>
          <w:lang w:val="es-MX" w:eastAsia="es-ES"/>
        </w:rPr>
        <w:t>15</w:t>
      </w:r>
      <w:r w:rsidRPr="00F537C3">
        <w:rPr>
          <w:rFonts w:ascii="Literata" w:eastAsia="Times New Roman" w:hAnsi="Literata" w:cs="Segoe UI"/>
          <w:sz w:val="16"/>
          <w:szCs w:val="16"/>
          <w:lang w:val="es-MX" w:eastAsia="es-ES"/>
        </w:rPr>
        <w:t xml:space="preserve"> DE </w:t>
      </w:r>
      <w:r w:rsidR="00494988">
        <w:rPr>
          <w:rFonts w:ascii="Literata" w:eastAsia="Times New Roman" w:hAnsi="Literata" w:cs="Segoe UI"/>
          <w:sz w:val="16"/>
          <w:szCs w:val="16"/>
          <w:lang w:val="es-MX" w:eastAsia="es-ES"/>
        </w:rPr>
        <w:t>ABRIL</w:t>
      </w:r>
      <w:r w:rsidR="00414D7F">
        <w:rPr>
          <w:rFonts w:ascii="Literata" w:eastAsia="Times New Roman" w:hAnsi="Literata" w:cs="Segoe UI"/>
          <w:sz w:val="16"/>
          <w:szCs w:val="16"/>
          <w:lang w:val="es-MX" w:eastAsia="es-ES"/>
        </w:rPr>
        <w:t xml:space="preserve"> DE 2026</w:t>
      </w:r>
      <w:r w:rsidRPr="00F537C3">
        <w:rPr>
          <w:rFonts w:ascii="Literata" w:eastAsia="Times New Roman" w:hAnsi="Literata" w:cs="Segoe UI"/>
          <w:sz w:val="16"/>
          <w:szCs w:val="16"/>
          <w:lang w:val="es-MX" w:eastAsia="es-ES"/>
        </w:rPr>
        <w:t>.</w:t>
      </w:r>
    </w:p>
    <w:sectPr w:rsidR="004E4072" w:rsidRPr="00F537C3" w:rsidSect="004E4072">
      <w:headerReference w:type="default" r:id="rId7"/>
      <w:footerReference w:type="default" r:id="rId8"/>
      <w:pgSz w:w="12240" w:h="15840"/>
      <w:pgMar w:top="1417" w:right="1701" w:bottom="1135" w:left="1701" w:header="708" w:footer="6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4072" w:rsidRDefault="004E4072">
      <w:pPr>
        <w:spacing w:after="0" w:line="240" w:lineRule="auto"/>
      </w:pPr>
      <w:r>
        <w:separator/>
      </w:r>
    </w:p>
  </w:endnote>
  <w:endnote w:type="continuationSeparator" w:id="0">
    <w:p w:rsidR="004E4072" w:rsidRDefault="004E4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terata">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701521"/>
      <w:docPartObj>
        <w:docPartGallery w:val="Page Numbers (Bottom of Page)"/>
        <w:docPartUnique/>
      </w:docPartObj>
    </w:sdtPr>
    <w:sdtContent>
      <w:sdt>
        <w:sdtPr>
          <w:id w:val="1728636285"/>
          <w:docPartObj>
            <w:docPartGallery w:val="Page Numbers (Top of Page)"/>
            <w:docPartUnique/>
          </w:docPartObj>
        </w:sdtPr>
        <w:sdtContent>
          <w:p w:rsidR="004E4072" w:rsidRPr="004557C7" w:rsidRDefault="004E4072" w:rsidP="00414D7F">
            <w:pPr>
              <w:pStyle w:val="Piedepgina"/>
              <w:jc w:val="center"/>
              <w:rPr>
                <w:lang w:val="es-ES"/>
              </w:rPr>
            </w:pPr>
            <w:r>
              <w:rPr>
                <w:noProof/>
              </w:rPr>
              <w:drawing>
                <wp:anchor distT="0" distB="0" distL="114300" distR="114300" simplePos="0" relativeHeight="251664384" behindDoc="0" locked="0" layoutInCell="1" allowOverlap="1" wp14:anchorId="06D309A2" wp14:editId="69254372">
                  <wp:simplePos x="0" y="0"/>
                  <wp:positionH relativeFrom="column">
                    <wp:posOffset>-360680</wp:posOffset>
                  </wp:positionH>
                  <wp:positionV relativeFrom="paragraph">
                    <wp:posOffset>196215</wp:posOffset>
                  </wp:positionV>
                  <wp:extent cx="6378382" cy="937488"/>
                  <wp:effectExtent l="0" t="0" r="381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ja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78382" cy="937488"/>
                          </a:xfrm>
                          <a:prstGeom prst="rect">
                            <a:avLst/>
                          </a:prstGeom>
                        </pic:spPr>
                      </pic:pic>
                    </a:graphicData>
                  </a:graphic>
                  <wp14:sizeRelH relativeFrom="margin">
                    <wp14:pctWidth>0</wp14:pctWidth>
                  </wp14:sizeRelH>
                  <wp14:sizeRelV relativeFrom="margin">
                    <wp14:pctHeight>0</wp14:pctHeight>
                  </wp14:sizeRelV>
                </wp:anchor>
              </w:drawing>
            </w:r>
            <w:r>
              <w:rPr>
                <w:rFonts w:ascii="Montserrat" w:hAnsi="Montserrat"/>
                <w:color w:val="808080"/>
                <w:sz w:val="16"/>
                <w:szCs w:val="16"/>
                <w:lang w:val="es-ES"/>
              </w:rPr>
              <w:t xml:space="preserve"> “</w:t>
            </w:r>
            <w:r w:rsidRPr="000E41B2">
              <w:rPr>
                <w:rFonts w:ascii="Montserrat" w:hAnsi="Montserrat"/>
                <w:color w:val="808080"/>
                <w:sz w:val="16"/>
                <w:szCs w:val="20"/>
                <w:lang w:val="es-ES"/>
              </w:rPr>
              <w:t>2026, Bicentenario de la Promulgación de la Constitución Política del Estado Libre y Soberano de San Luis</w:t>
            </w:r>
            <w:r>
              <w:rPr>
                <w:rFonts w:ascii="Montserrat" w:hAnsi="Montserrat"/>
                <w:color w:val="808080"/>
                <w:sz w:val="16"/>
                <w:szCs w:val="20"/>
                <w:lang w:val="es-ES"/>
              </w:rPr>
              <w:t>”</w:t>
            </w:r>
          </w:p>
          <w:p w:rsidR="004E4072" w:rsidRPr="004557C7" w:rsidRDefault="004E4072" w:rsidP="00414D7F">
            <w:pPr>
              <w:pStyle w:val="Piedepgina"/>
              <w:jc w:val="center"/>
              <w:rPr>
                <w:b/>
                <w:bCs/>
                <w:sz w:val="24"/>
                <w:szCs w:val="24"/>
                <w:lang w:val="es-ES"/>
              </w:rPr>
            </w:pPr>
          </w:p>
          <w:p w:rsidR="004E4072" w:rsidRDefault="004E4072" w:rsidP="004E4072">
            <w:pPr>
              <w:pStyle w:val="Piedepgina"/>
              <w:jc w:val="center"/>
            </w:pPr>
          </w:p>
        </w:sdtContent>
      </w:sdt>
    </w:sdtContent>
  </w:sdt>
  <w:p w:rsidR="004E4072" w:rsidRDefault="004E4072">
    <w:pPr>
      <w:pStyle w:val="Piedepgina"/>
      <w:jc w:val="center"/>
    </w:pPr>
  </w:p>
  <w:p w:rsidR="004E4072" w:rsidRPr="003670A0" w:rsidRDefault="004E4072" w:rsidP="004E4072">
    <w:pPr>
      <w:pStyle w:val="Piedepgina"/>
      <w:jc w:val="center"/>
      <w:rPr>
        <w:lang w:val="es-E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4072" w:rsidRDefault="004E4072">
      <w:pPr>
        <w:spacing w:after="0" w:line="240" w:lineRule="auto"/>
      </w:pPr>
      <w:r>
        <w:separator/>
      </w:r>
    </w:p>
  </w:footnote>
  <w:footnote w:type="continuationSeparator" w:id="0">
    <w:p w:rsidR="004E4072" w:rsidRDefault="004E4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4072" w:rsidRDefault="004E4072">
    <w:pPr>
      <w:pStyle w:val="Encabezado"/>
    </w:pPr>
    <w:r w:rsidRPr="00EE5459">
      <w:rPr>
        <w:noProof/>
      </w:rPr>
      <w:drawing>
        <wp:anchor distT="0" distB="0" distL="114300" distR="114300" simplePos="0" relativeHeight="251662336" behindDoc="0" locked="0" layoutInCell="1" allowOverlap="1" wp14:anchorId="16BFFBDC" wp14:editId="5E2DD464">
          <wp:simplePos x="0" y="0"/>
          <wp:positionH relativeFrom="margin">
            <wp:align>center</wp:align>
          </wp:positionH>
          <wp:positionV relativeFrom="paragraph">
            <wp:posOffset>-429260</wp:posOffset>
          </wp:positionV>
          <wp:extent cx="4910121" cy="868794"/>
          <wp:effectExtent l="0" t="0" r="0" b="7620"/>
          <wp:wrapNone/>
          <wp:docPr id="3" name="Imagen 3" descr="C:\Users\SOPORTE\Downloads\1x\Recurso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OPORTE\Downloads\1x\Recurso 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10121" cy="868794"/>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6373"/>
    <w:multiLevelType w:val="multilevel"/>
    <w:tmpl w:val="1A9C5176"/>
    <w:lvl w:ilvl="0">
      <w:start w:val="3"/>
      <w:numFmt w:val="decimal"/>
      <w:lvlText w:val="%1"/>
      <w:lvlJc w:val="left"/>
      <w:pPr>
        <w:ind w:left="360" w:hanging="360"/>
      </w:pPr>
      <w:rPr>
        <w:rFonts w:cs="Segoe UI" w:hint="default"/>
      </w:rPr>
    </w:lvl>
    <w:lvl w:ilvl="1">
      <w:start w:val="1"/>
      <w:numFmt w:val="decimal"/>
      <w:lvlText w:val="%1.%2"/>
      <w:lvlJc w:val="left"/>
      <w:pPr>
        <w:ind w:left="720" w:hanging="720"/>
      </w:pPr>
      <w:rPr>
        <w:rFonts w:cs="Segoe UI" w:hint="default"/>
      </w:rPr>
    </w:lvl>
    <w:lvl w:ilvl="2">
      <w:start w:val="1"/>
      <w:numFmt w:val="decimal"/>
      <w:lvlText w:val="%1.%2.%3"/>
      <w:lvlJc w:val="left"/>
      <w:pPr>
        <w:ind w:left="720" w:hanging="720"/>
      </w:pPr>
      <w:rPr>
        <w:rFonts w:cs="Segoe UI" w:hint="default"/>
      </w:rPr>
    </w:lvl>
    <w:lvl w:ilvl="3">
      <w:start w:val="1"/>
      <w:numFmt w:val="decimal"/>
      <w:lvlText w:val="%1.%2.%3.%4"/>
      <w:lvlJc w:val="left"/>
      <w:pPr>
        <w:ind w:left="1080" w:hanging="1080"/>
      </w:pPr>
      <w:rPr>
        <w:rFonts w:cs="Segoe UI" w:hint="default"/>
      </w:rPr>
    </w:lvl>
    <w:lvl w:ilvl="4">
      <w:start w:val="1"/>
      <w:numFmt w:val="decimal"/>
      <w:lvlText w:val="%1.%2.%3.%4.%5"/>
      <w:lvlJc w:val="left"/>
      <w:pPr>
        <w:ind w:left="1080" w:hanging="1080"/>
      </w:pPr>
      <w:rPr>
        <w:rFonts w:cs="Segoe UI" w:hint="default"/>
      </w:rPr>
    </w:lvl>
    <w:lvl w:ilvl="5">
      <w:start w:val="1"/>
      <w:numFmt w:val="decimal"/>
      <w:lvlText w:val="%1.%2.%3.%4.%5.%6"/>
      <w:lvlJc w:val="left"/>
      <w:pPr>
        <w:ind w:left="1440" w:hanging="1440"/>
      </w:pPr>
      <w:rPr>
        <w:rFonts w:cs="Segoe UI" w:hint="default"/>
      </w:rPr>
    </w:lvl>
    <w:lvl w:ilvl="6">
      <w:start w:val="1"/>
      <w:numFmt w:val="decimal"/>
      <w:lvlText w:val="%1.%2.%3.%4.%5.%6.%7"/>
      <w:lvlJc w:val="left"/>
      <w:pPr>
        <w:ind w:left="1800" w:hanging="1800"/>
      </w:pPr>
      <w:rPr>
        <w:rFonts w:cs="Segoe UI" w:hint="default"/>
      </w:rPr>
    </w:lvl>
    <w:lvl w:ilvl="7">
      <w:start w:val="1"/>
      <w:numFmt w:val="decimal"/>
      <w:lvlText w:val="%1.%2.%3.%4.%5.%6.%7.%8"/>
      <w:lvlJc w:val="left"/>
      <w:pPr>
        <w:ind w:left="1800" w:hanging="1800"/>
      </w:pPr>
      <w:rPr>
        <w:rFonts w:cs="Segoe UI" w:hint="default"/>
      </w:rPr>
    </w:lvl>
    <w:lvl w:ilvl="8">
      <w:start w:val="1"/>
      <w:numFmt w:val="decimal"/>
      <w:lvlText w:val="%1.%2.%3.%4.%5.%6.%7.%8.%9"/>
      <w:lvlJc w:val="left"/>
      <w:pPr>
        <w:ind w:left="2160" w:hanging="2160"/>
      </w:pPr>
      <w:rPr>
        <w:rFonts w:cs="Segoe UI" w:hint="default"/>
      </w:rPr>
    </w:lvl>
  </w:abstractNum>
  <w:abstractNum w:abstractNumId="1" w15:restartNumberingAfterBreak="0">
    <w:nsid w:val="382F11BF"/>
    <w:multiLevelType w:val="hybridMultilevel"/>
    <w:tmpl w:val="1460201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15:restartNumberingAfterBreak="0">
    <w:nsid w:val="5A9A157E"/>
    <w:multiLevelType w:val="hybridMultilevel"/>
    <w:tmpl w:val="6178D71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6B1B2B26"/>
    <w:multiLevelType w:val="multilevel"/>
    <w:tmpl w:val="20CCA136"/>
    <w:lvl w:ilvl="0">
      <w:start w:val="3"/>
      <w:numFmt w:val="decimal"/>
      <w:lvlText w:val="%1"/>
      <w:lvlJc w:val="left"/>
      <w:pPr>
        <w:ind w:left="360" w:hanging="36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6120" w:hanging="180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4" w15:restartNumberingAfterBreak="0">
    <w:nsid w:val="6E807C37"/>
    <w:multiLevelType w:val="multilevel"/>
    <w:tmpl w:val="5F9C5340"/>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240" w:hanging="2160"/>
      </w:pPr>
      <w:rPr>
        <w:rFonts w:hint="default"/>
      </w:rPr>
    </w:lvl>
  </w:abstractNum>
  <w:abstractNum w:abstractNumId="5" w15:restartNumberingAfterBreak="0">
    <w:nsid w:val="714253F0"/>
    <w:multiLevelType w:val="multilevel"/>
    <w:tmpl w:val="AB707C7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73BD5C21"/>
    <w:multiLevelType w:val="multilevel"/>
    <w:tmpl w:val="CB6C9666"/>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num w:numId="1">
    <w:abstractNumId w:val="6"/>
  </w:num>
  <w:num w:numId="2">
    <w:abstractNumId w:val="5"/>
  </w:num>
  <w:num w:numId="3">
    <w:abstractNumId w:val="2"/>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0BD"/>
    <w:rsid w:val="00042E87"/>
    <w:rsid w:val="00043AE1"/>
    <w:rsid w:val="00061981"/>
    <w:rsid w:val="000A27C8"/>
    <w:rsid w:val="000C6D7D"/>
    <w:rsid w:val="00177E6F"/>
    <w:rsid w:val="001B3579"/>
    <w:rsid w:val="00224319"/>
    <w:rsid w:val="00236EDE"/>
    <w:rsid w:val="00252AD7"/>
    <w:rsid w:val="002F60D3"/>
    <w:rsid w:val="00380D25"/>
    <w:rsid w:val="0038552C"/>
    <w:rsid w:val="00414D7F"/>
    <w:rsid w:val="004557C7"/>
    <w:rsid w:val="00455A8A"/>
    <w:rsid w:val="00494988"/>
    <w:rsid w:val="004B2EE9"/>
    <w:rsid w:val="004E4072"/>
    <w:rsid w:val="00500287"/>
    <w:rsid w:val="00553DB4"/>
    <w:rsid w:val="005A04B8"/>
    <w:rsid w:val="005B05C1"/>
    <w:rsid w:val="006540BD"/>
    <w:rsid w:val="00692ED3"/>
    <w:rsid w:val="006D7C6F"/>
    <w:rsid w:val="007A39E7"/>
    <w:rsid w:val="007D62F2"/>
    <w:rsid w:val="008070BA"/>
    <w:rsid w:val="00833695"/>
    <w:rsid w:val="00833A9B"/>
    <w:rsid w:val="00861456"/>
    <w:rsid w:val="009567D1"/>
    <w:rsid w:val="00977DAE"/>
    <w:rsid w:val="00A10F5D"/>
    <w:rsid w:val="00A1137A"/>
    <w:rsid w:val="00A3081A"/>
    <w:rsid w:val="00A40F0C"/>
    <w:rsid w:val="00A45126"/>
    <w:rsid w:val="00A67680"/>
    <w:rsid w:val="00B012A0"/>
    <w:rsid w:val="00B1255E"/>
    <w:rsid w:val="00B2019B"/>
    <w:rsid w:val="00B846E2"/>
    <w:rsid w:val="00C02DC1"/>
    <w:rsid w:val="00C74D8E"/>
    <w:rsid w:val="00C77845"/>
    <w:rsid w:val="00C8728B"/>
    <w:rsid w:val="00CA52F9"/>
    <w:rsid w:val="00CB3846"/>
    <w:rsid w:val="00CE14B3"/>
    <w:rsid w:val="00CF567C"/>
    <w:rsid w:val="00CF7F6B"/>
    <w:rsid w:val="00D7023B"/>
    <w:rsid w:val="00D9739B"/>
    <w:rsid w:val="00DA5E0B"/>
    <w:rsid w:val="00DB2040"/>
    <w:rsid w:val="00DC1941"/>
    <w:rsid w:val="00DD777E"/>
    <w:rsid w:val="00E34054"/>
    <w:rsid w:val="00ED1D33"/>
    <w:rsid w:val="00ED610B"/>
    <w:rsid w:val="00F537C3"/>
    <w:rsid w:val="00F71FFB"/>
    <w:rsid w:val="00FA2ED7"/>
    <w:rsid w:val="00FD22C4"/>
    <w:rsid w:val="00FD5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8A48D"/>
  <w15:chartTrackingRefBased/>
  <w15:docId w15:val="{75F075A7-3EC9-4B25-87A8-FEA6B12AA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37C3"/>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540B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540BD"/>
    <w:rPr>
      <w:rFonts w:ascii="Calibri" w:eastAsia="Calibri" w:hAnsi="Calibri" w:cs="Times New Roman"/>
    </w:rPr>
  </w:style>
  <w:style w:type="paragraph" w:styleId="Piedepgina">
    <w:name w:val="footer"/>
    <w:basedOn w:val="Normal"/>
    <w:link w:val="PiedepginaCar"/>
    <w:uiPriority w:val="99"/>
    <w:unhideWhenUsed/>
    <w:rsid w:val="006540B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540BD"/>
    <w:rPr>
      <w:rFonts w:ascii="Calibri" w:eastAsia="Calibri" w:hAnsi="Calibri" w:cs="Times New Roman"/>
    </w:rPr>
  </w:style>
  <w:style w:type="paragraph" w:styleId="Sinespaciado">
    <w:name w:val="No Spacing"/>
    <w:uiPriority w:val="1"/>
    <w:qFormat/>
    <w:rsid w:val="006540BD"/>
    <w:pPr>
      <w:spacing w:after="0" w:line="240" w:lineRule="auto"/>
    </w:pPr>
    <w:rPr>
      <w:rFonts w:ascii="Calibri" w:eastAsia="Calibri" w:hAnsi="Calibri" w:cs="Times New Roman"/>
    </w:rPr>
  </w:style>
  <w:style w:type="table" w:styleId="Tablaconcuadrcula">
    <w:name w:val="Table Grid"/>
    <w:basedOn w:val="Tablanormal"/>
    <w:uiPriority w:val="39"/>
    <w:rsid w:val="006540BD"/>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540BD"/>
    <w:pPr>
      <w:ind w:left="720"/>
      <w:contextualSpacing/>
    </w:pPr>
  </w:style>
  <w:style w:type="paragraph" w:styleId="Textodeglobo">
    <w:name w:val="Balloon Text"/>
    <w:basedOn w:val="Normal"/>
    <w:link w:val="TextodegloboCar"/>
    <w:uiPriority w:val="99"/>
    <w:semiHidden/>
    <w:unhideWhenUsed/>
    <w:rsid w:val="004E407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E4072"/>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545</TotalTime>
  <Pages>9</Pages>
  <Words>1799</Words>
  <Characters>10259</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dc:creator>
  <cp:keywords/>
  <dc:description/>
  <cp:lastModifiedBy>SCT</cp:lastModifiedBy>
  <cp:revision>15</cp:revision>
  <cp:lastPrinted>2026-04-16T20:35:00Z</cp:lastPrinted>
  <dcterms:created xsi:type="dcterms:W3CDTF">2024-08-07T17:44:00Z</dcterms:created>
  <dcterms:modified xsi:type="dcterms:W3CDTF">2026-04-16T22:54:00Z</dcterms:modified>
</cp:coreProperties>
</file>