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78E49" w14:textId="77777777" w:rsidR="00431279" w:rsidRDefault="00431279" w:rsidP="00431279">
      <w:r>
        <w:tab/>
      </w:r>
      <w:r>
        <w:tab/>
      </w:r>
      <w:r>
        <w:tab/>
      </w:r>
      <w:r>
        <w:tab/>
      </w:r>
      <w:r>
        <w:tab/>
      </w:r>
      <w:r>
        <w:tab/>
      </w:r>
      <w:r>
        <w:tab/>
      </w:r>
      <w:r>
        <w:tab/>
      </w:r>
      <w:r>
        <w:tab/>
      </w:r>
      <w:r>
        <w:tab/>
      </w:r>
    </w:p>
    <w:p w14:paraId="2C6A5738" w14:textId="77777777" w:rsidR="00431279" w:rsidRDefault="00431279" w:rsidP="00431279"/>
    <w:p w14:paraId="06A0CAE0" w14:textId="77777777" w:rsidR="00431279" w:rsidRDefault="00431279" w:rsidP="00431279"/>
    <w:p w14:paraId="6193AA72" w14:textId="77777777" w:rsidR="00431279" w:rsidRPr="001A517C" w:rsidRDefault="00431279" w:rsidP="00431279">
      <w:pPr>
        <w:suppressAutoHyphens w:val="0"/>
        <w:autoSpaceDE w:val="0"/>
        <w:autoSpaceDN w:val="0"/>
        <w:adjustRightInd w:val="0"/>
        <w:ind w:left="6096" w:firstLine="708"/>
        <w:rPr>
          <w:rFonts w:ascii="Montserrat Medium" w:hAnsi="Montserrat Medium" w:cs="Times New Roman"/>
          <w:b/>
          <w:bCs/>
          <w:sz w:val="20"/>
          <w:szCs w:val="20"/>
          <w:lang w:val="es-MX"/>
        </w:rPr>
      </w:pPr>
      <w:r w:rsidRPr="001A517C">
        <w:rPr>
          <w:rFonts w:ascii="Montserrat Medium" w:hAnsi="Montserrat Medium" w:cs="Times New Roman"/>
          <w:b/>
          <w:bCs/>
          <w:sz w:val="20"/>
          <w:szCs w:val="20"/>
          <w:lang w:val="es-MX"/>
        </w:rPr>
        <w:t>COMITÉ DE TRANSPARENCIA</w:t>
      </w:r>
    </w:p>
    <w:p w14:paraId="78FEC4A8" w14:textId="1F29FF4D" w:rsidR="00431279" w:rsidRPr="001A517C" w:rsidRDefault="00431279" w:rsidP="00431279">
      <w:pPr>
        <w:suppressAutoHyphens w:val="0"/>
        <w:autoSpaceDE w:val="0"/>
        <w:autoSpaceDN w:val="0"/>
        <w:adjustRightInd w:val="0"/>
        <w:ind w:left="6804"/>
        <w:rPr>
          <w:rFonts w:ascii="Montserrat Medium" w:hAnsi="Montserrat Medium" w:cs="Times New Roman"/>
          <w:b/>
          <w:bCs/>
          <w:sz w:val="20"/>
          <w:szCs w:val="20"/>
          <w:lang w:val="es-MX"/>
        </w:rPr>
      </w:pPr>
      <w:r w:rsidRPr="001A517C">
        <w:rPr>
          <w:rFonts w:ascii="Montserrat Medium" w:hAnsi="Montserrat Medium" w:cs="Times New Roman"/>
          <w:b/>
          <w:bCs/>
          <w:sz w:val="20"/>
          <w:szCs w:val="20"/>
          <w:lang w:val="es-MX"/>
        </w:rPr>
        <w:t>CT-UT-ORD/00</w:t>
      </w:r>
      <w:r w:rsidR="002C1395" w:rsidRPr="001A517C">
        <w:rPr>
          <w:rFonts w:ascii="Montserrat Medium" w:hAnsi="Montserrat Medium" w:cs="Times New Roman"/>
          <w:b/>
          <w:bCs/>
          <w:sz w:val="20"/>
          <w:szCs w:val="20"/>
          <w:lang w:val="es-MX"/>
        </w:rPr>
        <w:t>1</w:t>
      </w:r>
      <w:r w:rsidRPr="001A517C">
        <w:rPr>
          <w:rFonts w:ascii="Montserrat Medium" w:hAnsi="Montserrat Medium" w:cs="Times New Roman"/>
          <w:b/>
          <w:bCs/>
          <w:sz w:val="20"/>
          <w:szCs w:val="20"/>
          <w:lang w:val="es-MX"/>
        </w:rPr>
        <w:t>/2025</w:t>
      </w:r>
    </w:p>
    <w:p w14:paraId="60CB5ACA" w14:textId="77777777" w:rsidR="00431279" w:rsidRPr="001A517C" w:rsidRDefault="00431279" w:rsidP="00431279">
      <w:pPr>
        <w:suppressAutoHyphens w:val="0"/>
        <w:autoSpaceDE w:val="0"/>
        <w:autoSpaceDN w:val="0"/>
        <w:adjustRightInd w:val="0"/>
        <w:ind w:left="6804"/>
        <w:rPr>
          <w:rFonts w:ascii="Montserrat Medium" w:hAnsi="Montserrat Medium" w:cs="Times New Roman"/>
          <w:b/>
          <w:bCs/>
          <w:sz w:val="20"/>
          <w:szCs w:val="20"/>
          <w:lang w:val="es-MX"/>
        </w:rPr>
      </w:pPr>
    </w:p>
    <w:p w14:paraId="3EDA9F31" w14:textId="77777777" w:rsidR="001A517C" w:rsidRPr="001A517C" w:rsidRDefault="001A517C" w:rsidP="00431279">
      <w:pPr>
        <w:suppressAutoHyphens w:val="0"/>
        <w:autoSpaceDE w:val="0"/>
        <w:autoSpaceDN w:val="0"/>
        <w:adjustRightInd w:val="0"/>
        <w:ind w:left="6804"/>
        <w:rPr>
          <w:rFonts w:ascii="Montserrat Medium" w:hAnsi="Montserrat Medium" w:cs="Times New Roman"/>
          <w:b/>
          <w:bCs/>
          <w:sz w:val="20"/>
          <w:szCs w:val="20"/>
          <w:lang w:val="es-MX"/>
        </w:rPr>
      </w:pPr>
    </w:p>
    <w:p w14:paraId="7466D7AA" w14:textId="7CBB8E05" w:rsidR="00431279" w:rsidRPr="001A517C" w:rsidRDefault="002C1395" w:rsidP="00431279">
      <w:pPr>
        <w:tabs>
          <w:tab w:val="left" w:pos="3264"/>
        </w:tabs>
        <w:suppressAutoHyphens w:val="0"/>
        <w:spacing w:line="360" w:lineRule="auto"/>
        <w:jc w:val="center"/>
        <w:rPr>
          <w:rFonts w:ascii="Montserrat Medium" w:hAnsi="Montserrat Medium" w:cs="Times New Roman"/>
          <w:b/>
          <w:bCs/>
          <w:sz w:val="20"/>
          <w:szCs w:val="20"/>
          <w:lang w:val="es-MX"/>
        </w:rPr>
      </w:pPr>
      <w:r w:rsidRPr="001A517C">
        <w:rPr>
          <w:rFonts w:ascii="Montserrat Medium" w:hAnsi="Montserrat Medium" w:cs="Times New Roman"/>
          <w:b/>
          <w:bCs/>
          <w:sz w:val="20"/>
          <w:szCs w:val="20"/>
          <w:lang w:val="es-MX"/>
        </w:rPr>
        <w:t>PRIMERA</w:t>
      </w:r>
      <w:r w:rsidR="00431279" w:rsidRPr="001A517C">
        <w:rPr>
          <w:rFonts w:ascii="Montserrat Medium" w:hAnsi="Montserrat Medium" w:cs="Times New Roman"/>
          <w:b/>
          <w:bCs/>
          <w:sz w:val="20"/>
          <w:szCs w:val="20"/>
          <w:lang w:val="es-MX"/>
        </w:rPr>
        <w:t xml:space="preserve"> REUNIÓN ORDINARIA DE COMITÉ DE TRANSPARENCIA DE LA JUNTA ESTATAL DE CAMINOS DE SAN LUIS POTOSÍ 202</w:t>
      </w:r>
      <w:r w:rsidR="001A517C" w:rsidRPr="001A517C">
        <w:rPr>
          <w:rFonts w:ascii="Montserrat Medium" w:hAnsi="Montserrat Medium" w:cs="Times New Roman"/>
          <w:b/>
          <w:bCs/>
          <w:sz w:val="20"/>
          <w:szCs w:val="20"/>
          <w:lang w:val="es-MX"/>
        </w:rPr>
        <w:t>6</w:t>
      </w:r>
    </w:p>
    <w:p w14:paraId="286C7E42" w14:textId="77777777" w:rsidR="00431279" w:rsidRPr="001A517C" w:rsidRDefault="00431279" w:rsidP="00431279">
      <w:pPr>
        <w:spacing w:line="360" w:lineRule="auto"/>
        <w:jc w:val="both"/>
        <w:rPr>
          <w:rFonts w:ascii="Montserrat Medium" w:hAnsi="Montserrat Medium" w:cs="Times New Roman"/>
          <w:b/>
          <w:bCs/>
          <w:sz w:val="20"/>
          <w:szCs w:val="20"/>
          <w:lang w:val="es-MX"/>
        </w:rPr>
      </w:pPr>
    </w:p>
    <w:p w14:paraId="65347A39" w14:textId="40365EFA"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 xml:space="preserve">En la Ciudad de San Luis Potosí, Capital del Estado del mismo nombre, de conformidad con lo estipulado en los artículos 51 y 52 de la Ley de Transparencia y Acceso a la Información Pública del Estado de San Luis Potosí, siendo las 10:00 diez horas del día </w:t>
      </w:r>
      <w:r w:rsidR="002C1395" w:rsidRPr="001A517C">
        <w:rPr>
          <w:rFonts w:ascii="Montserrat Medium" w:hAnsi="Montserrat Medium"/>
          <w:b/>
          <w:bCs/>
          <w:sz w:val="20"/>
          <w:szCs w:val="20"/>
        </w:rPr>
        <w:t>16 de enero</w:t>
      </w:r>
      <w:r w:rsidR="001A517C" w:rsidRPr="001A517C">
        <w:rPr>
          <w:rFonts w:ascii="Montserrat Medium" w:hAnsi="Montserrat Medium"/>
          <w:b/>
          <w:bCs/>
          <w:sz w:val="20"/>
          <w:szCs w:val="20"/>
        </w:rPr>
        <w:t xml:space="preserve"> del año 2026</w:t>
      </w:r>
      <w:r w:rsidR="000E6672" w:rsidRPr="001A517C">
        <w:rPr>
          <w:rFonts w:ascii="Montserrat Medium" w:hAnsi="Montserrat Medium"/>
          <w:b/>
          <w:bCs/>
          <w:sz w:val="20"/>
          <w:szCs w:val="20"/>
        </w:rPr>
        <w:t xml:space="preserve"> </w:t>
      </w:r>
      <w:r w:rsidRPr="001A517C">
        <w:rPr>
          <w:rFonts w:ascii="Montserrat Medium" w:hAnsi="Montserrat Medium"/>
          <w:sz w:val="20"/>
          <w:szCs w:val="20"/>
        </w:rPr>
        <w:t>en las oficinas que ocupa la Sala de Usos múltiples de la Junta Estatal de Caminos ubicada en la avenida Mariano Jiménez número 830 de la Colonia Alamitos en esta Ciudad Capital, se reunieron:</w:t>
      </w:r>
    </w:p>
    <w:p w14:paraId="21C26155" w14:textId="77777777" w:rsidR="001A517C" w:rsidRPr="001A517C" w:rsidRDefault="001A517C" w:rsidP="00431279">
      <w:pPr>
        <w:spacing w:line="360" w:lineRule="auto"/>
        <w:jc w:val="both"/>
        <w:rPr>
          <w:rFonts w:ascii="Montserrat Medium" w:hAnsi="Montserrat Medium"/>
          <w:sz w:val="20"/>
          <w:szCs w:val="20"/>
        </w:rPr>
      </w:pPr>
    </w:p>
    <w:p w14:paraId="2941CB27" w14:textId="77777777" w:rsidR="00431279" w:rsidRPr="001A517C" w:rsidRDefault="00431279" w:rsidP="00431279">
      <w:pPr>
        <w:pStyle w:val="Prrafodelista"/>
        <w:numPr>
          <w:ilvl w:val="0"/>
          <w:numId w:val="1"/>
        </w:numPr>
        <w:spacing w:line="360" w:lineRule="auto"/>
        <w:jc w:val="both"/>
        <w:rPr>
          <w:rFonts w:ascii="Montserrat Medium" w:hAnsi="Montserrat Medium"/>
          <w:sz w:val="20"/>
          <w:szCs w:val="20"/>
        </w:rPr>
      </w:pPr>
      <w:r w:rsidRPr="001A517C">
        <w:rPr>
          <w:rFonts w:ascii="Montserrat Medium" w:hAnsi="Montserrat Medium"/>
          <w:b/>
          <w:bCs/>
          <w:sz w:val="20"/>
          <w:szCs w:val="20"/>
        </w:rPr>
        <w:t>Sergio López Martínez. –</w:t>
      </w:r>
      <w:r w:rsidRPr="001A517C">
        <w:rPr>
          <w:rFonts w:ascii="Montserrat Medium" w:hAnsi="Montserrat Medium"/>
          <w:sz w:val="20"/>
          <w:szCs w:val="20"/>
        </w:rPr>
        <w:t xml:space="preserve"> En su carácter de </w:t>
      </w:r>
      <w:proofErr w:type="gramStart"/>
      <w:r w:rsidRPr="001A517C">
        <w:rPr>
          <w:rFonts w:ascii="Montserrat Medium" w:hAnsi="Montserrat Medium"/>
          <w:sz w:val="20"/>
          <w:szCs w:val="20"/>
        </w:rPr>
        <w:t>Jefe</w:t>
      </w:r>
      <w:proofErr w:type="gramEnd"/>
      <w:r w:rsidRPr="001A517C">
        <w:rPr>
          <w:rFonts w:ascii="Montserrat Medium" w:hAnsi="Montserrat Medium"/>
          <w:sz w:val="20"/>
          <w:szCs w:val="20"/>
        </w:rPr>
        <w:t xml:space="preserve"> de Área Jurídica y Derechos Humanos de la Junta Estatal de Caminos y Presidente de este Comité</w:t>
      </w:r>
    </w:p>
    <w:p w14:paraId="5C1B66F7" w14:textId="0A2603E1" w:rsidR="00431279" w:rsidRPr="001A517C" w:rsidRDefault="002C1395" w:rsidP="00431279">
      <w:pPr>
        <w:pStyle w:val="Prrafodelista"/>
        <w:numPr>
          <w:ilvl w:val="0"/>
          <w:numId w:val="1"/>
        </w:numPr>
        <w:spacing w:line="360" w:lineRule="auto"/>
        <w:jc w:val="both"/>
        <w:rPr>
          <w:rFonts w:ascii="Montserrat Medium" w:hAnsi="Montserrat Medium"/>
          <w:sz w:val="20"/>
          <w:szCs w:val="20"/>
        </w:rPr>
      </w:pPr>
      <w:r w:rsidRPr="001A517C">
        <w:rPr>
          <w:rFonts w:ascii="Montserrat Medium" w:hAnsi="Montserrat Medium"/>
          <w:b/>
          <w:bCs/>
          <w:sz w:val="20"/>
          <w:szCs w:val="20"/>
        </w:rPr>
        <w:t>Ana Judith de la Rosa Camacho</w:t>
      </w:r>
      <w:r w:rsidR="00431279" w:rsidRPr="001A517C">
        <w:rPr>
          <w:rFonts w:ascii="Montserrat Medium" w:hAnsi="Montserrat Medium"/>
          <w:sz w:val="20"/>
          <w:szCs w:val="20"/>
        </w:rPr>
        <w:t xml:space="preserve">. – En su carácter de Titular de la Unidad de Transparencia y </w:t>
      </w:r>
      <w:proofErr w:type="gramStart"/>
      <w:r w:rsidR="00431279" w:rsidRPr="001A517C">
        <w:rPr>
          <w:rFonts w:ascii="Montserrat Medium" w:hAnsi="Montserrat Medium"/>
          <w:sz w:val="20"/>
          <w:szCs w:val="20"/>
        </w:rPr>
        <w:t>Secretaria Técnica</w:t>
      </w:r>
      <w:proofErr w:type="gramEnd"/>
      <w:r w:rsidR="00431279" w:rsidRPr="001A517C">
        <w:rPr>
          <w:rFonts w:ascii="Montserrat Medium" w:hAnsi="Montserrat Medium"/>
          <w:sz w:val="20"/>
          <w:szCs w:val="20"/>
        </w:rPr>
        <w:t xml:space="preserve"> de este Comité. </w:t>
      </w:r>
    </w:p>
    <w:p w14:paraId="2249FCBB" w14:textId="77777777" w:rsidR="00431279" w:rsidRPr="001A517C" w:rsidRDefault="00431279" w:rsidP="00431279">
      <w:pPr>
        <w:pStyle w:val="Prrafodelista"/>
        <w:numPr>
          <w:ilvl w:val="0"/>
          <w:numId w:val="1"/>
        </w:numPr>
        <w:spacing w:line="360" w:lineRule="auto"/>
        <w:jc w:val="both"/>
        <w:rPr>
          <w:rFonts w:ascii="Montserrat Medium" w:hAnsi="Montserrat Medium"/>
          <w:sz w:val="20"/>
          <w:szCs w:val="20"/>
        </w:rPr>
      </w:pPr>
      <w:r w:rsidRPr="001A517C">
        <w:rPr>
          <w:rFonts w:ascii="Montserrat Medium" w:hAnsi="Montserrat Medium"/>
          <w:b/>
          <w:bCs/>
          <w:sz w:val="20"/>
          <w:szCs w:val="20"/>
        </w:rPr>
        <w:t>Leticia Gómez Quintero</w:t>
      </w:r>
      <w:r w:rsidRPr="001A517C">
        <w:rPr>
          <w:rFonts w:ascii="Montserrat Medium" w:hAnsi="Montserrat Medium"/>
          <w:sz w:val="20"/>
          <w:szCs w:val="20"/>
        </w:rPr>
        <w:t xml:space="preserve">. – En su carácter de </w:t>
      </w:r>
      <w:proofErr w:type="gramStart"/>
      <w:r w:rsidRPr="001A517C">
        <w:rPr>
          <w:rFonts w:ascii="Montserrat Medium" w:hAnsi="Montserrat Medium"/>
          <w:sz w:val="20"/>
          <w:szCs w:val="20"/>
        </w:rPr>
        <w:t>Directora</w:t>
      </w:r>
      <w:proofErr w:type="gramEnd"/>
      <w:r w:rsidRPr="001A517C">
        <w:rPr>
          <w:rFonts w:ascii="Montserrat Medium" w:hAnsi="Montserrat Medium"/>
          <w:sz w:val="20"/>
          <w:szCs w:val="20"/>
        </w:rPr>
        <w:t xml:space="preserve"> Administrativa y Coordinadora de Archivo de la Junta Estatal de Caminos.</w:t>
      </w:r>
    </w:p>
    <w:p w14:paraId="0B715419" w14:textId="77777777" w:rsidR="00431279" w:rsidRPr="001A517C" w:rsidRDefault="00431279" w:rsidP="00431279">
      <w:pPr>
        <w:pStyle w:val="Prrafodelista"/>
        <w:numPr>
          <w:ilvl w:val="0"/>
          <w:numId w:val="1"/>
        </w:numPr>
        <w:spacing w:line="360" w:lineRule="auto"/>
        <w:jc w:val="both"/>
        <w:rPr>
          <w:rFonts w:ascii="Montserrat Medium" w:hAnsi="Montserrat Medium"/>
          <w:sz w:val="20"/>
          <w:szCs w:val="20"/>
        </w:rPr>
      </w:pPr>
      <w:r w:rsidRPr="001A517C">
        <w:rPr>
          <w:rFonts w:ascii="Montserrat Medium" w:hAnsi="Montserrat Medium"/>
          <w:b/>
          <w:bCs/>
          <w:sz w:val="20"/>
          <w:szCs w:val="20"/>
        </w:rPr>
        <w:t>Diego Alejandro Zamudio Gil</w:t>
      </w:r>
      <w:r w:rsidRPr="001A517C">
        <w:rPr>
          <w:rFonts w:ascii="Montserrat Medium" w:hAnsi="Montserrat Medium"/>
          <w:sz w:val="20"/>
          <w:szCs w:val="20"/>
        </w:rPr>
        <w:t xml:space="preserve">. – En su carácter de </w:t>
      </w:r>
      <w:proofErr w:type="gramStart"/>
      <w:r w:rsidRPr="001A517C">
        <w:rPr>
          <w:rFonts w:ascii="Montserrat Medium" w:hAnsi="Montserrat Medium"/>
          <w:sz w:val="20"/>
          <w:szCs w:val="20"/>
        </w:rPr>
        <w:t>Director</w:t>
      </w:r>
      <w:proofErr w:type="gramEnd"/>
      <w:r w:rsidRPr="001A517C">
        <w:rPr>
          <w:rFonts w:ascii="Montserrat Medium" w:hAnsi="Montserrat Medium"/>
          <w:sz w:val="20"/>
          <w:szCs w:val="20"/>
        </w:rPr>
        <w:t xml:space="preserve"> de Construcción y Conservación, así como Vocal de este Comité.</w:t>
      </w:r>
    </w:p>
    <w:p w14:paraId="15B40579" w14:textId="77777777" w:rsidR="00431279" w:rsidRPr="001A517C" w:rsidRDefault="00431279" w:rsidP="00431279">
      <w:pPr>
        <w:pStyle w:val="Prrafodelista"/>
        <w:numPr>
          <w:ilvl w:val="0"/>
          <w:numId w:val="1"/>
        </w:numPr>
        <w:spacing w:line="360" w:lineRule="auto"/>
        <w:jc w:val="both"/>
        <w:rPr>
          <w:rFonts w:ascii="Montserrat Medium" w:hAnsi="Montserrat Medium"/>
          <w:sz w:val="20"/>
          <w:szCs w:val="20"/>
        </w:rPr>
      </w:pPr>
      <w:r w:rsidRPr="001A517C">
        <w:rPr>
          <w:rFonts w:ascii="Montserrat Medium" w:hAnsi="Montserrat Medium"/>
          <w:b/>
          <w:bCs/>
          <w:sz w:val="20"/>
          <w:szCs w:val="20"/>
        </w:rPr>
        <w:t>Mónica Huicochea Trejo</w:t>
      </w:r>
      <w:r w:rsidRPr="001A517C">
        <w:rPr>
          <w:rFonts w:ascii="Montserrat Medium" w:hAnsi="Montserrat Medium"/>
          <w:sz w:val="20"/>
          <w:szCs w:val="20"/>
        </w:rPr>
        <w:t>. – En su carácter de Titular del Órgano Interno de Control, así como Vocal de este Comité.</w:t>
      </w:r>
    </w:p>
    <w:p w14:paraId="1CEB50F5" w14:textId="77777777" w:rsidR="001A517C" w:rsidRPr="001A517C" w:rsidRDefault="001A517C" w:rsidP="001A517C">
      <w:pPr>
        <w:spacing w:line="360" w:lineRule="auto"/>
        <w:jc w:val="both"/>
        <w:rPr>
          <w:rFonts w:ascii="Montserrat Medium" w:hAnsi="Montserrat Medium"/>
          <w:sz w:val="20"/>
          <w:szCs w:val="20"/>
        </w:rPr>
      </w:pPr>
    </w:p>
    <w:p w14:paraId="3642A3E3" w14:textId="508E7CD0"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 xml:space="preserve">El motivo que genera la presente Acta es para dejar constancia legal de la comparecencia de los Servidores Públicos mencionados para llevar a cabo el desahogo de la </w:t>
      </w:r>
      <w:r w:rsidR="002C1395" w:rsidRPr="001A517C">
        <w:rPr>
          <w:rFonts w:ascii="Montserrat Medium" w:hAnsi="Montserrat Medium"/>
          <w:b/>
          <w:bCs/>
          <w:sz w:val="20"/>
          <w:szCs w:val="20"/>
        </w:rPr>
        <w:t>Primera</w:t>
      </w:r>
      <w:r w:rsidRPr="001A517C">
        <w:rPr>
          <w:rFonts w:ascii="Montserrat Medium" w:hAnsi="Montserrat Medium"/>
          <w:b/>
          <w:bCs/>
          <w:sz w:val="20"/>
          <w:szCs w:val="20"/>
        </w:rPr>
        <w:t xml:space="preserve"> Reunión Ordinaria de Comité de Transparencia de la Junta Estatal de Caminos de San Luis Potosí en el periodo 202</w:t>
      </w:r>
      <w:r w:rsidR="002C1395" w:rsidRPr="001A517C">
        <w:rPr>
          <w:rFonts w:ascii="Montserrat Medium" w:hAnsi="Montserrat Medium"/>
          <w:b/>
          <w:bCs/>
          <w:sz w:val="20"/>
          <w:szCs w:val="20"/>
        </w:rPr>
        <w:t>6</w:t>
      </w:r>
      <w:r w:rsidRPr="001A517C">
        <w:rPr>
          <w:rFonts w:ascii="Montserrat Medium" w:hAnsi="Montserrat Medium"/>
          <w:sz w:val="20"/>
          <w:szCs w:val="20"/>
        </w:rPr>
        <w:t>, lo anterior de conformidad al siguiente:</w:t>
      </w:r>
    </w:p>
    <w:p w14:paraId="0C96C2C8" w14:textId="77777777" w:rsidR="001A517C" w:rsidRDefault="001A517C" w:rsidP="00431279">
      <w:pPr>
        <w:spacing w:line="360" w:lineRule="auto"/>
        <w:jc w:val="both"/>
        <w:rPr>
          <w:rFonts w:ascii="Montserrat Medium" w:hAnsi="Montserrat Medium"/>
          <w:sz w:val="20"/>
          <w:szCs w:val="20"/>
        </w:rPr>
      </w:pPr>
    </w:p>
    <w:p w14:paraId="3C173872" w14:textId="77777777" w:rsidR="001A517C" w:rsidRDefault="001A517C" w:rsidP="00431279">
      <w:pPr>
        <w:spacing w:line="360" w:lineRule="auto"/>
        <w:jc w:val="both"/>
        <w:rPr>
          <w:rFonts w:ascii="Montserrat Medium" w:hAnsi="Montserrat Medium"/>
          <w:sz w:val="20"/>
          <w:szCs w:val="20"/>
        </w:rPr>
      </w:pPr>
    </w:p>
    <w:p w14:paraId="3D985FFE" w14:textId="47F08939" w:rsidR="001A517C" w:rsidRDefault="001A517C" w:rsidP="00431279">
      <w:pPr>
        <w:spacing w:line="360" w:lineRule="auto"/>
        <w:jc w:val="both"/>
        <w:rPr>
          <w:rFonts w:ascii="Montserrat Medium" w:hAnsi="Montserrat Medium"/>
          <w:sz w:val="20"/>
          <w:szCs w:val="20"/>
        </w:rPr>
      </w:pPr>
    </w:p>
    <w:p w14:paraId="655581D3" w14:textId="77777777" w:rsidR="001A517C" w:rsidRDefault="001A517C" w:rsidP="00431279">
      <w:pPr>
        <w:spacing w:line="360" w:lineRule="auto"/>
        <w:jc w:val="both"/>
        <w:rPr>
          <w:rFonts w:ascii="Montserrat Medium" w:hAnsi="Montserrat Medium"/>
          <w:sz w:val="20"/>
          <w:szCs w:val="20"/>
        </w:rPr>
      </w:pPr>
    </w:p>
    <w:p w14:paraId="0678F1CA" w14:textId="77777777" w:rsidR="001A517C" w:rsidRDefault="001A517C" w:rsidP="00431279">
      <w:pPr>
        <w:spacing w:line="360" w:lineRule="auto"/>
        <w:jc w:val="both"/>
        <w:rPr>
          <w:rFonts w:ascii="Montserrat Medium" w:hAnsi="Montserrat Medium"/>
          <w:sz w:val="20"/>
          <w:szCs w:val="20"/>
        </w:rPr>
      </w:pPr>
    </w:p>
    <w:p w14:paraId="09A14D68" w14:textId="77777777" w:rsidR="001A517C" w:rsidRPr="001A517C" w:rsidRDefault="001A517C" w:rsidP="00431279">
      <w:pPr>
        <w:spacing w:line="360" w:lineRule="auto"/>
        <w:jc w:val="both"/>
        <w:rPr>
          <w:rFonts w:ascii="Montserrat Medium" w:hAnsi="Montserrat Medium"/>
          <w:sz w:val="20"/>
          <w:szCs w:val="20"/>
        </w:rPr>
      </w:pPr>
    </w:p>
    <w:p w14:paraId="35960665" w14:textId="77777777"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59264" behindDoc="0" locked="0" layoutInCell="1" allowOverlap="1" wp14:anchorId="62692FFB" wp14:editId="78628FDD">
                <wp:simplePos x="0" y="0"/>
                <wp:positionH relativeFrom="margin">
                  <wp:align>right</wp:align>
                </wp:positionH>
                <wp:positionV relativeFrom="paragraph">
                  <wp:posOffset>196166</wp:posOffset>
                </wp:positionV>
                <wp:extent cx="6303645" cy="254635"/>
                <wp:effectExtent l="0" t="0" r="20955" b="1206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65D2DCDA" w14:textId="77777777" w:rsidR="00431279" w:rsidRPr="00AC357B" w:rsidRDefault="00431279" w:rsidP="00431279">
                            <w:pPr>
                              <w:jc w:val="center"/>
                              <w:rPr>
                                <w:rFonts w:ascii="Montserrat" w:hAnsi="Montserrat"/>
                                <w:b/>
                                <w:bCs/>
                                <w:sz w:val="20"/>
                                <w:szCs w:val="20"/>
                              </w:rPr>
                            </w:pPr>
                            <w:r w:rsidRPr="00AC357B">
                              <w:rPr>
                                <w:rFonts w:ascii="Montserrat" w:hAnsi="Montserrat"/>
                                <w:b/>
                                <w:bCs/>
                                <w:sz w:val="20"/>
                                <w:szCs w:val="20"/>
                              </w:rPr>
                              <w:t>ORDEN DEL DÍA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692FFB" id="_x0000_t202" coordsize="21600,21600" o:spt="202" path="m,l,21600r21600,l21600,xe">
                <v:stroke joinstyle="miter"/>
                <v:path gradientshapeok="t" o:connecttype="rect"/>
              </v:shapetype>
              <v:shape id="Cuadro de texto 2" o:spid="_x0000_s1026" type="#_x0000_t202" style="position:absolute;left:0;text-align:left;margin-left:445.15pt;margin-top:15.45pt;width:496.35pt;height:20.0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">
                <v:textbox>
                  <w:txbxContent>
                    <w:p w14:paraId="65D2DCDA" w14:textId="77777777" w:rsidR="00431279" w:rsidRPr="00AC357B" w:rsidRDefault="00431279" w:rsidP="00431279">
                      <w:pPr>
                        <w:jc w:val="center"/>
                        <w:rPr>
                          <w:rFonts w:ascii="Montserrat" w:hAnsi="Montserrat"/>
                          <w:b/>
                          <w:bCs/>
                          <w:sz w:val="20"/>
                          <w:szCs w:val="20"/>
                        </w:rPr>
                      </w:pPr>
                      <w:r w:rsidRPr="00AC357B">
                        <w:rPr>
                          <w:rFonts w:ascii="Montserrat" w:hAnsi="Montserrat"/>
                          <w:b/>
                          <w:bCs/>
                          <w:sz w:val="20"/>
                          <w:szCs w:val="20"/>
                        </w:rPr>
                        <w:t>ORDEN DEL DÍA</w:t>
                      </w:r>
                    </w:p>
                  </w:txbxContent>
                </v:textbox>
                <w10:wrap type="square" anchorx="margin"/>
              </v:shape>
            </w:pict>
          </mc:Fallback>
        </mc:AlternateContent>
      </w:r>
    </w:p>
    <w:p w14:paraId="57801CBE" w14:textId="77777777" w:rsidR="00431279" w:rsidRPr="001A517C" w:rsidRDefault="00431279" w:rsidP="00431279">
      <w:pPr>
        <w:pStyle w:val="Prrafodelista"/>
        <w:numPr>
          <w:ilvl w:val="0"/>
          <w:numId w:val="2"/>
        </w:numPr>
        <w:spacing w:line="360" w:lineRule="auto"/>
        <w:jc w:val="both"/>
        <w:rPr>
          <w:rFonts w:ascii="Montserrat Medium" w:hAnsi="Montserrat Medium"/>
          <w:sz w:val="20"/>
          <w:szCs w:val="20"/>
        </w:rPr>
      </w:pPr>
      <w:r w:rsidRPr="001A517C">
        <w:rPr>
          <w:rFonts w:ascii="Montserrat Medium" w:hAnsi="Montserrat Medium"/>
          <w:sz w:val="20"/>
          <w:szCs w:val="20"/>
        </w:rPr>
        <w:t>Lista de Asistencia y declaración de la validez de la sesión</w:t>
      </w:r>
    </w:p>
    <w:p w14:paraId="68DB8CDF" w14:textId="77777777" w:rsidR="00431279" w:rsidRPr="001A517C" w:rsidRDefault="00431279" w:rsidP="00431279">
      <w:pPr>
        <w:pStyle w:val="Prrafodelista"/>
        <w:numPr>
          <w:ilvl w:val="0"/>
          <w:numId w:val="2"/>
        </w:numPr>
        <w:spacing w:line="360" w:lineRule="auto"/>
        <w:jc w:val="both"/>
        <w:rPr>
          <w:rFonts w:ascii="Montserrat Medium" w:hAnsi="Montserrat Medium"/>
          <w:sz w:val="20"/>
          <w:szCs w:val="20"/>
        </w:rPr>
      </w:pPr>
      <w:r w:rsidRPr="001A517C">
        <w:rPr>
          <w:rFonts w:ascii="Montserrat Medium" w:hAnsi="Montserrat Medium"/>
          <w:sz w:val="20"/>
          <w:szCs w:val="20"/>
        </w:rPr>
        <w:t>Aprobación del Orden del Día</w:t>
      </w:r>
    </w:p>
    <w:p w14:paraId="49B83DC6" w14:textId="1C576093" w:rsidR="00431279" w:rsidRPr="001A517C" w:rsidRDefault="00431279" w:rsidP="00431279">
      <w:pPr>
        <w:pStyle w:val="Prrafodelista"/>
        <w:numPr>
          <w:ilvl w:val="0"/>
          <w:numId w:val="2"/>
        </w:numPr>
        <w:spacing w:line="360" w:lineRule="auto"/>
        <w:jc w:val="both"/>
        <w:rPr>
          <w:rFonts w:ascii="Montserrat Medium" w:hAnsi="Montserrat Medium"/>
          <w:sz w:val="20"/>
          <w:szCs w:val="20"/>
        </w:rPr>
      </w:pPr>
      <w:r w:rsidRPr="001A517C">
        <w:rPr>
          <w:rFonts w:ascii="Montserrat Medium" w:hAnsi="Montserrat Medium"/>
          <w:sz w:val="20"/>
          <w:szCs w:val="20"/>
        </w:rPr>
        <w:t xml:space="preserve">Presentación del </w:t>
      </w:r>
      <w:r w:rsidR="002C1395" w:rsidRPr="001A517C">
        <w:rPr>
          <w:rFonts w:ascii="Montserrat Medium" w:hAnsi="Montserrat Medium"/>
          <w:sz w:val="20"/>
          <w:szCs w:val="20"/>
        </w:rPr>
        <w:t>Cuarto</w:t>
      </w:r>
      <w:r w:rsidR="000E6672" w:rsidRPr="001A517C">
        <w:rPr>
          <w:rFonts w:ascii="Montserrat Medium" w:hAnsi="Montserrat Medium"/>
          <w:sz w:val="20"/>
          <w:szCs w:val="20"/>
        </w:rPr>
        <w:t xml:space="preserve"> Informe T</w:t>
      </w:r>
      <w:r w:rsidRPr="001A517C">
        <w:rPr>
          <w:rFonts w:ascii="Montserrat Medium" w:hAnsi="Montserrat Medium"/>
          <w:sz w:val="20"/>
          <w:szCs w:val="20"/>
        </w:rPr>
        <w:t xml:space="preserve">rimestral de Actividades de la Unidad de Transparencia correspondiente al periodo comprendido en los meses de </w:t>
      </w:r>
      <w:r w:rsidR="002C1395" w:rsidRPr="001A517C">
        <w:rPr>
          <w:rFonts w:ascii="Montserrat Medium" w:hAnsi="Montserrat Medium"/>
          <w:sz w:val="20"/>
          <w:szCs w:val="20"/>
        </w:rPr>
        <w:t>septiembre, octubre y noviembre</w:t>
      </w:r>
      <w:r w:rsidR="000E6672" w:rsidRPr="001A517C">
        <w:rPr>
          <w:rFonts w:ascii="Montserrat Medium" w:hAnsi="Montserrat Medium"/>
          <w:sz w:val="20"/>
          <w:szCs w:val="20"/>
        </w:rPr>
        <w:t xml:space="preserve"> </w:t>
      </w:r>
      <w:r w:rsidRPr="001A517C">
        <w:rPr>
          <w:rFonts w:ascii="Montserrat Medium" w:hAnsi="Montserrat Medium"/>
          <w:sz w:val="20"/>
          <w:szCs w:val="20"/>
        </w:rPr>
        <w:t>del año 2025.</w:t>
      </w:r>
    </w:p>
    <w:p w14:paraId="3C26AAF3" w14:textId="77777777" w:rsidR="00431279" w:rsidRPr="001A517C" w:rsidRDefault="00431279" w:rsidP="00431279">
      <w:pPr>
        <w:pStyle w:val="Prrafodelista"/>
        <w:numPr>
          <w:ilvl w:val="0"/>
          <w:numId w:val="2"/>
        </w:numPr>
        <w:spacing w:line="360" w:lineRule="auto"/>
        <w:jc w:val="both"/>
        <w:rPr>
          <w:rFonts w:ascii="Montserrat Medium" w:hAnsi="Montserrat Medium"/>
          <w:sz w:val="20"/>
          <w:szCs w:val="20"/>
        </w:rPr>
      </w:pPr>
      <w:r w:rsidRPr="001A517C">
        <w:rPr>
          <w:rFonts w:ascii="Montserrat Medium" w:hAnsi="Montserrat Medium"/>
          <w:sz w:val="20"/>
          <w:szCs w:val="20"/>
        </w:rPr>
        <w:t>Asuntos Generales</w:t>
      </w:r>
    </w:p>
    <w:p w14:paraId="580B1927" w14:textId="579FB936" w:rsidR="00431279" w:rsidRPr="001A517C" w:rsidRDefault="00431279" w:rsidP="001A517C">
      <w:pPr>
        <w:pStyle w:val="Prrafodelista"/>
        <w:numPr>
          <w:ilvl w:val="0"/>
          <w:numId w:val="2"/>
        </w:numPr>
        <w:spacing w:line="360" w:lineRule="auto"/>
        <w:jc w:val="both"/>
        <w:rPr>
          <w:rFonts w:ascii="Montserrat Medium" w:hAnsi="Montserrat Medium"/>
          <w:sz w:val="20"/>
          <w:szCs w:val="20"/>
        </w:rPr>
      </w:pPr>
      <w:r w:rsidRPr="001A517C">
        <w:rPr>
          <w:rFonts w:ascii="Montserrat Medium" w:hAnsi="Montserrat Medium"/>
          <w:sz w:val="20"/>
          <w:szCs w:val="20"/>
        </w:rPr>
        <w:t>Clausura de la Reunión</w:t>
      </w:r>
    </w:p>
    <w:p w14:paraId="3CD0E19B" w14:textId="77777777" w:rsidR="00431279" w:rsidRPr="001A517C" w:rsidRDefault="00431279" w:rsidP="00431279">
      <w:pPr>
        <w:suppressAutoHyphens w:val="0"/>
        <w:spacing w:line="360" w:lineRule="auto"/>
        <w:rPr>
          <w:rFonts w:ascii="Montserrat Medium" w:hAnsi="Montserrat Medium"/>
          <w:b/>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60288" behindDoc="0" locked="0" layoutInCell="1" allowOverlap="1" wp14:anchorId="78360FC3" wp14:editId="4D079D0E">
                <wp:simplePos x="0" y="0"/>
                <wp:positionH relativeFrom="margin">
                  <wp:posOffset>0</wp:posOffset>
                </wp:positionH>
                <wp:positionV relativeFrom="paragraph">
                  <wp:posOffset>133350</wp:posOffset>
                </wp:positionV>
                <wp:extent cx="6303645" cy="254635"/>
                <wp:effectExtent l="0" t="0" r="20955" b="12065"/>
                <wp:wrapSquare wrapText="bothSides"/>
                <wp:docPr id="10266632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02D3EF77"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Lista de Asistencia, Declaración de validez de la sesión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360FC3" id="_x0000_s1027" type="#_x0000_t202" style="position:absolute;margin-left:0;margin-top:10.5pt;width:496.35pt;height:20.0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">
                <v:textbox>
                  <w:txbxContent>
                    <w:p w14:paraId="02D3EF77"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Lista de Asistencia, Declaración de validez de la sesión</w:t>
                      </w:r>
                    </w:p>
                  </w:txbxContent>
                </v:textbox>
                <w10:wrap type="square" anchorx="margin"/>
              </v:shape>
            </w:pict>
          </mc:Fallback>
        </mc:AlternateContent>
      </w:r>
    </w:p>
    <w:p w14:paraId="346BDB7D" w14:textId="52D2B8F2" w:rsidR="00431279" w:rsidRPr="001A517C" w:rsidRDefault="00431279" w:rsidP="00431279">
      <w:pPr>
        <w:suppressAutoHyphens w:val="0"/>
        <w:spacing w:line="360" w:lineRule="auto"/>
        <w:jc w:val="both"/>
        <w:rPr>
          <w:rFonts w:ascii="Montserrat Medium" w:hAnsi="Montserrat Medium"/>
          <w:sz w:val="20"/>
          <w:szCs w:val="20"/>
        </w:rPr>
      </w:pPr>
      <w:r w:rsidRPr="001A517C">
        <w:rPr>
          <w:rFonts w:ascii="Montserrat Medium" w:hAnsi="Montserrat Medium"/>
          <w:sz w:val="20"/>
          <w:szCs w:val="20"/>
        </w:rPr>
        <w:t xml:space="preserve">Acto seguido se procede a tomar lista de los asistentes a la presente reunión, por lo que se da cuenta de que se encuentra reunido el Quorum legal para poder llevar a cabo el desahogo de la misma, por lo que la Lic. </w:t>
      </w:r>
      <w:r w:rsidR="002C1395" w:rsidRPr="001A517C">
        <w:rPr>
          <w:rFonts w:ascii="Montserrat Medium" w:hAnsi="Montserrat Medium"/>
          <w:sz w:val="20"/>
          <w:szCs w:val="20"/>
        </w:rPr>
        <w:t>Ana Judith de la Rosa Camacho</w:t>
      </w:r>
      <w:r w:rsidRPr="001A517C">
        <w:rPr>
          <w:rFonts w:ascii="Montserrat Medium" w:hAnsi="Montserrat Medium"/>
          <w:sz w:val="20"/>
          <w:szCs w:val="20"/>
        </w:rPr>
        <w:t xml:space="preserve">, en su calidad de presidente de este Comité procede a declarar válidos y en consecuencia obligatorios los acuerdos que de este Comité en uso de sus facultades emanen. </w:t>
      </w:r>
    </w:p>
    <w:p w14:paraId="28D01EA2" w14:textId="77777777" w:rsidR="00431279" w:rsidRPr="001A517C" w:rsidRDefault="00431279" w:rsidP="00431279">
      <w:pPr>
        <w:suppressAutoHyphens w:val="0"/>
        <w:spacing w:line="360" w:lineRule="auto"/>
        <w:rPr>
          <w:rFonts w:ascii="Montserrat Medium" w:hAnsi="Montserrat Medium"/>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61312" behindDoc="0" locked="0" layoutInCell="1" allowOverlap="1" wp14:anchorId="38210D9C" wp14:editId="6713E63F">
                <wp:simplePos x="0" y="0"/>
                <wp:positionH relativeFrom="margin">
                  <wp:posOffset>0</wp:posOffset>
                </wp:positionH>
                <wp:positionV relativeFrom="paragraph">
                  <wp:posOffset>255905</wp:posOffset>
                </wp:positionV>
                <wp:extent cx="6303645" cy="254635"/>
                <wp:effectExtent l="0" t="0" r="20955" b="12065"/>
                <wp:wrapSquare wrapText="bothSides"/>
                <wp:docPr id="11055197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00628840"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Aprobación del Orden del día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210D9C" id="_x0000_s1028" type="#_x0000_t202" style="position:absolute;margin-left:0;margin-top:20.15pt;width:496.35pt;height:20.0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">
                <v:textbox>
                  <w:txbxContent>
                    <w:p w14:paraId="00628840"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Aprobación del Orden del día</w:t>
                      </w:r>
                    </w:p>
                  </w:txbxContent>
                </v:textbox>
                <w10:wrap type="square" anchorx="margin"/>
              </v:shape>
            </w:pict>
          </mc:Fallback>
        </mc:AlternateContent>
      </w:r>
    </w:p>
    <w:p w14:paraId="5333E69F" w14:textId="77777777" w:rsidR="00431279" w:rsidRPr="001A517C" w:rsidRDefault="00431279" w:rsidP="00431279">
      <w:pPr>
        <w:rPr>
          <w:rFonts w:ascii="Montserrat Medium" w:hAnsi="Montserrat Medium"/>
          <w:sz w:val="20"/>
          <w:szCs w:val="20"/>
        </w:rPr>
      </w:pPr>
    </w:p>
    <w:p w14:paraId="09233D54" w14:textId="384A6382"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A continuación, se somete a consideración de los miembros de este Comité el Orden del Día propuesto para desarrollar en la</w:t>
      </w:r>
      <w:r w:rsidR="002C1395" w:rsidRPr="001A517C">
        <w:rPr>
          <w:rFonts w:ascii="Montserrat Medium" w:hAnsi="Montserrat Medium"/>
          <w:sz w:val="20"/>
          <w:szCs w:val="20"/>
        </w:rPr>
        <w:t xml:space="preserve"> </w:t>
      </w:r>
      <w:r w:rsidR="002C1395" w:rsidRPr="001A517C">
        <w:rPr>
          <w:rFonts w:ascii="Montserrat Medium" w:hAnsi="Montserrat Medium"/>
          <w:b/>
          <w:bCs/>
          <w:sz w:val="20"/>
          <w:szCs w:val="20"/>
        </w:rPr>
        <w:t>Primera</w:t>
      </w:r>
      <w:r w:rsidR="000E6672" w:rsidRPr="001A517C">
        <w:rPr>
          <w:rFonts w:ascii="Montserrat Medium" w:hAnsi="Montserrat Medium"/>
          <w:b/>
          <w:bCs/>
          <w:sz w:val="20"/>
          <w:szCs w:val="20"/>
        </w:rPr>
        <w:t xml:space="preserve"> </w:t>
      </w:r>
      <w:r w:rsidRPr="001A517C">
        <w:rPr>
          <w:rFonts w:ascii="Montserrat Medium" w:hAnsi="Montserrat Medium"/>
          <w:b/>
          <w:bCs/>
          <w:sz w:val="20"/>
          <w:szCs w:val="20"/>
        </w:rPr>
        <w:t xml:space="preserve">Reunión Ordinaria del Comité de Transparencia de la Junta Estatal de Caminos, mismo que es </w:t>
      </w:r>
      <w:r w:rsidRPr="001A517C">
        <w:rPr>
          <w:rFonts w:ascii="Montserrat Medium" w:hAnsi="Montserrat Medium"/>
          <w:b/>
          <w:bCs/>
          <w:sz w:val="20"/>
          <w:szCs w:val="20"/>
          <w:u w:val="single"/>
        </w:rPr>
        <w:t>APROBADO POR UNANIMIDAD</w:t>
      </w:r>
      <w:r w:rsidRPr="001A517C">
        <w:rPr>
          <w:rFonts w:ascii="Montserrat Medium" w:hAnsi="Montserrat Medium"/>
          <w:sz w:val="20"/>
          <w:szCs w:val="20"/>
        </w:rPr>
        <w:t>.</w:t>
      </w:r>
    </w:p>
    <w:p w14:paraId="27F471A5" w14:textId="77777777" w:rsidR="00431279" w:rsidRPr="001A517C" w:rsidRDefault="00431279" w:rsidP="00431279">
      <w:pPr>
        <w:spacing w:line="360" w:lineRule="auto"/>
        <w:rPr>
          <w:rFonts w:ascii="Montserrat Medium" w:hAnsi="Montserrat Medium"/>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62336" behindDoc="0" locked="0" layoutInCell="1" allowOverlap="1" wp14:anchorId="0174F128" wp14:editId="7E543F14">
                <wp:simplePos x="0" y="0"/>
                <wp:positionH relativeFrom="margin">
                  <wp:align>left</wp:align>
                </wp:positionH>
                <wp:positionV relativeFrom="paragraph">
                  <wp:posOffset>323850</wp:posOffset>
                </wp:positionV>
                <wp:extent cx="6303645" cy="588645"/>
                <wp:effectExtent l="0" t="0" r="20955" b="20955"/>
                <wp:wrapSquare wrapText="bothSides"/>
                <wp:docPr id="133118010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589085"/>
                        </a:xfrm>
                        <a:prstGeom prst="rect">
                          <a:avLst/>
                        </a:prstGeom>
                        <a:solidFill>
                          <a:srgbClr val="FFFFFF"/>
                        </a:solidFill>
                        <a:ln w="9525">
                          <a:solidFill>
                            <a:srgbClr val="000000"/>
                          </a:solidFill>
                          <a:miter lim="800000"/>
                          <a:headEnd/>
                          <a:tailEnd/>
                        </a:ln>
                      </wps:spPr>
                      <wps:txbx>
                        <w:txbxContent>
                          <w:p w14:paraId="42227C5A" w14:textId="425EEB83" w:rsidR="00431279" w:rsidRPr="002B40B0" w:rsidRDefault="00431279" w:rsidP="00431279">
                            <w:pPr>
                              <w:pStyle w:val="Prrafodelista"/>
                              <w:numPr>
                                <w:ilvl w:val="0"/>
                                <w:numId w:val="3"/>
                              </w:numPr>
                              <w:jc w:val="both"/>
                              <w:rPr>
                                <w:rFonts w:ascii="Montserrat" w:hAnsi="Montserrat"/>
                                <w:b/>
                                <w:bCs/>
                                <w:sz w:val="20"/>
                                <w:szCs w:val="20"/>
                              </w:rPr>
                            </w:pPr>
                            <w:r>
                              <w:rPr>
                                <w:rFonts w:ascii="Montserrat" w:hAnsi="Montserrat"/>
                                <w:b/>
                                <w:bCs/>
                                <w:sz w:val="20"/>
                                <w:szCs w:val="20"/>
                              </w:rPr>
                              <w:t xml:space="preserve">Presentación del </w:t>
                            </w:r>
                            <w:r w:rsidR="002C1395">
                              <w:rPr>
                                <w:rFonts w:ascii="Montserrat" w:hAnsi="Montserrat"/>
                                <w:b/>
                                <w:bCs/>
                                <w:sz w:val="20"/>
                                <w:szCs w:val="20"/>
                              </w:rPr>
                              <w:t>Cuarto</w:t>
                            </w:r>
                            <w:r>
                              <w:rPr>
                                <w:rFonts w:ascii="Montserrat" w:hAnsi="Montserrat"/>
                                <w:b/>
                                <w:bCs/>
                                <w:sz w:val="20"/>
                                <w:szCs w:val="20"/>
                              </w:rPr>
                              <w:t xml:space="preserve"> Informe Trimestral de Actividades de la Unidad de Transparencia correspondiente al periodo comprendido en los meses de </w:t>
                            </w:r>
                            <w:r w:rsidR="002C1395">
                              <w:rPr>
                                <w:rFonts w:ascii="Montserrat" w:hAnsi="Montserrat"/>
                                <w:b/>
                                <w:bCs/>
                                <w:sz w:val="20"/>
                                <w:szCs w:val="20"/>
                              </w:rPr>
                              <w:t xml:space="preserve">octubre, noviembre y diciembre </w:t>
                            </w:r>
                            <w:r w:rsidR="000E6672">
                              <w:rPr>
                                <w:rFonts w:ascii="Montserrat" w:hAnsi="Montserrat"/>
                                <w:b/>
                                <w:bCs/>
                                <w:sz w:val="20"/>
                                <w:szCs w:val="20"/>
                              </w:rPr>
                              <w:t>del año 2025</w:t>
                            </w:r>
                            <w:r>
                              <w:rPr>
                                <w:rFonts w:ascii="Montserrat" w:hAnsi="Montserrat"/>
                                <w:b/>
                                <w:bCs/>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74F128" id="_x0000_s1029" type="#_x0000_t202" style="position:absolute;margin-left:0;margin-top:25.5pt;width:496.35pt;height:46.3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">
                <v:textbox>
                  <w:txbxContent>
                    <w:p w14:paraId="42227C5A" w14:textId="425EEB83" w:rsidR="00431279" w:rsidRPr="002B40B0" w:rsidRDefault="00431279" w:rsidP="00431279">
                      <w:pPr>
                        <w:pStyle w:val="Prrafodelista"/>
                        <w:numPr>
                          <w:ilvl w:val="0"/>
                          <w:numId w:val="3"/>
                        </w:numPr>
                        <w:jc w:val="both"/>
                        <w:rPr>
                          <w:rFonts w:ascii="Montserrat" w:hAnsi="Montserrat"/>
                          <w:b/>
                          <w:bCs/>
                          <w:sz w:val="20"/>
                          <w:szCs w:val="20"/>
                        </w:rPr>
                      </w:pPr>
                      <w:r>
                        <w:rPr>
                          <w:rFonts w:ascii="Montserrat" w:hAnsi="Montserrat"/>
                          <w:b/>
                          <w:bCs/>
                          <w:sz w:val="20"/>
                          <w:szCs w:val="20"/>
                        </w:rPr>
                        <w:t xml:space="preserve">Presentación del </w:t>
                      </w:r>
                      <w:r w:rsidR="002C1395">
                        <w:rPr>
                          <w:rFonts w:ascii="Montserrat" w:hAnsi="Montserrat"/>
                          <w:b/>
                          <w:bCs/>
                          <w:sz w:val="20"/>
                          <w:szCs w:val="20"/>
                        </w:rPr>
                        <w:t>Cuarto</w:t>
                      </w:r>
                      <w:r>
                        <w:rPr>
                          <w:rFonts w:ascii="Montserrat" w:hAnsi="Montserrat"/>
                          <w:b/>
                          <w:bCs/>
                          <w:sz w:val="20"/>
                          <w:szCs w:val="20"/>
                        </w:rPr>
                        <w:t xml:space="preserve"> Informe Trimestral de Actividades de la Unidad de Transparencia correspondiente al periodo comprendido en los meses de </w:t>
                      </w:r>
                      <w:r w:rsidR="002C1395">
                        <w:rPr>
                          <w:rFonts w:ascii="Montserrat" w:hAnsi="Montserrat"/>
                          <w:b/>
                          <w:bCs/>
                          <w:sz w:val="20"/>
                          <w:szCs w:val="20"/>
                        </w:rPr>
                        <w:t xml:space="preserve">octubre, noviembre y diciembre </w:t>
                      </w:r>
                      <w:r w:rsidR="000E6672">
                        <w:rPr>
                          <w:rFonts w:ascii="Montserrat" w:hAnsi="Montserrat"/>
                          <w:b/>
                          <w:bCs/>
                          <w:sz w:val="20"/>
                          <w:szCs w:val="20"/>
                        </w:rPr>
                        <w:t>del año 2025</w:t>
                      </w:r>
                      <w:r>
                        <w:rPr>
                          <w:rFonts w:ascii="Montserrat" w:hAnsi="Montserrat"/>
                          <w:b/>
                          <w:bCs/>
                          <w:sz w:val="20"/>
                          <w:szCs w:val="20"/>
                        </w:rPr>
                        <w:t xml:space="preserve">. </w:t>
                      </w:r>
                    </w:p>
                  </w:txbxContent>
                </v:textbox>
                <w10:wrap type="square" anchorx="margin"/>
              </v:shape>
            </w:pict>
          </mc:Fallback>
        </mc:AlternateContent>
      </w:r>
    </w:p>
    <w:p w14:paraId="67B88E45" w14:textId="77777777" w:rsidR="00431279" w:rsidRPr="001A517C" w:rsidRDefault="00431279" w:rsidP="00431279">
      <w:pPr>
        <w:rPr>
          <w:rFonts w:ascii="Montserrat Medium" w:hAnsi="Montserrat Medium"/>
          <w:sz w:val="20"/>
          <w:szCs w:val="20"/>
        </w:rPr>
      </w:pPr>
    </w:p>
    <w:p w14:paraId="0BC646EA" w14:textId="259133CC" w:rsidR="00431279" w:rsidRPr="001A517C" w:rsidRDefault="00431279" w:rsidP="001A517C">
      <w:pPr>
        <w:spacing w:line="360" w:lineRule="auto"/>
        <w:jc w:val="both"/>
        <w:rPr>
          <w:rFonts w:ascii="Montserrat Medium" w:hAnsi="Montserrat Medium"/>
          <w:sz w:val="20"/>
          <w:szCs w:val="20"/>
        </w:rPr>
      </w:pPr>
      <w:r w:rsidRPr="001A517C">
        <w:rPr>
          <w:rFonts w:ascii="Montserrat Medium" w:hAnsi="Montserrat Medium"/>
          <w:sz w:val="20"/>
          <w:szCs w:val="20"/>
        </w:rPr>
        <w:t xml:space="preserve">Acto seguido, se concede el uso de la voz a la </w:t>
      </w:r>
      <w:r w:rsidR="000E6672" w:rsidRPr="001A517C">
        <w:rPr>
          <w:rFonts w:ascii="Montserrat Medium" w:hAnsi="Montserrat Medium"/>
          <w:sz w:val="20"/>
          <w:szCs w:val="20"/>
        </w:rPr>
        <w:t>Lic.</w:t>
      </w:r>
      <w:r w:rsidR="002C1395" w:rsidRPr="001A517C">
        <w:rPr>
          <w:rFonts w:ascii="Montserrat Medium" w:hAnsi="Montserrat Medium"/>
          <w:sz w:val="20"/>
          <w:szCs w:val="20"/>
        </w:rPr>
        <w:t xml:space="preserve"> Ana Judith de la Rosa Camacho</w:t>
      </w:r>
      <w:r w:rsidR="000E6672" w:rsidRPr="001A517C">
        <w:rPr>
          <w:rFonts w:ascii="Montserrat Medium" w:hAnsi="Montserrat Medium"/>
          <w:sz w:val="20"/>
          <w:szCs w:val="20"/>
        </w:rPr>
        <w:t xml:space="preserve"> en su carácter de </w:t>
      </w:r>
      <w:r w:rsidRPr="001A517C">
        <w:rPr>
          <w:rFonts w:ascii="Montserrat Medium" w:hAnsi="Montserrat Medium"/>
          <w:sz w:val="20"/>
          <w:szCs w:val="20"/>
        </w:rPr>
        <w:t>Titular de la Unidad de Transparencia</w:t>
      </w:r>
      <w:r w:rsidR="00834EF9" w:rsidRPr="001A517C">
        <w:rPr>
          <w:rFonts w:ascii="Montserrat Medium" w:hAnsi="Montserrat Medium"/>
          <w:sz w:val="20"/>
          <w:szCs w:val="20"/>
        </w:rPr>
        <w:t xml:space="preserve"> de este Organismo pr</w:t>
      </w:r>
      <w:r w:rsidRPr="001A517C">
        <w:rPr>
          <w:rFonts w:ascii="Montserrat Medium" w:hAnsi="Montserrat Medium"/>
          <w:sz w:val="20"/>
          <w:szCs w:val="20"/>
        </w:rPr>
        <w:t>esenta el siguiente reporte de actividades respecto de:</w:t>
      </w:r>
    </w:p>
    <w:p w14:paraId="509B3D6C" w14:textId="18C83286" w:rsidR="00431279" w:rsidRPr="001A517C" w:rsidRDefault="00431279" w:rsidP="00431279">
      <w:pPr>
        <w:spacing w:line="360" w:lineRule="auto"/>
        <w:jc w:val="center"/>
        <w:rPr>
          <w:rFonts w:ascii="Montserrat Medium" w:hAnsi="Montserrat Medium"/>
          <w:sz w:val="20"/>
          <w:szCs w:val="20"/>
        </w:rPr>
      </w:pPr>
      <w:r w:rsidRPr="001A517C">
        <w:rPr>
          <w:rFonts w:ascii="Montserrat Medium" w:hAnsi="Montserrat Medium"/>
          <w:sz w:val="20"/>
          <w:szCs w:val="20"/>
        </w:rPr>
        <w:t>&lt;</w:t>
      </w:r>
      <w:r w:rsidR="00834EF9" w:rsidRPr="001A517C">
        <w:rPr>
          <w:rFonts w:ascii="Montserrat Medium" w:hAnsi="Montserrat Medium"/>
          <w:sz w:val="20"/>
          <w:szCs w:val="20"/>
        </w:rPr>
        <w:t>D</w:t>
      </w:r>
      <w:r w:rsidRPr="001A517C">
        <w:rPr>
          <w:rFonts w:ascii="Montserrat Medium" w:hAnsi="Montserrat Medium"/>
          <w:sz w:val="20"/>
          <w:szCs w:val="20"/>
        </w:rPr>
        <w:t>el periodo</w:t>
      </w:r>
      <w:r w:rsidR="00834EF9" w:rsidRPr="001A517C">
        <w:rPr>
          <w:rFonts w:ascii="Montserrat Medium" w:hAnsi="Montserrat Medium"/>
          <w:sz w:val="20"/>
          <w:szCs w:val="20"/>
        </w:rPr>
        <w:t xml:space="preserve"> comprendido en los meses de </w:t>
      </w:r>
      <w:r w:rsidR="002C1395" w:rsidRPr="001A517C">
        <w:rPr>
          <w:rFonts w:ascii="Montserrat Medium" w:hAnsi="Montserrat Medium"/>
          <w:sz w:val="20"/>
          <w:szCs w:val="20"/>
        </w:rPr>
        <w:t>octubre, noviembre y diciembre</w:t>
      </w:r>
      <w:r w:rsidRPr="001A517C">
        <w:rPr>
          <w:rFonts w:ascii="Montserrat Medium" w:hAnsi="Montserrat Medium"/>
          <w:sz w:val="20"/>
          <w:szCs w:val="20"/>
        </w:rPr>
        <w:t xml:space="preserve"> del año 2025&gt;</w:t>
      </w:r>
    </w:p>
    <w:p w14:paraId="3A507E17" w14:textId="77777777" w:rsidR="00834EF9" w:rsidRPr="001A517C" w:rsidRDefault="00834EF9" w:rsidP="00431279">
      <w:pPr>
        <w:spacing w:line="360" w:lineRule="auto"/>
        <w:jc w:val="center"/>
        <w:rPr>
          <w:rFonts w:ascii="Montserrat Medium" w:hAnsi="Montserrat Medium"/>
          <w:sz w:val="20"/>
          <w:szCs w:val="20"/>
        </w:rPr>
      </w:pPr>
    </w:p>
    <w:p w14:paraId="6E903DD6" w14:textId="77777777" w:rsidR="00431279" w:rsidRPr="001A517C" w:rsidRDefault="00431279" w:rsidP="00431279">
      <w:pPr>
        <w:spacing w:line="360" w:lineRule="auto"/>
        <w:jc w:val="center"/>
        <w:rPr>
          <w:rFonts w:ascii="Montserrat Medium" w:hAnsi="Montserrat Medium"/>
          <w:b/>
          <w:bCs/>
          <w:sz w:val="20"/>
          <w:szCs w:val="20"/>
        </w:rPr>
      </w:pPr>
      <w:r w:rsidRPr="001A517C">
        <w:rPr>
          <w:rFonts w:ascii="Montserrat Medium" w:hAnsi="Montserrat Medium"/>
          <w:b/>
          <w:bCs/>
          <w:sz w:val="20"/>
          <w:szCs w:val="20"/>
        </w:rPr>
        <w:t xml:space="preserve">Comité de Transparencia </w:t>
      </w:r>
    </w:p>
    <w:p w14:paraId="2EA12045" w14:textId="3469CBF8"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Se reportan que durante el presente periodo se llevó a cabo la</w:t>
      </w:r>
      <w:r w:rsidR="002C1395" w:rsidRPr="001A517C">
        <w:rPr>
          <w:rFonts w:ascii="Montserrat Medium" w:hAnsi="Montserrat Medium"/>
          <w:sz w:val="20"/>
          <w:szCs w:val="20"/>
        </w:rPr>
        <w:t xml:space="preserve"> Cuarta</w:t>
      </w:r>
      <w:r w:rsidRPr="001A517C">
        <w:rPr>
          <w:rFonts w:ascii="Montserrat Medium" w:hAnsi="Montserrat Medium"/>
          <w:sz w:val="20"/>
          <w:szCs w:val="20"/>
        </w:rPr>
        <w:t xml:space="preserve"> Reunión Ordinaria de Comité de Transparencia, por medio de la cual se lleva a cabo la presentación del</w:t>
      </w:r>
      <w:r w:rsidR="002C1395" w:rsidRPr="001A517C">
        <w:rPr>
          <w:rFonts w:ascii="Montserrat Medium" w:hAnsi="Montserrat Medium"/>
          <w:sz w:val="20"/>
          <w:szCs w:val="20"/>
        </w:rPr>
        <w:t xml:space="preserve"> Tercer</w:t>
      </w:r>
      <w:r w:rsidRPr="001A517C">
        <w:rPr>
          <w:rFonts w:ascii="Montserrat Medium" w:hAnsi="Montserrat Medium"/>
          <w:sz w:val="20"/>
          <w:szCs w:val="20"/>
        </w:rPr>
        <w:t xml:space="preserve"> Informe Trimestral de Actividades de la Unidad de Transparencia correspondiente al periodo comprendido entre los meses </w:t>
      </w:r>
      <w:r w:rsidR="002C1395" w:rsidRPr="001A517C">
        <w:rPr>
          <w:rFonts w:ascii="Montserrat Medium" w:hAnsi="Montserrat Medium"/>
          <w:sz w:val="20"/>
          <w:szCs w:val="20"/>
        </w:rPr>
        <w:t>de octubre, noviembre y diciembre</w:t>
      </w:r>
      <w:r w:rsidR="006B7945" w:rsidRPr="001A517C">
        <w:rPr>
          <w:rFonts w:ascii="Montserrat Medium" w:hAnsi="Montserrat Medium"/>
          <w:sz w:val="20"/>
          <w:szCs w:val="20"/>
        </w:rPr>
        <w:t xml:space="preserve"> </w:t>
      </w:r>
      <w:r w:rsidRPr="001A517C">
        <w:rPr>
          <w:rFonts w:ascii="Montserrat Medium" w:hAnsi="Montserrat Medium"/>
          <w:sz w:val="20"/>
          <w:szCs w:val="20"/>
        </w:rPr>
        <w:t>de 2025.</w:t>
      </w:r>
    </w:p>
    <w:p w14:paraId="3E98ED41" w14:textId="12469B49" w:rsidR="006B7945" w:rsidRPr="001A517C" w:rsidRDefault="006B7945" w:rsidP="00431279">
      <w:pPr>
        <w:spacing w:line="360" w:lineRule="auto"/>
        <w:jc w:val="both"/>
        <w:rPr>
          <w:rFonts w:ascii="Montserrat Medium" w:hAnsi="Montserrat Medium"/>
          <w:sz w:val="20"/>
          <w:szCs w:val="20"/>
        </w:rPr>
      </w:pPr>
    </w:p>
    <w:p w14:paraId="765FD5B3" w14:textId="77777777" w:rsidR="00431279" w:rsidRPr="001A517C" w:rsidRDefault="00431279" w:rsidP="00431279">
      <w:pPr>
        <w:spacing w:line="360" w:lineRule="auto"/>
        <w:jc w:val="center"/>
        <w:rPr>
          <w:rFonts w:ascii="Montserrat Medium" w:hAnsi="Montserrat Medium"/>
          <w:b/>
          <w:bCs/>
          <w:sz w:val="20"/>
          <w:szCs w:val="20"/>
        </w:rPr>
      </w:pPr>
      <w:r w:rsidRPr="001A517C">
        <w:rPr>
          <w:rFonts w:ascii="Montserrat Medium" w:hAnsi="Montserrat Medium"/>
          <w:b/>
          <w:bCs/>
          <w:sz w:val="20"/>
          <w:szCs w:val="20"/>
        </w:rPr>
        <w:t>Solicitudes de Información</w:t>
      </w:r>
    </w:p>
    <w:p w14:paraId="55961DAD" w14:textId="1604598C"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 xml:space="preserve">De conformidad al registro de la Plataforma Nacional de Transparencia y/o Sistema S.I.S.A.I 2.0 se reporta la recepción de </w:t>
      </w:r>
      <w:r w:rsidR="002C1395" w:rsidRPr="001A517C">
        <w:rPr>
          <w:rFonts w:ascii="Montserrat Medium" w:hAnsi="Montserrat Medium"/>
          <w:sz w:val="20"/>
          <w:szCs w:val="20"/>
        </w:rPr>
        <w:t>dos</w:t>
      </w:r>
      <w:r w:rsidRPr="001A517C">
        <w:rPr>
          <w:rFonts w:ascii="Montserrat Medium" w:hAnsi="Montserrat Medium"/>
          <w:sz w:val="20"/>
          <w:szCs w:val="20"/>
        </w:rPr>
        <w:t xml:space="preserve"> solicitudes de información, de las cuales </w:t>
      </w:r>
      <w:r w:rsidR="00F853CC" w:rsidRPr="001A517C">
        <w:rPr>
          <w:rFonts w:ascii="Montserrat Medium" w:hAnsi="Montserrat Medium"/>
          <w:sz w:val="20"/>
          <w:szCs w:val="20"/>
        </w:rPr>
        <w:t xml:space="preserve">todas fueron atendidas y en tiempo y en forma en el mismo correspondiente. </w:t>
      </w:r>
    </w:p>
    <w:p w14:paraId="275DDFA7" w14:textId="77777777" w:rsidR="00431279" w:rsidRPr="001A517C" w:rsidRDefault="00431279" w:rsidP="00431279">
      <w:pPr>
        <w:spacing w:line="360" w:lineRule="auto"/>
        <w:jc w:val="both"/>
        <w:rPr>
          <w:rFonts w:ascii="Montserrat Medium" w:hAnsi="Montserrat Medium"/>
          <w:sz w:val="20"/>
          <w:szCs w:val="20"/>
        </w:rPr>
      </w:pPr>
    </w:p>
    <w:p w14:paraId="106B4194" w14:textId="76504089" w:rsidR="00F853CC" w:rsidRPr="001A517C" w:rsidRDefault="00F853CC" w:rsidP="00431279">
      <w:pPr>
        <w:spacing w:line="360" w:lineRule="auto"/>
        <w:jc w:val="both"/>
        <w:rPr>
          <w:rFonts w:ascii="Montserrat Medium" w:hAnsi="Montserrat Medium"/>
          <w:sz w:val="20"/>
          <w:szCs w:val="20"/>
        </w:rPr>
      </w:pPr>
      <w:r w:rsidRPr="001A517C">
        <w:rPr>
          <w:rFonts w:ascii="Montserrat Medium" w:hAnsi="Montserrat Medium"/>
          <w:sz w:val="20"/>
          <w:szCs w:val="20"/>
        </w:rPr>
        <w:t xml:space="preserve">Durante este periodo no se recibieron recursos de revisión de los que se haya sido necesario atender. </w:t>
      </w:r>
    </w:p>
    <w:p w14:paraId="4BC0D0B0" w14:textId="77777777" w:rsidR="002C1395" w:rsidRPr="001A517C" w:rsidRDefault="002C1395" w:rsidP="001A517C">
      <w:pPr>
        <w:spacing w:line="360" w:lineRule="auto"/>
        <w:rPr>
          <w:rFonts w:ascii="Montserrat Medium" w:hAnsi="Montserrat Medium"/>
          <w:b/>
          <w:bCs/>
          <w:sz w:val="20"/>
          <w:szCs w:val="20"/>
        </w:rPr>
      </w:pPr>
    </w:p>
    <w:p w14:paraId="0BDD8871" w14:textId="2D630B9A" w:rsidR="00431279" w:rsidRPr="001A517C" w:rsidRDefault="00431279" w:rsidP="00431279">
      <w:pPr>
        <w:spacing w:line="360" w:lineRule="auto"/>
        <w:jc w:val="center"/>
        <w:rPr>
          <w:rFonts w:ascii="Montserrat Medium" w:hAnsi="Montserrat Medium"/>
          <w:b/>
          <w:bCs/>
          <w:sz w:val="20"/>
          <w:szCs w:val="20"/>
        </w:rPr>
      </w:pPr>
      <w:r w:rsidRPr="001A517C">
        <w:rPr>
          <w:rFonts w:ascii="Montserrat Medium" w:hAnsi="Montserrat Medium"/>
          <w:b/>
          <w:bCs/>
          <w:sz w:val="20"/>
          <w:szCs w:val="20"/>
        </w:rPr>
        <w:t>Plataformas de Transparencia</w:t>
      </w:r>
    </w:p>
    <w:p w14:paraId="32B5BE4B" w14:textId="7FC8B815"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b/>
          <w:bCs/>
          <w:sz w:val="20"/>
          <w:szCs w:val="20"/>
        </w:rPr>
        <w:t>Estatal</w:t>
      </w:r>
      <w:r w:rsidRPr="001A517C">
        <w:rPr>
          <w:rFonts w:ascii="Montserrat Medium" w:hAnsi="Montserrat Medium"/>
          <w:sz w:val="20"/>
          <w:szCs w:val="20"/>
        </w:rPr>
        <w:t>. – Se realizó la actualización de la información institucional en la Plataforma Estatal de Transparencia obteniendo un 100% en el cumplimiento cuantitativo de las obligaciones en tiempo y forma.</w:t>
      </w:r>
    </w:p>
    <w:p w14:paraId="23969381" w14:textId="77777777" w:rsidR="00F853CC" w:rsidRPr="001A517C" w:rsidRDefault="00F853CC" w:rsidP="00431279">
      <w:pPr>
        <w:spacing w:line="360" w:lineRule="auto"/>
        <w:jc w:val="both"/>
        <w:rPr>
          <w:rFonts w:ascii="Montserrat Medium" w:hAnsi="Montserrat Medium"/>
          <w:sz w:val="20"/>
          <w:szCs w:val="20"/>
        </w:rPr>
      </w:pPr>
    </w:p>
    <w:p w14:paraId="03B51FDA" w14:textId="5693B1EE" w:rsidR="00F853CC" w:rsidRPr="001A517C" w:rsidRDefault="00431279" w:rsidP="00F853CC">
      <w:pPr>
        <w:spacing w:line="360" w:lineRule="auto"/>
        <w:jc w:val="center"/>
        <w:rPr>
          <w:rFonts w:ascii="Montserrat Medium" w:hAnsi="Montserrat Medium"/>
          <w:b/>
          <w:bCs/>
          <w:sz w:val="20"/>
          <w:szCs w:val="20"/>
        </w:rPr>
      </w:pPr>
      <w:r w:rsidRPr="001A517C">
        <w:rPr>
          <w:rFonts w:ascii="Montserrat Medium" w:hAnsi="Montserrat Medium"/>
          <w:b/>
          <w:bCs/>
          <w:sz w:val="20"/>
          <w:szCs w:val="20"/>
        </w:rPr>
        <w:t xml:space="preserve">Plataforma Nacional de Transparencia </w:t>
      </w:r>
    </w:p>
    <w:p w14:paraId="426FB1FD" w14:textId="77777777"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63360" behindDoc="0" locked="0" layoutInCell="1" allowOverlap="1" wp14:anchorId="0104E146" wp14:editId="3342F4F3">
                <wp:simplePos x="0" y="0"/>
                <wp:positionH relativeFrom="margin">
                  <wp:align>left</wp:align>
                </wp:positionH>
                <wp:positionV relativeFrom="paragraph">
                  <wp:posOffset>366395</wp:posOffset>
                </wp:positionV>
                <wp:extent cx="6303645" cy="254635"/>
                <wp:effectExtent l="0" t="0" r="20955" b="12065"/>
                <wp:wrapSquare wrapText="bothSides"/>
                <wp:docPr id="10028208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424CBC7F"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Asuntos Generales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4E146" id="_x0000_s1030" type="#_x0000_t202" style="position:absolute;left:0;text-align:left;margin-left:0;margin-top:28.85pt;width:496.35pt;height:20.0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">
                <v:textbox>
                  <w:txbxContent>
                    <w:p w14:paraId="424CBC7F"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Asuntos Generales</w:t>
                      </w:r>
                    </w:p>
                  </w:txbxContent>
                </v:textbox>
                <w10:wrap type="square" anchorx="margin"/>
              </v:shape>
            </w:pict>
          </mc:Fallback>
        </mc:AlternateContent>
      </w:r>
      <w:r w:rsidRPr="001A517C">
        <w:rPr>
          <w:rFonts w:ascii="Montserrat Medium" w:hAnsi="Montserrat Medium"/>
          <w:b/>
          <w:bCs/>
          <w:sz w:val="20"/>
          <w:szCs w:val="20"/>
        </w:rPr>
        <w:t xml:space="preserve">Nacional. </w:t>
      </w:r>
      <w:r w:rsidRPr="001A517C">
        <w:rPr>
          <w:rFonts w:ascii="Montserrat Medium" w:hAnsi="Montserrat Medium"/>
          <w:sz w:val="20"/>
          <w:szCs w:val="20"/>
        </w:rPr>
        <w:t>– La información se encuentra debidamente actualizada.</w:t>
      </w:r>
    </w:p>
    <w:p w14:paraId="520C0FC7" w14:textId="77777777" w:rsidR="00431279" w:rsidRPr="001A517C" w:rsidRDefault="00431279" w:rsidP="00431279">
      <w:pPr>
        <w:spacing w:line="360" w:lineRule="auto"/>
        <w:jc w:val="both"/>
        <w:rPr>
          <w:rFonts w:ascii="Montserrat Medium" w:hAnsi="Montserrat Medium"/>
          <w:sz w:val="20"/>
          <w:szCs w:val="20"/>
        </w:rPr>
      </w:pPr>
    </w:p>
    <w:p w14:paraId="33C61491" w14:textId="77777777" w:rsidR="00431279"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noProof/>
          <w:sz w:val="20"/>
          <w:szCs w:val="20"/>
        </w:rPr>
        <mc:AlternateContent>
          <mc:Choice Requires="wps">
            <w:drawing>
              <wp:anchor distT="45720" distB="45720" distL="114300" distR="114300" simplePos="0" relativeHeight="251664384" behindDoc="0" locked="0" layoutInCell="1" allowOverlap="1" wp14:anchorId="2ABBE2CD" wp14:editId="04F88D42">
                <wp:simplePos x="0" y="0"/>
                <wp:positionH relativeFrom="margin">
                  <wp:align>left</wp:align>
                </wp:positionH>
                <wp:positionV relativeFrom="paragraph">
                  <wp:posOffset>560070</wp:posOffset>
                </wp:positionV>
                <wp:extent cx="6303645" cy="254635"/>
                <wp:effectExtent l="0" t="0" r="20955" b="12065"/>
                <wp:wrapSquare wrapText="bothSides"/>
                <wp:docPr id="90408832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27644216"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Clausura de la Reunión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BE2CD" id="_x0000_s1031" type="#_x0000_t202" style="position:absolute;left:0;text-align:left;margin-left:0;margin-top:44.1pt;width:496.35pt;height:20.0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">
                <v:textbox>
                  <w:txbxContent>
                    <w:p w14:paraId="27644216" w14:textId="77777777" w:rsidR="00431279" w:rsidRPr="002B40B0" w:rsidRDefault="00431279" w:rsidP="00431279">
                      <w:pPr>
                        <w:pStyle w:val="Prrafodelista"/>
                        <w:numPr>
                          <w:ilvl w:val="0"/>
                          <w:numId w:val="3"/>
                        </w:numPr>
                        <w:jc w:val="center"/>
                        <w:rPr>
                          <w:rFonts w:ascii="Montserrat" w:hAnsi="Montserrat"/>
                          <w:b/>
                          <w:bCs/>
                          <w:sz w:val="20"/>
                          <w:szCs w:val="20"/>
                        </w:rPr>
                      </w:pPr>
                      <w:r>
                        <w:rPr>
                          <w:rFonts w:ascii="Montserrat" w:hAnsi="Montserrat"/>
                          <w:b/>
                          <w:bCs/>
                          <w:sz w:val="20"/>
                          <w:szCs w:val="20"/>
                        </w:rPr>
                        <w:t>Clausura de la Reunión</w:t>
                      </w:r>
                    </w:p>
                  </w:txbxContent>
                </v:textbox>
                <w10:wrap type="square" anchorx="margin"/>
              </v:shape>
            </w:pict>
          </mc:Fallback>
        </mc:AlternateContent>
      </w:r>
      <w:r w:rsidRPr="001A517C">
        <w:rPr>
          <w:rFonts w:ascii="Montserrat Medium" w:hAnsi="Montserrat Medium"/>
          <w:sz w:val="20"/>
          <w:szCs w:val="20"/>
        </w:rPr>
        <w:t>Se asienta que no existen asuntos generales por resolver en la presente reunión: por lo que se da por concluido este punto del Orden del Día para continuar como se indica.</w:t>
      </w:r>
    </w:p>
    <w:p w14:paraId="6581B498" w14:textId="77777777" w:rsidR="002C1395" w:rsidRPr="001A517C" w:rsidRDefault="002C1395" w:rsidP="00431279">
      <w:pPr>
        <w:spacing w:line="360" w:lineRule="auto"/>
        <w:jc w:val="both"/>
        <w:rPr>
          <w:rFonts w:ascii="Montserrat Medium" w:hAnsi="Montserrat Medium"/>
          <w:sz w:val="20"/>
          <w:szCs w:val="20"/>
        </w:rPr>
      </w:pPr>
    </w:p>
    <w:p w14:paraId="4E181DDE" w14:textId="4E7CD128" w:rsidR="00F853CC" w:rsidRPr="001A517C" w:rsidRDefault="00431279" w:rsidP="00431279">
      <w:pPr>
        <w:spacing w:line="360" w:lineRule="auto"/>
        <w:jc w:val="both"/>
        <w:rPr>
          <w:rFonts w:ascii="Montserrat Medium" w:hAnsi="Montserrat Medium"/>
          <w:sz w:val="20"/>
          <w:szCs w:val="20"/>
        </w:rPr>
      </w:pPr>
      <w:r w:rsidRPr="001A517C">
        <w:rPr>
          <w:rFonts w:ascii="Montserrat Medium" w:hAnsi="Montserrat Medium"/>
          <w:sz w:val="20"/>
          <w:szCs w:val="20"/>
        </w:rPr>
        <w:t xml:space="preserve">Habiéndose desahogado la totalidad de los puntos del Orden del Día propuesto para desarrollar en la presente reunión y no habiendo más que tratar se cierra la presente acta de Comité de Transparencia, siendo las 10:45 diez cuarenta y cinco horas del día </w:t>
      </w:r>
      <w:r w:rsidR="002C1395" w:rsidRPr="001A517C">
        <w:rPr>
          <w:rFonts w:ascii="Montserrat Medium" w:hAnsi="Montserrat Medium"/>
          <w:sz w:val="20"/>
          <w:szCs w:val="20"/>
        </w:rPr>
        <w:t>y año señalados</w:t>
      </w:r>
      <w:r w:rsidRPr="001A517C">
        <w:rPr>
          <w:rFonts w:ascii="Montserrat Medium" w:hAnsi="Montserrat Medium"/>
          <w:sz w:val="20"/>
          <w:szCs w:val="20"/>
        </w:rPr>
        <w:t xml:space="preserve">, firmando por duplicado los que en ella participaron. </w:t>
      </w:r>
    </w:p>
    <w:p w14:paraId="15335202" w14:textId="77777777" w:rsidR="00F853CC" w:rsidRDefault="00F853CC" w:rsidP="00431279">
      <w:pPr>
        <w:spacing w:line="360" w:lineRule="auto"/>
        <w:jc w:val="both"/>
        <w:rPr>
          <w:rFonts w:ascii="Montserrat Medium" w:hAnsi="Montserrat Medium"/>
          <w:sz w:val="18"/>
          <w:szCs w:val="18"/>
        </w:rPr>
      </w:pPr>
    </w:p>
    <w:p w14:paraId="6F1BF833" w14:textId="77777777" w:rsidR="00F853CC" w:rsidRDefault="00F853CC" w:rsidP="00431279">
      <w:pPr>
        <w:spacing w:line="360" w:lineRule="auto"/>
        <w:jc w:val="both"/>
        <w:rPr>
          <w:rFonts w:ascii="Montserrat Medium" w:hAnsi="Montserrat Medium"/>
          <w:sz w:val="18"/>
          <w:szCs w:val="18"/>
        </w:rPr>
      </w:pPr>
    </w:p>
    <w:p w14:paraId="263E0DBF" w14:textId="77777777" w:rsidR="00F853CC" w:rsidRDefault="00F853CC" w:rsidP="00431279">
      <w:pPr>
        <w:spacing w:line="360" w:lineRule="auto"/>
        <w:jc w:val="both"/>
        <w:rPr>
          <w:rFonts w:ascii="Montserrat Medium" w:hAnsi="Montserrat Medium"/>
          <w:sz w:val="18"/>
          <w:szCs w:val="18"/>
        </w:rPr>
      </w:pPr>
    </w:p>
    <w:p w14:paraId="115C3AAD" w14:textId="77777777" w:rsidR="00431279" w:rsidRDefault="00431279" w:rsidP="00431279">
      <w:pPr>
        <w:spacing w:line="360" w:lineRule="auto"/>
        <w:jc w:val="both"/>
        <w:rPr>
          <w:rFonts w:ascii="Montserrat Medium" w:hAnsi="Montserrat Medium"/>
          <w:sz w:val="18"/>
          <w:szCs w:val="18"/>
        </w:rPr>
      </w:pPr>
    </w:p>
    <w:p w14:paraId="1A43C86E" w14:textId="77777777" w:rsidR="00431279" w:rsidRDefault="00431279" w:rsidP="00431279">
      <w:pPr>
        <w:spacing w:line="360" w:lineRule="auto"/>
        <w:jc w:val="both"/>
        <w:rPr>
          <w:rFonts w:ascii="Montserrat Medium" w:hAnsi="Montserrat Medium"/>
          <w:sz w:val="18"/>
          <w:szCs w:val="18"/>
        </w:rPr>
        <w:sectPr w:rsidR="00431279">
          <w:headerReference w:type="default" r:id="rId7"/>
          <w:footerReference w:type="default" r:id="rId8"/>
          <w:pgSz w:w="12240" w:h="15840"/>
          <w:pgMar w:top="1701" w:right="1134" w:bottom="1701" w:left="1134" w:header="709" w:footer="709" w:gutter="0"/>
          <w:cols w:space="720"/>
          <w:formProt w:val="0"/>
          <w:docGrid w:linePitch="360"/>
        </w:sectPr>
      </w:pPr>
    </w:p>
    <w:p w14:paraId="356CE5AD" w14:textId="77777777"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Presidente</w:t>
      </w:r>
    </w:p>
    <w:p w14:paraId="2DB3DCCA" w14:textId="77777777" w:rsidR="00431279" w:rsidRDefault="00431279" w:rsidP="00431279">
      <w:pPr>
        <w:spacing w:line="360" w:lineRule="auto"/>
        <w:jc w:val="center"/>
        <w:rPr>
          <w:rFonts w:ascii="Montserrat Medium" w:hAnsi="Montserrat Medium"/>
          <w:sz w:val="18"/>
          <w:szCs w:val="18"/>
        </w:rPr>
      </w:pPr>
    </w:p>
    <w:p w14:paraId="6829FB09" w14:textId="77777777" w:rsidR="00431279" w:rsidRDefault="00431279" w:rsidP="00431279">
      <w:pPr>
        <w:spacing w:line="360" w:lineRule="auto"/>
        <w:jc w:val="center"/>
        <w:rPr>
          <w:rFonts w:ascii="Montserrat Medium" w:hAnsi="Montserrat Medium"/>
          <w:sz w:val="18"/>
          <w:szCs w:val="18"/>
        </w:rPr>
      </w:pPr>
      <w:r>
        <w:rPr>
          <w:rFonts w:ascii="Montserrat Medium" w:hAnsi="Montserrat Medium"/>
          <w:sz w:val="18"/>
          <w:szCs w:val="18"/>
        </w:rPr>
        <w:t xml:space="preserve">Sergio López Martínez </w:t>
      </w:r>
    </w:p>
    <w:p w14:paraId="2D907751" w14:textId="77777777"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Jef</w:t>
      </w:r>
      <w:r>
        <w:rPr>
          <w:rFonts w:ascii="Montserrat Medium" w:hAnsi="Montserrat Medium"/>
          <w:b/>
          <w:bCs/>
          <w:sz w:val="18"/>
          <w:szCs w:val="18"/>
        </w:rPr>
        <w:t>e</w:t>
      </w:r>
      <w:r w:rsidRPr="001935F1">
        <w:rPr>
          <w:rFonts w:ascii="Montserrat Medium" w:hAnsi="Montserrat Medium"/>
          <w:b/>
          <w:bCs/>
          <w:sz w:val="18"/>
          <w:szCs w:val="18"/>
        </w:rPr>
        <w:t xml:space="preserve"> de la Unidad Jurídica y de </w:t>
      </w:r>
    </w:p>
    <w:p w14:paraId="1A3E193F" w14:textId="77777777"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Derechos Humanos</w:t>
      </w:r>
    </w:p>
    <w:p w14:paraId="5B5B4FEA" w14:textId="77777777" w:rsidR="00431279" w:rsidRPr="001935F1" w:rsidRDefault="00431279" w:rsidP="00431279">
      <w:pPr>
        <w:spacing w:line="360" w:lineRule="auto"/>
        <w:jc w:val="center"/>
        <w:rPr>
          <w:rFonts w:ascii="Montserrat Medium" w:hAnsi="Montserrat Medium"/>
          <w:b/>
          <w:bCs/>
          <w:sz w:val="18"/>
          <w:szCs w:val="18"/>
        </w:rPr>
      </w:pPr>
    </w:p>
    <w:p w14:paraId="5915AF87" w14:textId="16FEC1EB"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Vocal</w:t>
      </w:r>
    </w:p>
    <w:p w14:paraId="2FFBC0FC" w14:textId="1BE84A93" w:rsidR="00431279" w:rsidRDefault="00431279" w:rsidP="00431279">
      <w:pPr>
        <w:spacing w:line="360" w:lineRule="auto"/>
        <w:jc w:val="center"/>
        <w:rPr>
          <w:rFonts w:ascii="Montserrat Medium" w:hAnsi="Montserrat Medium"/>
          <w:sz w:val="18"/>
          <w:szCs w:val="18"/>
        </w:rPr>
      </w:pPr>
    </w:p>
    <w:p w14:paraId="68274F72" w14:textId="5FC85704" w:rsidR="00431279" w:rsidRDefault="00431279" w:rsidP="00431279">
      <w:pPr>
        <w:spacing w:line="360" w:lineRule="auto"/>
        <w:jc w:val="center"/>
        <w:rPr>
          <w:rFonts w:ascii="Montserrat Medium" w:hAnsi="Montserrat Medium"/>
          <w:sz w:val="18"/>
          <w:szCs w:val="18"/>
        </w:rPr>
      </w:pPr>
      <w:r>
        <w:rPr>
          <w:rFonts w:ascii="Montserrat Medium" w:hAnsi="Montserrat Medium"/>
          <w:sz w:val="18"/>
          <w:szCs w:val="18"/>
        </w:rPr>
        <w:t>Diego Alejandro Zamudio Gil</w:t>
      </w:r>
    </w:p>
    <w:p w14:paraId="6684114A" w14:textId="3E96114B" w:rsidR="00431279" w:rsidRPr="00F853CC" w:rsidRDefault="00431279" w:rsidP="00F853CC">
      <w:pPr>
        <w:spacing w:line="360" w:lineRule="auto"/>
        <w:jc w:val="center"/>
        <w:rPr>
          <w:rFonts w:ascii="Montserrat Medium" w:hAnsi="Montserrat Medium"/>
          <w:b/>
          <w:bCs/>
          <w:sz w:val="18"/>
          <w:szCs w:val="18"/>
        </w:rPr>
      </w:pPr>
      <w:r w:rsidRPr="000F3B05">
        <w:rPr>
          <w:rFonts w:ascii="Montserrat Medium" w:hAnsi="Montserrat Medium"/>
          <w:b/>
          <w:bCs/>
          <w:sz w:val="18"/>
          <w:szCs w:val="18"/>
        </w:rPr>
        <w:t>Director de Construcción y Conservació</w:t>
      </w:r>
      <w:r w:rsidR="00F853CC">
        <w:rPr>
          <w:rFonts w:ascii="Montserrat Medium" w:hAnsi="Montserrat Medium"/>
          <w:b/>
          <w:bCs/>
          <w:sz w:val="18"/>
          <w:szCs w:val="18"/>
        </w:rPr>
        <w:t>n</w:t>
      </w:r>
    </w:p>
    <w:p w14:paraId="491138B3" w14:textId="0104CA7E" w:rsidR="00F853CC" w:rsidRDefault="00F853CC" w:rsidP="00431279">
      <w:pPr>
        <w:spacing w:line="360" w:lineRule="auto"/>
        <w:jc w:val="center"/>
        <w:rPr>
          <w:rFonts w:ascii="Montserrat Medium" w:hAnsi="Montserrat Medium"/>
          <w:b/>
          <w:bCs/>
          <w:sz w:val="18"/>
          <w:szCs w:val="18"/>
        </w:rPr>
      </w:pPr>
    </w:p>
    <w:p w14:paraId="3A38BC18" w14:textId="2FD8FAD9" w:rsidR="00F853CC" w:rsidRDefault="00F853CC" w:rsidP="00431279">
      <w:pPr>
        <w:spacing w:line="360" w:lineRule="auto"/>
        <w:jc w:val="center"/>
        <w:rPr>
          <w:rFonts w:ascii="Montserrat Medium" w:hAnsi="Montserrat Medium"/>
          <w:b/>
          <w:bCs/>
          <w:sz w:val="18"/>
          <w:szCs w:val="18"/>
        </w:rPr>
      </w:pPr>
      <w:r w:rsidRPr="001935F1">
        <w:rPr>
          <w:rFonts w:ascii="Montserrat Medium" w:hAnsi="Montserrat Medium"/>
          <w:noProof/>
          <w:sz w:val="18"/>
          <w:szCs w:val="18"/>
        </w:rPr>
        <mc:AlternateContent>
          <mc:Choice Requires="wps">
            <w:drawing>
              <wp:anchor distT="45720" distB="45720" distL="114300" distR="114300" simplePos="0" relativeHeight="251665408" behindDoc="0" locked="0" layoutInCell="1" allowOverlap="1" wp14:anchorId="4E4FD057" wp14:editId="14EAF4A6">
                <wp:simplePos x="0" y="0"/>
                <wp:positionH relativeFrom="margin">
                  <wp:posOffset>1880235</wp:posOffset>
                </wp:positionH>
                <wp:positionV relativeFrom="paragraph">
                  <wp:posOffset>166370</wp:posOffset>
                </wp:positionV>
                <wp:extent cx="2238375" cy="1219200"/>
                <wp:effectExtent l="0" t="0" r="9525" b="0"/>
                <wp:wrapSquare wrapText="bothSides"/>
                <wp:docPr id="16963449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1219200"/>
                        </a:xfrm>
                        <a:prstGeom prst="rect">
                          <a:avLst/>
                        </a:prstGeom>
                        <a:solidFill>
                          <a:srgbClr val="FFFFFF"/>
                        </a:solidFill>
                        <a:ln w="9525">
                          <a:noFill/>
                          <a:miter lim="800000"/>
                          <a:headEnd/>
                          <a:tailEnd/>
                        </a:ln>
                      </wps:spPr>
                      <wps:txbx>
                        <w:txbxContent>
                          <w:p w14:paraId="00907E64" w14:textId="77777777" w:rsidR="00431279" w:rsidRDefault="00431279" w:rsidP="00431279">
                            <w:pPr>
                              <w:jc w:val="center"/>
                            </w:pPr>
                          </w:p>
                          <w:p w14:paraId="424D6CD0" w14:textId="77777777" w:rsidR="00431279" w:rsidRPr="001935F1" w:rsidRDefault="00431279" w:rsidP="00431279">
                            <w:pPr>
                              <w:jc w:val="center"/>
                              <w:rPr>
                                <w:rFonts w:ascii="Montserrat" w:hAnsi="Montserrat"/>
                                <w:b/>
                                <w:bCs/>
                                <w:sz w:val="18"/>
                                <w:szCs w:val="18"/>
                              </w:rPr>
                            </w:pPr>
                            <w:r w:rsidRPr="001935F1">
                              <w:rPr>
                                <w:rFonts w:ascii="Montserrat" w:hAnsi="Montserrat"/>
                                <w:b/>
                                <w:bCs/>
                                <w:sz w:val="18"/>
                                <w:szCs w:val="18"/>
                              </w:rPr>
                              <w:t>Vocal</w:t>
                            </w:r>
                          </w:p>
                          <w:p w14:paraId="2F544108" w14:textId="77777777" w:rsidR="00431279" w:rsidRDefault="00431279" w:rsidP="00431279">
                            <w:pPr>
                              <w:jc w:val="center"/>
                              <w:rPr>
                                <w:rFonts w:ascii="Montserrat" w:hAnsi="Montserrat"/>
                                <w:sz w:val="18"/>
                                <w:szCs w:val="18"/>
                              </w:rPr>
                            </w:pPr>
                          </w:p>
                          <w:p w14:paraId="4E4F8A33" w14:textId="77777777" w:rsidR="00431279" w:rsidRPr="001935F1" w:rsidRDefault="00431279" w:rsidP="00431279">
                            <w:pPr>
                              <w:jc w:val="center"/>
                              <w:rPr>
                                <w:rFonts w:ascii="Montserrat" w:hAnsi="Montserrat"/>
                                <w:sz w:val="18"/>
                                <w:szCs w:val="18"/>
                              </w:rPr>
                            </w:pPr>
                          </w:p>
                          <w:p w14:paraId="5C75AC81" w14:textId="77777777" w:rsidR="00431279" w:rsidRPr="001935F1" w:rsidRDefault="00431279" w:rsidP="00431279">
                            <w:pPr>
                              <w:jc w:val="center"/>
                              <w:rPr>
                                <w:rFonts w:ascii="Montserrat" w:hAnsi="Montserrat"/>
                                <w:sz w:val="18"/>
                                <w:szCs w:val="18"/>
                              </w:rPr>
                            </w:pPr>
                            <w:r w:rsidRPr="001935F1">
                              <w:rPr>
                                <w:rFonts w:ascii="Montserrat" w:hAnsi="Montserrat"/>
                                <w:sz w:val="18"/>
                                <w:szCs w:val="18"/>
                              </w:rPr>
                              <w:t>Mónica Huicochea Trejo</w:t>
                            </w:r>
                          </w:p>
                          <w:p w14:paraId="2967B2DF" w14:textId="77777777" w:rsidR="00431279" w:rsidRPr="001935F1" w:rsidRDefault="00431279" w:rsidP="00431279">
                            <w:pPr>
                              <w:jc w:val="center"/>
                              <w:rPr>
                                <w:rFonts w:ascii="Montserrat" w:hAnsi="Montserrat"/>
                                <w:b/>
                                <w:bCs/>
                                <w:sz w:val="18"/>
                                <w:szCs w:val="18"/>
                              </w:rPr>
                            </w:pPr>
                            <w:r w:rsidRPr="001935F1">
                              <w:rPr>
                                <w:rFonts w:ascii="Montserrat" w:hAnsi="Montserrat"/>
                                <w:b/>
                                <w:bCs/>
                                <w:sz w:val="18"/>
                                <w:szCs w:val="18"/>
                              </w:rPr>
                              <w:t>Titular del Órgano Interno de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4FD057" id="_x0000_s1032" type="#_x0000_t202" style="position:absolute;left:0;text-align:left;margin-left:148.05pt;margin-top:13.1pt;width:176.25pt;height:96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" stroked="f">
                <v:textbox>
                  <w:txbxContent>
                    <w:p w14:paraId="00907E64" w14:textId="77777777" w:rsidR="00431279" w:rsidRDefault="00431279" w:rsidP="00431279">
                      <w:pPr>
                        <w:jc w:val="center"/>
                      </w:pPr>
                    </w:p>
                    <w:p w14:paraId="424D6CD0" w14:textId="77777777" w:rsidR="00431279" w:rsidRPr="001935F1" w:rsidRDefault="00431279" w:rsidP="00431279">
                      <w:pPr>
                        <w:jc w:val="center"/>
                        <w:rPr>
                          <w:rFonts w:ascii="Montserrat" w:hAnsi="Montserrat"/>
                          <w:b/>
                          <w:bCs/>
                          <w:sz w:val="18"/>
                          <w:szCs w:val="18"/>
                        </w:rPr>
                      </w:pPr>
                      <w:r w:rsidRPr="001935F1">
                        <w:rPr>
                          <w:rFonts w:ascii="Montserrat" w:hAnsi="Montserrat"/>
                          <w:b/>
                          <w:bCs/>
                          <w:sz w:val="18"/>
                          <w:szCs w:val="18"/>
                        </w:rPr>
                        <w:t>Vocal</w:t>
                      </w:r>
                    </w:p>
                    <w:p w14:paraId="2F544108" w14:textId="77777777" w:rsidR="00431279" w:rsidRDefault="00431279" w:rsidP="00431279">
                      <w:pPr>
                        <w:jc w:val="center"/>
                        <w:rPr>
                          <w:rFonts w:ascii="Montserrat" w:hAnsi="Montserrat"/>
                          <w:sz w:val="18"/>
                          <w:szCs w:val="18"/>
                        </w:rPr>
                      </w:pPr>
                    </w:p>
                    <w:p w14:paraId="4E4F8A33" w14:textId="77777777" w:rsidR="00431279" w:rsidRPr="001935F1" w:rsidRDefault="00431279" w:rsidP="00431279">
                      <w:pPr>
                        <w:jc w:val="center"/>
                        <w:rPr>
                          <w:rFonts w:ascii="Montserrat" w:hAnsi="Montserrat"/>
                          <w:sz w:val="18"/>
                          <w:szCs w:val="18"/>
                        </w:rPr>
                      </w:pPr>
                    </w:p>
                    <w:p w14:paraId="5C75AC81" w14:textId="77777777" w:rsidR="00431279" w:rsidRPr="001935F1" w:rsidRDefault="00431279" w:rsidP="00431279">
                      <w:pPr>
                        <w:jc w:val="center"/>
                        <w:rPr>
                          <w:rFonts w:ascii="Montserrat" w:hAnsi="Montserrat"/>
                          <w:sz w:val="18"/>
                          <w:szCs w:val="18"/>
                        </w:rPr>
                      </w:pPr>
                      <w:r w:rsidRPr="001935F1">
                        <w:rPr>
                          <w:rFonts w:ascii="Montserrat" w:hAnsi="Montserrat"/>
                          <w:sz w:val="18"/>
                          <w:szCs w:val="18"/>
                        </w:rPr>
                        <w:t>Mónica Huicochea Trejo</w:t>
                      </w:r>
                    </w:p>
                    <w:p w14:paraId="2967B2DF" w14:textId="77777777" w:rsidR="00431279" w:rsidRPr="001935F1" w:rsidRDefault="00431279" w:rsidP="00431279">
                      <w:pPr>
                        <w:jc w:val="center"/>
                        <w:rPr>
                          <w:rFonts w:ascii="Montserrat" w:hAnsi="Montserrat"/>
                          <w:b/>
                          <w:bCs/>
                          <w:sz w:val="18"/>
                          <w:szCs w:val="18"/>
                        </w:rPr>
                      </w:pPr>
                      <w:r w:rsidRPr="001935F1">
                        <w:rPr>
                          <w:rFonts w:ascii="Montserrat" w:hAnsi="Montserrat"/>
                          <w:b/>
                          <w:bCs/>
                          <w:sz w:val="18"/>
                          <w:szCs w:val="18"/>
                        </w:rPr>
                        <w:t>Titular del Órgano Interno de Control</w:t>
                      </w:r>
                    </w:p>
                  </w:txbxContent>
                </v:textbox>
                <w10:wrap type="square" anchorx="margin"/>
              </v:shape>
            </w:pict>
          </mc:Fallback>
        </mc:AlternateContent>
      </w:r>
    </w:p>
    <w:p w14:paraId="3F5C3A3E" w14:textId="400AFF3B" w:rsidR="00F853CC" w:rsidRDefault="00F853CC" w:rsidP="00431279">
      <w:pPr>
        <w:spacing w:line="360" w:lineRule="auto"/>
        <w:jc w:val="center"/>
        <w:rPr>
          <w:rFonts w:ascii="Montserrat Medium" w:hAnsi="Montserrat Medium"/>
          <w:b/>
          <w:bCs/>
          <w:sz w:val="18"/>
          <w:szCs w:val="18"/>
        </w:rPr>
      </w:pPr>
    </w:p>
    <w:p w14:paraId="550D3E3C" w14:textId="77777777" w:rsidR="00F853CC" w:rsidRDefault="00F853CC" w:rsidP="00431279">
      <w:pPr>
        <w:spacing w:line="360" w:lineRule="auto"/>
        <w:jc w:val="center"/>
        <w:rPr>
          <w:rFonts w:ascii="Montserrat Medium" w:hAnsi="Montserrat Medium"/>
          <w:b/>
          <w:bCs/>
          <w:sz w:val="18"/>
          <w:szCs w:val="18"/>
        </w:rPr>
      </w:pPr>
    </w:p>
    <w:p w14:paraId="035A632A" w14:textId="77777777" w:rsidR="00F853CC" w:rsidRDefault="00F853CC" w:rsidP="00431279">
      <w:pPr>
        <w:spacing w:line="360" w:lineRule="auto"/>
        <w:jc w:val="center"/>
        <w:rPr>
          <w:rFonts w:ascii="Montserrat Medium" w:hAnsi="Montserrat Medium"/>
          <w:b/>
          <w:bCs/>
          <w:sz w:val="18"/>
          <w:szCs w:val="18"/>
        </w:rPr>
      </w:pPr>
    </w:p>
    <w:p w14:paraId="79DB211C" w14:textId="77777777" w:rsidR="00F853CC" w:rsidRDefault="00F853CC" w:rsidP="00431279">
      <w:pPr>
        <w:spacing w:line="360" w:lineRule="auto"/>
        <w:jc w:val="center"/>
        <w:rPr>
          <w:rFonts w:ascii="Montserrat Medium" w:hAnsi="Montserrat Medium"/>
          <w:b/>
          <w:bCs/>
          <w:sz w:val="18"/>
          <w:szCs w:val="18"/>
        </w:rPr>
      </w:pPr>
    </w:p>
    <w:p w14:paraId="0D7032D2" w14:textId="77777777" w:rsidR="00F853CC" w:rsidRDefault="00F853CC" w:rsidP="00431279">
      <w:pPr>
        <w:spacing w:line="360" w:lineRule="auto"/>
        <w:jc w:val="center"/>
        <w:rPr>
          <w:rFonts w:ascii="Montserrat Medium" w:hAnsi="Montserrat Medium"/>
          <w:b/>
          <w:bCs/>
          <w:sz w:val="18"/>
          <w:szCs w:val="18"/>
        </w:rPr>
      </w:pPr>
    </w:p>
    <w:p w14:paraId="38E0EEA4" w14:textId="77777777" w:rsidR="00F853CC" w:rsidRDefault="00F853CC" w:rsidP="00431279">
      <w:pPr>
        <w:spacing w:line="360" w:lineRule="auto"/>
        <w:jc w:val="center"/>
        <w:rPr>
          <w:rFonts w:ascii="Montserrat Medium" w:hAnsi="Montserrat Medium"/>
          <w:b/>
          <w:bCs/>
          <w:sz w:val="18"/>
          <w:szCs w:val="18"/>
        </w:rPr>
      </w:pPr>
    </w:p>
    <w:p w14:paraId="51F1DD7F" w14:textId="77777777" w:rsidR="00F853CC" w:rsidRDefault="00F853CC" w:rsidP="00431279">
      <w:pPr>
        <w:spacing w:line="360" w:lineRule="auto"/>
        <w:jc w:val="center"/>
        <w:rPr>
          <w:rFonts w:ascii="Montserrat Medium" w:hAnsi="Montserrat Medium"/>
          <w:b/>
          <w:bCs/>
          <w:sz w:val="18"/>
          <w:szCs w:val="18"/>
        </w:rPr>
      </w:pPr>
    </w:p>
    <w:p w14:paraId="7D2DD41E" w14:textId="77777777" w:rsidR="00F853CC" w:rsidRDefault="00F853CC" w:rsidP="00431279">
      <w:pPr>
        <w:spacing w:line="360" w:lineRule="auto"/>
        <w:jc w:val="center"/>
        <w:rPr>
          <w:rFonts w:ascii="Montserrat Medium" w:hAnsi="Montserrat Medium"/>
          <w:b/>
          <w:bCs/>
          <w:sz w:val="18"/>
          <w:szCs w:val="18"/>
        </w:rPr>
      </w:pPr>
    </w:p>
    <w:p w14:paraId="505895B6" w14:textId="77777777" w:rsidR="00F853CC" w:rsidRDefault="00F853CC" w:rsidP="00431279">
      <w:pPr>
        <w:spacing w:line="360" w:lineRule="auto"/>
        <w:jc w:val="center"/>
        <w:rPr>
          <w:rFonts w:ascii="Montserrat Medium" w:hAnsi="Montserrat Medium"/>
          <w:b/>
          <w:bCs/>
          <w:sz w:val="18"/>
          <w:szCs w:val="18"/>
        </w:rPr>
      </w:pPr>
    </w:p>
    <w:p w14:paraId="1496610C" w14:textId="77777777" w:rsidR="00F853CC" w:rsidRDefault="00F853CC" w:rsidP="00431279">
      <w:pPr>
        <w:spacing w:line="360" w:lineRule="auto"/>
        <w:jc w:val="center"/>
        <w:rPr>
          <w:rFonts w:ascii="Montserrat Medium" w:hAnsi="Montserrat Medium"/>
          <w:b/>
          <w:bCs/>
          <w:sz w:val="18"/>
          <w:szCs w:val="18"/>
        </w:rPr>
      </w:pPr>
    </w:p>
    <w:p w14:paraId="28BA4439" w14:textId="77777777" w:rsidR="00F853CC" w:rsidRDefault="00F853CC" w:rsidP="00431279">
      <w:pPr>
        <w:spacing w:line="360" w:lineRule="auto"/>
        <w:jc w:val="center"/>
        <w:rPr>
          <w:rFonts w:ascii="Montserrat Medium" w:hAnsi="Montserrat Medium"/>
          <w:b/>
          <w:bCs/>
          <w:sz w:val="18"/>
          <w:szCs w:val="18"/>
        </w:rPr>
      </w:pPr>
    </w:p>
    <w:p w14:paraId="5413BF81" w14:textId="77777777" w:rsidR="00F853CC" w:rsidRDefault="00F853CC" w:rsidP="00431279">
      <w:pPr>
        <w:spacing w:line="360" w:lineRule="auto"/>
        <w:jc w:val="center"/>
        <w:rPr>
          <w:rFonts w:ascii="Montserrat Medium" w:hAnsi="Montserrat Medium"/>
          <w:b/>
          <w:bCs/>
          <w:sz w:val="18"/>
          <w:szCs w:val="18"/>
        </w:rPr>
      </w:pPr>
    </w:p>
    <w:p w14:paraId="550839DF" w14:textId="77777777" w:rsidR="00F853CC" w:rsidRDefault="00F853CC" w:rsidP="00431279">
      <w:pPr>
        <w:spacing w:line="360" w:lineRule="auto"/>
        <w:jc w:val="center"/>
        <w:rPr>
          <w:rFonts w:ascii="Montserrat Medium" w:hAnsi="Montserrat Medium"/>
          <w:b/>
          <w:bCs/>
          <w:sz w:val="18"/>
          <w:szCs w:val="18"/>
        </w:rPr>
      </w:pPr>
    </w:p>
    <w:p w14:paraId="38725147" w14:textId="77777777" w:rsidR="00F853CC" w:rsidRDefault="00F853CC" w:rsidP="00431279">
      <w:pPr>
        <w:spacing w:line="360" w:lineRule="auto"/>
        <w:jc w:val="center"/>
        <w:rPr>
          <w:rFonts w:ascii="Montserrat Medium" w:hAnsi="Montserrat Medium"/>
          <w:b/>
          <w:bCs/>
          <w:sz w:val="18"/>
          <w:szCs w:val="18"/>
        </w:rPr>
      </w:pPr>
    </w:p>
    <w:p w14:paraId="15515FF5" w14:textId="77777777" w:rsidR="00F853CC" w:rsidRDefault="00F853CC" w:rsidP="00431279">
      <w:pPr>
        <w:spacing w:line="360" w:lineRule="auto"/>
        <w:jc w:val="center"/>
        <w:rPr>
          <w:rFonts w:ascii="Montserrat Medium" w:hAnsi="Montserrat Medium"/>
          <w:b/>
          <w:bCs/>
          <w:sz w:val="18"/>
          <w:szCs w:val="18"/>
        </w:rPr>
      </w:pPr>
    </w:p>
    <w:p w14:paraId="05B53840" w14:textId="77777777" w:rsidR="00F853CC" w:rsidRDefault="00F853CC" w:rsidP="00431279">
      <w:pPr>
        <w:spacing w:line="360" w:lineRule="auto"/>
        <w:jc w:val="center"/>
        <w:rPr>
          <w:rFonts w:ascii="Montserrat Medium" w:hAnsi="Montserrat Medium"/>
          <w:b/>
          <w:bCs/>
          <w:sz w:val="18"/>
          <w:szCs w:val="18"/>
        </w:rPr>
      </w:pPr>
    </w:p>
    <w:p w14:paraId="51B2EAA7" w14:textId="77777777" w:rsidR="00F853CC" w:rsidRDefault="00F853CC" w:rsidP="00431279">
      <w:pPr>
        <w:spacing w:line="360" w:lineRule="auto"/>
        <w:jc w:val="center"/>
        <w:rPr>
          <w:rFonts w:ascii="Montserrat Medium" w:hAnsi="Montserrat Medium"/>
          <w:b/>
          <w:bCs/>
          <w:sz w:val="18"/>
          <w:szCs w:val="18"/>
        </w:rPr>
      </w:pPr>
    </w:p>
    <w:p w14:paraId="7D280F9F" w14:textId="77777777" w:rsidR="00F853CC" w:rsidRDefault="00F853CC" w:rsidP="00431279">
      <w:pPr>
        <w:spacing w:line="360" w:lineRule="auto"/>
        <w:jc w:val="center"/>
        <w:rPr>
          <w:rFonts w:ascii="Montserrat Medium" w:hAnsi="Montserrat Medium"/>
          <w:b/>
          <w:bCs/>
          <w:sz w:val="18"/>
          <w:szCs w:val="18"/>
        </w:rPr>
      </w:pPr>
    </w:p>
    <w:p w14:paraId="26F85494" w14:textId="77777777" w:rsidR="00F853CC" w:rsidRDefault="00F853CC" w:rsidP="00431279">
      <w:pPr>
        <w:spacing w:line="360" w:lineRule="auto"/>
        <w:jc w:val="center"/>
        <w:rPr>
          <w:rFonts w:ascii="Montserrat Medium" w:hAnsi="Montserrat Medium"/>
          <w:b/>
          <w:bCs/>
          <w:sz w:val="18"/>
          <w:szCs w:val="18"/>
        </w:rPr>
      </w:pPr>
    </w:p>
    <w:p w14:paraId="3F930848" w14:textId="77777777" w:rsidR="00F853CC" w:rsidRDefault="00F853CC" w:rsidP="00431279">
      <w:pPr>
        <w:spacing w:line="360" w:lineRule="auto"/>
        <w:jc w:val="center"/>
        <w:rPr>
          <w:rFonts w:ascii="Montserrat Medium" w:hAnsi="Montserrat Medium"/>
          <w:b/>
          <w:bCs/>
          <w:sz w:val="18"/>
          <w:szCs w:val="18"/>
        </w:rPr>
      </w:pPr>
    </w:p>
    <w:p w14:paraId="747A255C" w14:textId="77777777" w:rsidR="00F853CC" w:rsidRDefault="00F853CC" w:rsidP="00431279">
      <w:pPr>
        <w:spacing w:line="360" w:lineRule="auto"/>
        <w:jc w:val="center"/>
        <w:rPr>
          <w:rFonts w:ascii="Montserrat Medium" w:hAnsi="Montserrat Medium"/>
          <w:b/>
          <w:bCs/>
          <w:sz w:val="18"/>
          <w:szCs w:val="18"/>
        </w:rPr>
      </w:pPr>
    </w:p>
    <w:p w14:paraId="5111698E" w14:textId="77777777" w:rsidR="00F853CC" w:rsidRDefault="00F853CC" w:rsidP="00431279">
      <w:pPr>
        <w:spacing w:line="360" w:lineRule="auto"/>
        <w:jc w:val="center"/>
        <w:rPr>
          <w:rFonts w:ascii="Montserrat Medium" w:hAnsi="Montserrat Medium"/>
          <w:b/>
          <w:bCs/>
          <w:sz w:val="18"/>
          <w:szCs w:val="18"/>
        </w:rPr>
      </w:pPr>
    </w:p>
    <w:p w14:paraId="73982596" w14:textId="72D784E0" w:rsidR="00431279" w:rsidRDefault="00431279" w:rsidP="00431279">
      <w:pPr>
        <w:spacing w:line="360" w:lineRule="auto"/>
        <w:jc w:val="center"/>
        <w:rPr>
          <w:rFonts w:ascii="Montserrat Medium" w:hAnsi="Montserrat Medium"/>
          <w:b/>
          <w:bCs/>
          <w:sz w:val="18"/>
          <w:szCs w:val="18"/>
        </w:rPr>
      </w:pPr>
      <w:r>
        <w:rPr>
          <w:rFonts w:ascii="Montserrat Medium" w:hAnsi="Montserrat Medium"/>
          <w:b/>
          <w:bCs/>
          <w:sz w:val="18"/>
          <w:szCs w:val="18"/>
        </w:rPr>
        <w:t>Secretaria Técnica</w:t>
      </w:r>
    </w:p>
    <w:p w14:paraId="2EE6E64D" w14:textId="77777777" w:rsidR="00431279" w:rsidRPr="000F3B05" w:rsidRDefault="00431279" w:rsidP="00431279">
      <w:pPr>
        <w:spacing w:line="360" w:lineRule="auto"/>
        <w:jc w:val="center"/>
        <w:rPr>
          <w:rFonts w:ascii="Montserrat Medium" w:hAnsi="Montserrat Medium"/>
          <w:b/>
          <w:bCs/>
          <w:sz w:val="18"/>
          <w:szCs w:val="18"/>
        </w:rPr>
      </w:pPr>
    </w:p>
    <w:p w14:paraId="6B1DE6B8" w14:textId="284350BC" w:rsidR="00431279" w:rsidRDefault="001A517C" w:rsidP="00431279">
      <w:pPr>
        <w:spacing w:line="360" w:lineRule="auto"/>
        <w:jc w:val="center"/>
        <w:rPr>
          <w:rFonts w:ascii="Montserrat Medium" w:hAnsi="Montserrat Medium"/>
          <w:b/>
          <w:bCs/>
          <w:sz w:val="18"/>
          <w:szCs w:val="18"/>
        </w:rPr>
      </w:pPr>
      <w:r>
        <w:rPr>
          <w:rFonts w:ascii="Montserrat Medium" w:hAnsi="Montserrat Medium"/>
          <w:sz w:val="18"/>
          <w:szCs w:val="18"/>
        </w:rPr>
        <w:t>Ana Judith de la Rosa Camacho</w:t>
      </w:r>
    </w:p>
    <w:p w14:paraId="75291D5F" w14:textId="77777777" w:rsidR="00431279" w:rsidRPr="001935F1" w:rsidRDefault="00431279" w:rsidP="00431279">
      <w:pPr>
        <w:spacing w:line="360" w:lineRule="auto"/>
        <w:jc w:val="center"/>
        <w:rPr>
          <w:rFonts w:ascii="Montserrat Medium" w:hAnsi="Montserrat Medium"/>
          <w:b/>
          <w:bCs/>
          <w:sz w:val="18"/>
          <w:szCs w:val="18"/>
        </w:rPr>
      </w:pPr>
      <w:r>
        <w:rPr>
          <w:rFonts w:ascii="Montserrat Medium" w:hAnsi="Montserrat Medium"/>
          <w:b/>
          <w:bCs/>
          <w:sz w:val="18"/>
          <w:szCs w:val="18"/>
        </w:rPr>
        <w:t>Titular de</w:t>
      </w:r>
      <w:r w:rsidRPr="001935F1">
        <w:rPr>
          <w:rFonts w:ascii="Montserrat Medium" w:hAnsi="Montserrat Medium"/>
          <w:b/>
          <w:bCs/>
          <w:sz w:val="18"/>
          <w:szCs w:val="18"/>
        </w:rPr>
        <w:t xml:space="preserve"> la Unidad de Transparencia</w:t>
      </w:r>
    </w:p>
    <w:p w14:paraId="4558C185" w14:textId="77777777" w:rsidR="00431279" w:rsidRPr="001935F1" w:rsidRDefault="00431279" w:rsidP="00431279">
      <w:pPr>
        <w:spacing w:line="360" w:lineRule="auto"/>
        <w:jc w:val="center"/>
        <w:rPr>
          <w:rFonts w:ascii="Montserrat Medium" w:hAnsi="Montserrat Medium"/>
          <w:b/>
          <w:bCs/>
          <w:sz w:val="18"/>
          <w:szCs w:val="18"/>
        </w:rPr>
      </w:pPr>
    </w:p>
    <w:p w14:paraId="7904D677" w14:textId="77777777" w:rsidR="00431279" w:rsidRDefault="00431279" w:rsidP="00431279">
      <w:pPr>
        <w:spacing w:line="360" w:lineRule="auto"/>
        <w:jc w:val="center"/>
        <w:rPr>
          <w:rFonts w:ascii="Montserrat Medium" w:hAnsi="Montserrat Medium"/>
          <w:b/>
          <w:bCs/>
          <w:sz w:val="18"/>
          <w:szCs w:val="18"/>
        </w:rPr>
      </w:pPr>
    </w:p>
    <w:p w14:paraId="49A49A8D" w14:textId="77777777"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Vocal</w:t>
      </w:r>
    </w:p>
    <w:p w14:paraId="4AC9EEDC" w14:textId="77777777" w:rsidR="00431279" w:rsidRDefault="00431279" w:rsidP="00431279">
      <w:pPr>
        <w:spacing w:line="360" w:lineRule="auto"/>
        <w:jc w:val="center"/>
        <w:rPr>
          <w:rFonts w:ascii="Montserrat Medium" w:hAnsi="Montserrat Medium"/>
          <w:sz w:val="18"/>
          <w:szCs w:val="18"/>
        </w:rPr>
      </w:pPr>
    </w:p>
    <w:p w14:paraId="3FDD4D61" w14:textId="77777777" w:rsidR="00431279" w:rsidRDefault="00431279" w:rsidP="00431279">
      <w:pPr>
        <w:spacing w:line="360" w:lineRule="auto"/>
        <w:jc w:val="center"/>
        <w:rPr>
          <w:rFonts w:ascii="Montserrat Medium" w:hAnsi="Montserrat Medium"/>
          <w:sz w:val="18"/>
          <w:szCs w:val="18"/>
        </w:rPr>
      </w:pPr>
      <w:r>
        <w:rPr>
          <w:rFonts w:ascii="Montserrat Medium" w:hAnsi="Montserrat Medium"/>
          <w:sz w:val="18"/>
          <w:szCs w:val="18"/>
        </w:rPr>
        <w:t>Leticia Gómez Quintero</w:t>
      </w:r>
    </w:p>
    <w:p w14:paraId="27EE6BD0" w14:textId="77777777" w:rsidR="00431279" w:rsidRPr="001935F1" w:rsidRDefault="00431279" w:rsidP="00431279">
      <w:pPr>
        <w:spacing w:line="360" w:lineRule="auto"/>
        <w:jc w:val="center"/>
        <w:rPr>
          <w:rFonts w:ascii="Montserrat Medium" w:hAnsi="Montserrat Medium"/>
          <w:b/>
          <w:bCs/>
          <w:sz w:val="18"/>
          <w:szCs w:val="18"/>
        </w:rPr>
      </w:pPr>
      <w:r w:rsidRPr="001935F1">
        <w:rPr>
          <w:rFonts w:ascii="Montserrat Medium" w:hAnsi="Montserrat Medium"/>
          <w:b/>
          <w:bCs/>
          <w:sz w:val="18"/>
          <w:szCs w:val="18"/>
        </w:rPr>
        <w:t>Directora Administrativa y Coordinadora</w:t>
      </w:r>
    </w:p>
    <w:p w14:paraId="00AAE1C9" w14:textId="77777777" w:rsidR="00431279" w:rsidRDefault="00431279" w:rsidP="00431279">
      <w:pPr>
        <w:spacing w:line="360" w:lineRule="auto"/>
        <w:jc w:val="center"/>
        <w:rPr>
          <w:rFonts w:ascii="Montserrat Medium" w:hAnsi="Montserrat Medium"/>
          <w:sz w:val="18"/>
          <w:szCs w:val="18"/>
        </w:rPr>
      </w:pPr>
      <w:r w:rsidRPr="001935F1">
        <w:rPr>
          <w:rFonts w:ascii="Montserrat Medium" w:hAnsi="Montserrat Medium"/>
          <w:b/>
          <w:bCs/>
          <w:sz w:val="18"/>
          <w:szCs w:val="18"/>
        </w:rPr>
        <w:t>De Archivo</w:t>
      </w:r>
    </w:p>
    <w:p w14:paraId="36A4799E" w14:textId="77777777" w:rsidR="00431279" w:rsidRDefault="00431279" w:rsidP="00431279">
      <w:pPr>
        <w:spacing w:line="360" w:lineRule="auto"/>
        <w:jc w:val="center"/>
        <w:rPr>
          <w:rFonts w:ascii="Montserrat Medium" w:hAnsi="Montserrat Medium"/>
          <w:sz w:val="18"/>
          <w:szCs w:val="18"/>
        </w:rPr>
      </w:pPr>
    </w:p>
    <w:p w14:paraId="5EDA7292" w14:textId="77777777" w:rsidR="00431279" w:rsidRDefault="00431279" w:rsidP="00431279">
      <w:pPr>
        <w:spacing w:line="360" w:lineRule="auto"/>
        <w:jc w:val="center"/>
        <w:rPr>
          <w:rFonts w:ascii="Montserrat Medium" w:hAnsi="Montserrat Medium"/>
          <w:sz w:val="18"/>
          <w:szCs w:val="18"/>
        </w:rPr>
      </w:pPr>
    </w:p>
    <w:p w14:paraId="7D6A3DFA" w14:textId="77777777" w:rsidR="00431279" w:rsidRPr="004A0316" w:rsidRDefault="00431279" w:rsidP="00431279">
      <w:pPr>
        <w:spacing w:line="360" w:lineRule="auto"/>
        <w:jc w:val="center"/>
        <w:rPr>
          <w:rFonts w:ascii="Montserrat Medium" w:hAnsi="Montserrat Medium"/>
          <w:sz w:val="18"/>
          <w:szCs w:val="18"/>
        </w:rPr>
      </w:pPr>
    </w:p>
    <w:p w14:paraId="6FD89215" w14:textId="77777777" w:rsidR="00431279" w:rsidRDefault="00431279" w:rsidP="00431279"/>
    <w:p w14:paraId="7710CFB2" w14:textId="77777777" w:rsidR="008E65E9" w:rsidRDefault="008E65E9"/>
    <w:sectPr w:rsidR="008E65E9" w:rsidSect="001935F1">
      <w:type w:val="continuous"/>
      <w:pgSz w:w="12240" w:h="15840"/>
      <w:pgMar w:top="1701" w:right="1134" w:bottom="1701" w:left="1134" w:header="709" w:footer="709" w:gutter="0"/>
      <w:cols w:num="2"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1FAEA" w14:textId="77777777" w:rsidR="00F853CC" w:rsidRDefault="00F853CC">
      <w:r>
        <w:separator/>
      </w:r>
    </w:p>
  </w:endnote>
  <w:endnote w:type="continuationSeparator" w:id="0">
    <w:p w14:paraId="67C5F08E" w14:textId="77777777" w:rsidR="00F853CC" w:rsidRDefault="00F85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tserrat Medium">
    <w:altName w:val="Montserrat Medium"/>
    <w:charset w:val="00"/>
    <w:family w:val="auto"/>
    <w:pitch w:val="variable"/>
    <w:sig w:usb0="2000020F" w:usb1="00000003" w:usb2="00000000" w:usb3="00000000" w:csb0="00000197" w:csb1="00000000"/>
  </w:font>
  <w:font w:name="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71CED" w14:textId="77777777" w:rsidR="00F853CC" w:rsidRDefault="00533F10">
    <w:pPr>
      <w:pStyle w:val="Piedepgina"/>
    </w:pPr>
    <w:r w:rsidRPr="004E3825">
      <w:rPr>
        <w:rFonts w:ascii="Times New Roman" w:hAnsi="Times New Roman" w:cs="Times New Roman"/>
        <w:noProof/>
        <w:lang w:val="es-MX" w:eastAsia="es-MX"/>
      </w:rPr>
      <mc:AlternateContent>
        <mc:Choice Requires="wps">
          <w:drawing>
            <wp:anchor distT="0" distB="0" distL="0" distR="0" simplePos="0" relativeHeight="251660288" behindDoc="1" locked="0" layoutInCell="1" allowOverlap="1" wp14:anchorId="2321C665" wp14:editId="61C4E116">
              <wp:simplePos x="0" y="0"/>
              <wp:positionH relativeFrom="margin">
                <wp:align>right</wp:align>
              </wp:positionH>
              <wp:positionV relativeFrom="paragraph">
                <wp:posOffset>-347980</wp:posOffset>
              </wp:positionV>
              <wp:extent cx="6273800" cy="170180"/>
              <wp:effectExtent l="0" t="0" r="0" b="1270"/>
              <wp:wrapNone/>
              <wp:docPr id="3" name="Cuadro de texto 4"/>
              <wp:cNvGraphicFramePr/>
              <a:graphic xmlns:a="http://schemas.openxmlformats.org/drawingml/2006/main">
                <a:graphicData uri="http://schemas.microsoft.com/office/word/2010/wordprocessingShape">
                  <wps:wsp>
                    <wps:cNvSpPr/>
                    <wps:spPr>
                      <a:xfrm>
                        <a:off x="0" y="0"/>
                        <a:ext cx="6273800" cy="170180"/>
                      </a:xfrm>
                      <a:prstGeom prst="rect">
                        <a:avLst/>
                      </a:prstGeom>
                      <a:noFill/>
                      <a:ln>
                        <a:noFill/>
                      </a:ln>
                      <a:effectLst/>
                    </wps:spPr>
                    <wps:txbx>
                      <w:txbxContent>
                        <w:p w14:paraId="64873D27" w14:textId="77777777" w:rsidR="00F853CC" w:rsidRDefault="00533F10" w:rsidP="004E3825">
                          <w:pPr>
                            <w:pStyle w:val="Contenidodelmarco"/>
                            <w:rPr>
                              <w:color w:val="81D41A"/>
                            </w:rPr>
                          </w:pPr>
                          <w:r>
                            <w:rPr>
                              <w:rFonts w:ascii="Montserrat SemiBold" w:hAnsi="Montserrat SemiBold"/>
                              <w:b/>
                              <w:bCs/>
                              <w:color w:val="81D41A"/>
                              <w:sz w:val="10"/>
                              <w:szCs w:val="10"/>
                            </w:rPr>
                            <w:t>Av. Mariano Jiménez #830, C.P 78280, San Luis Potosí, San Luis Potosí. Tel: (444) 815 3530                                                                                                                                         slp.gob.mx/</w:t>
                          </w:r>
                          <w:proofErr w:type="spellStart"/>
                          <w:r>
                            <w:rPr>
                              <w:rFonts w:ascii="Montserrat SemiBold" w:hAnsi="Montserrat SemiBold"/>
                              <w:b/>
                              <w:bCs/>
                              <w:color w:val="81D41A"/>
                              <w:sz w:val="10"/>
                              <w:szCs w:val="10"/>
                            </w:rPr>
                            <w:t>jec</w:t>
                          </w:r>
                          <w:proofErr w:type="spellEnd"/>
                          <w:r>
                            <w:rPr>
                              <w:rFonts w:ascii="Montserrat SemiBold" w:hAnsi="Montserrat SemiBold"/>
                              <w:b/>
                              <w:bCs/>
                              <w:color w:val="81D41A"/>
                              <w:sz w:val="10"/>
                              <w:szCs w:val="10"/>
                            </w:rPr>
                            <w:t xml:space="preserve">   </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2321C665" id="Cuadro de texto 4" o:spid="_x0000_s1033" style="position:absolute;margin-left:442.8pt;margin-top:-27.4pt;width:494pt;height:13.4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" filled="f" stroked="f">
              <v:textbox>
                <w:txbxContent>
                  <w:p w14:paraId="64873D27" w14:textId="77777777" w:rsidR="00F853CC" w:rsidRDefault="00533F10" w:rsidP="004E3825">
                    <w:pPr>
                      <w:pStyle w:val="Contenidodelmarco"/>
                      <w:rPr>
                        <w:color w:val="81D41A"/>
                      </w:rPr>
                    </w:pPr>
                    <w:r>
                      <w:rPr>
                        <w:rFonts w:ascii="Montserrat SemiBold" w:hAnsi="Montserrat SemiBold"/>
                        <w:b/>
                        <w:bCs/>
                        <w:color w:val="81D41A"/>
                        <w:sz w:val="10"/>
                        <w:szCs w:val="10"/>
                      </w:rPr>
                      <w:t>Av. Mariano Jiménez #830, C.P 78280, San Luis Potosí, San Luis Potosí. Tel: (444) 815 3530                                                                                                                                         slp.gob.mx/</w:t>
                    </w:r>
                    <w:proofErr w:type="spellStart"/>
                    <w:r>
                      <w:rPr>
                        <w:rFonts w:ascii="Montserrat SemiBold" w:hAnsi="Montserrat SemiBold"/>
                        <w:b/>
                        <w:bCs/>
                        <w:color w:val="81D41A"/>
                        <w:sz w:val="10"/>
                        <w:szCs w:val="10"/>
                      </w:rPr>
                      <w:t>jec</w:t>
                    </w:r>
                    <w:proofErr w:type="spellEnd"/>
                    <w:r>
                      <w:rPr>
                        <w:rFonts w:ascii="Montserrat SemiBold" w:hAnsi="Montserrat SemiBold"/>
                        <w:b/>
                        <w:bCs/>
                        <w:color w:val="81D41A"/>
                        <w:sz w:val="10"/>
                        <w:szCs w:val="10"/>
                      </w:rPr>
                      <w:t xml:space="preserve">   </w:t>
                    </w:r>
                  </w:p>
                </w:txbxContent>
              </v:textbox>
              <w10:wrap anchorx="margin"/>
            </v:rect>
          </w:pict>
        </mc:Fallback>
      </mc:AlternateContent>
    </w:r>
    <w:r>
      <w:rPr>
        <w:noProof/>
        <w:lang w:val="es-MX" w:eastAsia="es-MX"/>
      </w:rPr>
      <mc:AlternateContent>
        <mc:Choice Requires="wps">
          <w:drawing>
            <wp:anchor distT="0" distB="0" distL="0" distR="0" simplePos="0" relativeHeight="251659264" behindDoc="1" locked="0" layoutInCell="1" allowOverlap="1" wp14:anchorId="58FC055F" wp14:editId="5766FB6E">
              <wp:simplePos x="0" y="0"/>
              <wp:positionH relativeFrom="column">
                <wp:posOffset>-85725</wp:posOffset>
              </wp:positionH>
              <wp:positionV relativeFrom="paragraph">
                <wp:posOffset>-351790</wp:posOffset>
              </wp:positionV>
              <wp:extent cx="5376545" cy="170180"/>
              <wp:effectExtent l="0" t="0" r="0" b="0"/>
              <wp:wrapNone/>
              <wp:docPr id="2" name="Cuadro de texto 4"/>
              <wp:cNvGraphicFramePr/>
              <a:graphic xmlns:a="http://schemas.openxmlformats.org/drawingml/2006/main">
                <a:graphicData uri="http://schemas.microsoft.com/office/word/2010/wordprocessingShape">
                  <wps:wsp>
                    <wps:cNvSpPr/>
                    <wps:spPr>
                      <a:xfrm>
                        <a:off x="0" y="0"/>
                        <a:ext cx="5375880" cy="169560"/>
                      </a:xfrm>
                      <a:prstGeom prst="rect">
                        <a:avLst/>
                      </a:prstGeom>
                      <a:noFill/>
                      <a:ln>
                        <a:noFill/>
                      </a:ln>
                    </wps:spPr>
                    <wps:style>
                      <a:lnRef idx="0">
                        <a:scrgbClr r="0" g="0" b="0"/>
                      </a:lnRef>
                      <a:fillRef idx="0">
                        <a:scrgbClr r="0" g="0" b="0"/>
                      </a:fillRef>
                      <a:effectRef idx="0">
                        <a:scrgbClr r="0" g="0" b="0"/>
                      </a:effectRef>
                      <a:fontRef idx="minor"/>
                    </wps:style>
                    <wps:txbx>
                      <w:txbxContent>
                        <w:p w14:paraId="020E1B4C" w14:textId="77777777" w:rsidR="00F853CC" w:rsidRDefault="00F853CC">
                          <w:pPr>
                            <w:pStyle w:val="Contenidodelmarco"/>
                            <w:rPr>
                              <w:color w:val="81D41A"/>
                            </w:rPr>
                          </w:pPr>
                        </w:p>
                      </w:txbxContent>
                    </wps:txbx>
                    <wps:bodyPr>
                      <a:noAutofit/>
                    </wps:bodyPr>
                  </wps:wsp>
                </a:graphicData>
              </a:graphic>
            </wp:anchor>
          </w:drawing>
        </mc:Choice>
        <mc:Fallback>
          <w:pict>
            <v:rect w14:anchorId="58FC055F" id="_x0000_s1034" style="position:absolute;margin-left:-6.75pt;margin-top:-27.7pt;width:423.35pt;height:13.4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" filled="f" stroked="f">
              <v:textbox>
                <w:txbxContent>
                  <w:p w14:paraId="020E1B4C" w14:textId="77777777" w:rsidR="00F853CC" w:rsidRDefault="00F853CC">
                    <w:pPr>
                      <w:pStyle w:val="Contenidodelmarco"/>
                      <w:rPr>
                        <w:color w:val="81D41A"/>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6C3ED" w14:textId="77777777" w:rsidR="00F853CC" w:rsidRDefault="00F853CC">
      <w:r>
        <w:separator/>
      </w:r>
    </w:p>
  </w:footnote>
  <w:footnote w:type="continuationSeparator" w:id="0">
    <w:p w14:paraId="0C774D3B" w14:textId="77777777" w:rsidR="00F853CC" w:rsidRDefault="00F85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1EF08" w14:textId="77777777" w:rsidR="00F853CC" w:rsidRDefault="00533F10">
    <w:pPr>
      <w:pStyle w:val="Encabezado"/>
    </w:pPr>
    <w:r>
      <w:rPr>
        <w:noProof/>
      </w:rPr>
      <w:drawing>
        <wp:anchor distT="0" distB="0" distL="0" distR="0" simplePos="0" relativeHeight="251661312" behindDoc="1" locked="0" layoutInCell="1" allowOverlap="1" wp14:anchorId="384FD242" wp14:editId="6941FA07">
          <wp:simplePos x="0" y="0"/>
          <wp:positionH relativeFrom="page">
            <wp:align>left</wp:align>
          </wp:positionH>
          <wp:positionV relativeFrom="paragraph">
            <wp:posOffset>-445908</wp:posOffset>
          </wp:positionV>
          <wp:extent cx="7772400" cy="10054590"/>
          <wp:effectExtent l="0" t="0" r="0" b="381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D6D04"/>
    <w:multiLevelType w:val="hybridMultilevel"/>
    <w:tmpl w:val="17D83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7577995"/>
    <w:multiLevelType w:val="hybridMultilevel"/>
    <w:tmpl w:val="46AEEC1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7652777"/>
    <w:multiLevelType w:val="hybridMultilevel"/>
    <w:tmpl w:val="7E8683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653217943">
    <w:abstractNumId w:val="0"/>
  </w:num>
  <w:num w:numId="2" w16cid:durableId="150367356">
    <w:abstractNumId w:val="2"/>
  </w:num>
  <w:num w:numId="3" w16cid:durableId="125272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79"/>
    <w:rsid w:val="000E6672"/>
    <w:rsid w:val="001A517C"/>
    <w:rsid w:val="00227C76"/>
    <w:rsid w:val="002C1395"/>
    <w:rsid w:val="00431279"/>
    <w:rsid w:val="00533F10"/>
    <w:rsid w:val="006B7945"/>
    <w:rsid w:val="00834EF9"/>
    <w:rsid w:val="008E3867"/>
    <w:rsid w:val="008E65E9"/>
    <w:rsid w:val="00F853CC"/>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8F82D"/>
  <w15:chartTrackingRefBased/>
  <w15:docId w15:val="{C2A7CC4C-AFCA-4DF8-A89C-842002F03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279"/>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31279"/>
    <w:rPr>
      <w:lang w:val="es-ES"/>
    </w:rPr>
  </w:style>
  <w:style w:type="character" w:customStyle="1" w:styleId="PiedepginaCar">
    <w:name w:val="Pie de página Car"/>
    <w:basedOn w:val="Fuentedeprrafopredeter"/>
    <w:link w:val="Piedepgina"/>
    <w:uiPriority w:val="99"/>
    <w:qFormat/>
    <w:rsid w:val="00431279"/>
    <w:rPr>
      <w:lang w:val="es-ES"/>
    </w:rPr>
  </w:style>
  <w:style w:type="paragraph" w:styleId="Encabezado">
    <w:name w:val="header"/>
    <w:basedOn w:val="Normal"/>
    <w:link w:val="EncabezadoCar"/>
    <w:uiPriority w:val="99"/>
    <w:unhideWhenUsed/>
    <w:rsid w:val="00431279"/>
    <w:pPr>
      <w:tabs>
        <w:tab w:val="center" w:pos="4419"/>
        <w:tab w:val="right" w:pos="8838"/>
      </w:tabs>
    </w:pPr>
    <w:rPr>
      <w:sz w:val="22"/>
      <w:szCs w:val="22"/>
    </w:rPr>
  </w:style>
  <w:style w:type="character" w:customStyle="1" w:styleId="EncabezadoCar1">
    <w:name w:val="Encabezado Car1"/>
    <w:basedOn w:val="Fuentedeprrafopredeter"/>
    <w:uiPriority w:val="99"/>
    <w:semiHidden/>
    <w:rsid w:val="00431279"/>
    <w:rPr>
      <w:sz w:val="24"/>
      <w:szCs w:val="24"/>
      <w:lang w:val="es-ES"/>
    </w:rPr>
  </w:style>
  <w:style w:type="paragraph" w:styleId="Piedepgina">
    <w:name w:val="footer"/>
    <w:basedOn w:val="Normal"/>
    <w:link w:val="PiedepginaCar"/>
    <w:uiPriority w:val="99"/>
    <w:unhideWhenUsed/>
    <w:rsid w:val="00431279"/>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431279"/>
    <w:rPr>
      <w:sz w:val="24"/>
      <w:szCs w:val="24"/>
      <w:lang w:val="es-ES"/>
    </w:rPr>
  </w:style>
  <w:style w:type="paragraph" w:customStyle="1" w:styleId="Contenidodelmarco">
    <w:name w:val="Contenido del marco"/>
    <w:basedOn w:val="Normal"/>
    <w:qFormat/>
    <w:rsid w:val="00431279"/>
  </w:style>
  <w:style w:type="paragraph" w:styleId="Prrafodelista">
    <w:name w:val="List Paragraph"/>
    <w:basedOn w:val="Normal"/>
    <w:uiPriority w:val="34"/>
    <w:qFormat/>
    <w:rsid w:val="00431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746</Words>
  <Characters>4105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Elizabeth Fonseca Medina</dc:creator>
  <cp:keywords/>
  <dc:description/>
  <cp:lastModifiedBy>Ana Judith De la Rosa Camacho</cp:lastModifiedBy>
  <cp:revision>2</cp:revision>
  <dcterms:created xsi:type="dcterms:W3CDTF">2026-02-09T21:00:00Z</dcterms:created>
  <dcterms:modified xsi:type="dcterms:W3CDTF">2026-02-09T21:00:00Z</dcterms:modified>
</cp:coreProperties>
</file>