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4EF" w:rsidRPr="00C41843" w:rsidRDefault="002B64EF" w:rsidP="00C41843">
      <w:pPr>
        <w:shd w:val="clear" w:color="auto" w:fill="D9D9D9" w:themeFill="background1" w:themeFillShade="D9"/>
        <w:jc w:val="center"/>
        <w:rPr>
          <w:rFonts w:ascii="Arial" w:eastAsia="Times New Roman" w:hAnsi="Arial" w:cs="Arial"/>
          <w:color w:val="000000"/>
          <w:sz w:val="40"/>
          <w:szCs w:val="20"/>
          <w:lang w:eastAsia="es-MX"/>
        </w:rPr>
      </w:pPr>
      <w:r w:rsidRPr="00C41843">
        <w:rPr>
          <w:rFonts w:ascii="Calibri" w:eastAsia="Times New Roman" w:hAnsi="Calibri" w:cs="Times New Roman"/>
          <w:color w:val="000000"/>
          <w:sz w:val="44"/>
          <w:lang w:eastAsia="es-MX"/>
        </w:rPr>
        <w:t xml:space="preserve">ART.90 </w:t>
      </w:r>
      <w:r w:rsidR="00C41843">
        <w:rPr>
          <w:rFonts w:ascii="Arial" w:eastAsia="Times New Roman" w:hAnsi="Arial" w:cs="Arial"/>
          <w:color w:val="000000"/>
          <w:sz w:val="40"/>
          <w:szCs w:val="20"/>
          <w:lang w:eastAsia="es-MX"/>
        </w:rPr>
        <w:t xml:space="preserve">F </w:t>
      </w:r>
      <w:r w:rsidRPr="00C41843">
        <w:rPr>
          <w:rFonts w:ascii="Arial" w:eastAsia="Times New Roman" w:hAnsi="Arial" w:cs="Arial"/>
          <w:color w:val="000000"/>
          <w:sz w:val="40"/>
          <w:szCs w:val="20"/>
          <w:lang w:eastAsia="es-MX"/>
        </w:rPr>
        <w:t>XXXI</w:t>
      </w:r>
    </w:p>
    <w:p w:rsidR="002B64EF" w:rsidRPr="00C41843" w:rsidRDefault="002B64EF" w:rsidP="002B64EF">
      <w:pPr>
        <w:spacing w:after="0" w:line="240" w:lineRule="auto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2B64EF" w:rsidRPr="00C41843" w:rsidRDefault="00C41843" w:rsidP="00C4184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44"/>
          <w:lang w:eastAsia="es-MX"/>
        </w:rPr>
      </w:pPr>
      <w:r>
        <w:rPr>
          <w:rFonts w:ascii="Calibri" w:eastAsia="Times New Roman" w:hAnsi="Calibri" w:cs="Times New Roman"/>
          <w:color w:val="000000"/>
          <w:sz w:val="44"/>
          <w:lang w:eastAsia="es-MX"/>
        </w:rPr>
        <w:t>EN CUMPLIMIENTO DEL NUMERAL 50 INCISO 2 Y DEL ARTICULO 51 DE LA LEY DE PARTIDOS PO</w:t>
      </w:r>
      <w:bookmarkStart w:id="0" w:name="_GoBack"/>
      <w:bookmarkEnd w:id="0"/>
      <w:r>
        <w:rPr>
          <w:rFonts w:ascii="Calibri" w:eastAsia="Times New Roman" w:hAnsi="Calibri" w:cs="Times New Roman"/>
          <w:color w:val="000000"/>
          <w:sz w:val="44"/>
          <w:lang w:eastAsia="es-MX"/>
        </w:rPr>
        <w:t xml:space="preserve">LITICOS </w:t>
      </w:r>
      <w:r w:rsidRPr="00C41843">
        <w:rPr>
          <w:rFonts w:ascii="Calibri" w:eastAsia="Times New Roman" w:hAnsi="Calibri" w:cs="Times New Roman"/>
          <w:color w:val="000000"/>
          <w:sz w:val="44"/>
          <w:lang w:eastAsia="es-MX"/>
        </w:rPr>
        <w:t xml:space="preserve">EL PARTIDO </w:t>
      </w:r>
      <w:r>
        <w:rPr>
          <w:rFonts w:ascii="Calibri" w:eastAsia="Times New Roman" w:hAnsi="Calibri" w:cs="Times New Roman"/>
          <w:color w:val="000000"/>
          <w:sz w:val="44"/>
          <w:lang w:eastAsia="es-MX"/>
        </w:rPr>
        <w:t xml:space="preserve">DEL TRABAJO </w:t>
      </w:r>
      <w:r w:rsidRPr="00C41843">
        <w:rPr>
          <w:rFonts w:ascii="Calibri" w:eastAsia="Times New Roman" w:hAnsi="Calibri" w:cs="Times New Roman"/>
          <w:color w:val="000000"/>
          <w:sz w:val="44"/>
          <w:lang w:eastAsia="es-MX"/>
        </w:rPr>
        <w:t>NO DESTINA RECURSOS PARA ACTIVIDADES AJENAS AL GASTOS ORDINARIO Y/O ACTIVIDADES ESPECÍFICAS Y CAPACITACIÓN</w:t>
      </w:r>
      <w:r w:rsidR="002B64EF" w:rsidRPr="00C41843">
        <w:rPr>
          <w:rFonts w:ascii="Calibri" w:eastAsia="Times New Roman" w:hAnsi="Calibri" w:cs="Times New Roman"/>
          <w:color w:val="000000"/>
          <w:sz w:val="44"/>
          <w:lang w:eastAsia="es-MX"/>
        </w:rPr>
        <w:t xml:space="preserve"> </w:t>
      </w:r>
    </w:p>
    <w:p w:rsidR="00AB65DD" w:rsidRPr="00C41843" w:rsidRDefault="00C41843" w:rsidP="00C41843">
      <w:pPr>
        <w:jc w:val="both"/>
        <w:rPr>
          <w:sz w:val="44"/>
        </w:rPr>
      </w:pPr>
    </w:p>
    <w:sectPr w:rsidR="00AB65DD" w:rsidRPr="00C418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4EF"/>
    <w:rsid w:val="002B64EF"/>
    <w:rsid w:val="006337A5"/>
    <w:rsid w:val="008F1598"/>
    <w:rsid w:val="00C41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2F412"/>
  <w15:docId w15:val="{D59E7C4F-54F8-4FBD-AC8B-0DDB6F2AC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HP</cp:lastModifiedBy>
  <cp:revision>2</cp:revision>
  <dcterms:created xsi:type="dcterms:W3CDTF">2026-05-18T15:54:00Z</dcterms:created>
  <dcterms:modified xsi:type="dcterms:W3CDTF">2026-05-18T15:54:00Z</dcterms:modified>
</cp:coreProperties>
</file>