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7616" w:tblpY="-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BC4405" w:rsidRPr="007C11C3" w14:paraId="264EC509" w14:textId="77777777" w:rsidTr="00BC4405">
        <w:trPr>
          <w:trHeight w:val="250"/>
        </w:trPr>
        <w:tc>
          <w:tcPr>
            <w:tcW w:w="3827" w:type="dxa"/>
          </w:tcPr>
          <w:p w14:paraId="4B4161B9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>DEPENDENCIA:</w:t>
            </w:r>
            <w:r>
              <w:rPr>
                <w:sz w:val="20"/>
              </w:rPr>
              <w:t xml:space="preserve"> PRESIDENCIA MUNICIPAL.</w:t>
            </w:r>
          </w:p>
        </w:tc>
      </w:tr>
      <w:tr w:rsidR="00BC4405" w:rsidRPr="007C11C3" w14:paraId="3BD3F45E" w14:textId="77777777" w:rsidTr="00BC4405">
        <w:trPr>
          <w:trHeight w:val="250"/>
        </w:trPr>
        <w:tc>
          <w:tcPr>
            <w:tcW w:w="3827" w:type="dxa"/>
          </w:tcPr>
          <w:p w14:paraId="36E9A10B" w14:textId="77777777" w:rsidR="00BC4405" w:rsidRPr="006E179B" w:rsidRDefault="00644D2D" w:rsidP="00644D2D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AREA o DPTO: OBRAS PUBLICAS </w:t>
            </w:r>
          </w:p>
        </w:tc>
      </w:tr>
      <w:tr w:rsidR="00BC4405" w:rsidRPr="007C11C3" w14:paraId="75855140" w14:textId="77777777" w:rsidTr="00BC4405">
        <w:trPr>
          <w:trHeight w:val="250"/>
        </w:trPr>
        <w:tc>
          <w:tcPr>
            <w:tcW w:w="3827" w:type="dxa"/>
          </w:tcPr>
          <w:p w14:paraId="4D529E07" w14:textId="77777777" w:rsidR="00BC4405" w:rsidRPr="006E179B" w:rsidRDefault="00644D2D" w:rsidP="00BC4405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EXPEDIENTE: O.P</w:t>
            </w:r>
            <w:r w:rsidR="0048417C">
              <w:rPr>
                <w:sz w:val="20"/>
              </w:rPr>
              <w:t>/2026</w:t>
            </w:r>
          </w:p>
        </w:tc>
      </w:tr>
      <w:tr w:rsidR="00BC4405" w:rsidRPr="007C11C3" w14:paraId="6BE0C2C9" w14:textId="77777777" w:rsidTr="00BC4405">
        <w:trPr>
          <w:trHeight w:val="250"/>
        </w:trPr>
        <w:tc>
          <w:tcPr>
            <w:tcW w:w="3827" w:type="dxa"/>
          </w:tcPr>
          <w:p w14:paraId="168AF4DF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>OFICIO</w:t>
            </w:r>
            <w:r>
              <w:rPr>
                <w:sz w:val="20"/>
              </w:rPr>
              <w:t xml:space="preserve"> No. </w:t>
            </w:r>
          </w:p>
        </w:tc>
      </w:tr>
      <w:tr w:rsidR="00BC4405" w:rsidRPr="007C11C3" w14:paraId="3E4031BB" w14:textId="77777777" w:rsidTr="00BC4405">
        <w:trPr>
          <w:trHeight w:val="250"/>
        </w:trPr>
        <w:tc>
          <w:tcPr>
            <w:tcW w:w="3827" w:type="dxa"/>
          </w:tcPr>
          <w:p w14:paraId="289D8691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 xml:space="preserve">ASUNTO: </w:t>
            </w:r>
            <w:r w:rsidRPr="00DB4D4F">
              <w:rPr>
                <w:sz w:val="20"/>
              </w:rPr>
              <w:t>INFORMACION</w:t>
            </w:r>
            <w:r>
              <w:rPr>
                <w:sz w:val="20"/>
              </w:rPr>
              <w:t>.</w:t>
            </w:r>
          </w:p>
        </w:tc>
      </w:tr>
    </w:tbl>
    <w:p w14:paraId="3FC0B098" w14:textId="77777777" w:rsidR="00BC4405" w:rsidRDefault="00BC4405" w:rsidP="00BC4405">
      <w:pPr>
        <w:tabs>
          <w:tab w:val="left" w:pos="7529"/>
        </w:tabs>
        <w:rPr>
          <w:lang w:val="es-ES"/>
        </w:rPr>
      </w:pPr>
      <w:r>
        <w:rPr>
          <w:noProof/>
          <w:lang w:eastAsia="es-MX"/>
        </w:rPr>
        <w:drawing>
          <wp:inline distT="0" distB="0" distL="0" distR="0" wp14:anchorId="5DDD0F1A" wp14:editId="04994CBD">
            <wp:extent cx="2049417" cy="709574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0-03 at 2.54.47 PM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782" cy="71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39301" w14:textId="77777777" w:rsidR="00BC4405" w:rsidRDefault="00BC4405" w:rsidP="00BC4405">
      <w:pPr>
        <w:rPr>
          <w:rFonts w:ascii="Arial" w:hAnsi="Arial" w:cs="Arial"/>
          <w:sz w:val="18"/>
        </w:rPr>
      </w:pPr>
    </w:p>
    <w:p w14:paraId="735145CE" w14:textId="77777777" w:rsidR="00BC4405" w:rsidRDefault="00BC4405" w:rsidP="00BC4405">
      <w:pPr>
        <w:tabs>
          <w:tab w:val="left" w:pos="2655"/>
        </w:tabs>
        <w:spacing w:after="0" w:line="240" w:lineRule="auto"/>
        <w:ind w:right="594"/>
        <w:rPr>
          <w:rFonts w:ascii="Tahoma" w:hAnsi="Tahoma" w:cs="Tahoma"/>
          <w:sz w:val="24"/>
          <w:lang w:val="es-ES"/>
        </w:rPr>
      </w:pPr>
    </w:p>
    <w:p w14:paraId="3905078C" w14:textId="4E7D3DFB" w:rsidR="009D6566" w:rsidRPr="00941C84" w:rsidRDefault="009D6566" w:rsidP="009D6566">
      <w:pPr>
        <w:jc w:val="right"/>
        <w:rPr>
          <w:rFonts w:ascii="Tahoma" w:hAnsi="Tahoma" w:cs="Tahoma"/>
          <w:b/>
          <w:sz w:val="20"/>
          <w:szCs w:val="20"/>
          <w:lang w:val="es-ES"/>
        </w:rPr>
      </w:pPr>
      <w:r>
        <w:rPr>
          <w:rFonts w:ascii="Tahoma" w:hAnsi="Tahoma" w:cs="Tahoma"/>
          <w:b/>
          <w:sz w:val="20"/>
          <w:szCs w:val="20"/>
          <w:lang w:val="es-ES"/>
        </w:rPr>
        <w:t xml:space="preserve">SALINAS, S.L.P. A </w:t>
      </w:r>
      <w:r w:rsidR="00EF4CE3">
        <w:rPr>
          <w:rFonts w:ascii="Tahoma" w:hAnsi="Tahoma" w:cs="Tahoma"/>
          <w:b/>
          <w:sz w:val="20"/>
          <w:szCs w:val="20"/>
          <w:lang w:val="es-ES"/>
        </w:rPr>
        <w:t>08 SEPTIEMBRE</w:t>
      </w:r>
      <w:r>
        <w:rPr>
          <w:rFonts w:ascii="Tahoma" w:hAnsi="Tahoma" w:cs="Tahoma"/>
          <w:b/>
          <w:sz w:val="20"/>
          <w:szCs w:val="20"/>
          <w:lang w:val="es-ES"/>
        </w:rPr>
        <w:t xml:space="preserve"> DE 2026.</w:t>
      </w:r>
    </w:p>
    <w:p w14:paraId="0FEFEE2B" w14:textId="77777777" w:rsidR="00C4780F" w:rsidRDefault="00C4780F" w:rsidP="00BC4405">
      <w:pPr>
        <w:tabs>
          <w:tab w:val="left" w:pos="2655"/>
        </w:tabs>
        <w:spacing w:after="0" w:line="240" w:lineRule="auto"/>
        <w:ind w:right="594"/>
        <w:rPr>
          <w:rFonts w:ascii="Tahoma" w:hAnsi="Tahoma" w:cs="Tahoma"/>
          <w:sz w:val="24"/>
          <w:lang w:val="es-ES"/>
        </w:rPr>
      </w:pPr>
    </w:p>
    <w:p w14:paraId="0290A4B1" w14:textId="77777777" w:rsidR="00C4780F" w:rsidRPr="00000F8D" w:rsidRDefault="00C4780F" w:rsidP="00BC4405">
      <w:pPr>
        <w:tabs>
          <w:tab w:val="left" w:pos="2655"/>
        </w:tabs>
        <w:spacing w:after="0" w:line="240" w:lineRule="auto"/>
        <w:ind w:right="594"/>
        <w:rPr>
          <w:rFonts w:ascii="Tahoma" w:hAnsi="Tahoma" w:cs="Tahoma"/>
          <w:sz w:val="24"/>
          <w:lang w:val="es-ES"/>
        </w:rPr>
      </w:pPr>
    </w:p>
    <w:p w14:paraId="020ACF34" w14:textId="77777777" w:rsidR="0048417C" w:rsidRPr="008F761F" w:rsidRDefault="0048417C" w:rsidP="0048417C">
      <w:pPr>
        <w:tabs>
          <w:tab w:val="center" w:pos="4702"/>
        </w:tabs>
        <w:jc w:val="both"/>
        <w:rPr>
          <w:rFonts w:ascii="Arial" w:hAnsi="Arial" w:cs="Arial"/>
          <w:sz w:val="24"/>
          <w:szCs w:val="24"/>
        </w:rPr>
      </w:pPr>
      <w:r w:rsidRPr="008F761F">
        <w:rPr>
          <w:rFonts w:ascii="Arial" w:hAnsi="Arial" w:cs="Arial"/>
          <w:b/>
          <w:sz w:val="24"/>
          <w:szCs w:val="24"/>
        </w:rPr>
        <w:t xml:space="preserve">A quien Corresponda: </w:t>
      </w:r>
    </w:p>
    <w:p w14:paraId="2898AA89" w14:textId="03D30950" w:rsidR="00EF4CE3" w:rsidRDefault="0048417C" w:rsidP="00EF4CE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F761F">
        <w:rPr>
          <w:rFonts w:ascii="Arial" w:hAnsi="Arial" w:cs="Arial"/>
          <w:sz w:val="24"/>
          <w:szCs w:val="24"/>
        </w:rPr>
        <w:t>En el Municipio de Salinas de Hidalgo, S.L.</w:t>
      </w:r>
      <w:r>
        <w:rPr>
          <w:rFonts w:ascii="Arial" w:hAnsi="Arial" w:cs="Arial"/>
          <w:sz w:val="24"/>
          <w:szCs w:val="24"/>
        </w:rPr>
        <w:t>P.,</w:t>
      </w:r>
      <w:r w:rsidR="0040540F">
        <w:rPr>
          <w:rFonts w:ascii="Arial" w:hAnsi="Arial" w:cs="Arial"/>
          <w:sz w:val="24"/>
          <w:szCs w:val="24"/>
        </w:rPr>
        <w:t xml:space="preserve"> </w:t>
      </w:r>
      <w:r w:rsidR="00EF4CE3" w:rsidRPr="00EF4CE3">
        <w:rPr>
          <w:rFonts w:ascii="Arial" w:hAnsi="Arial" w:cs="Arial"/>
          <w:sz w:val="24"/>
          <w:szCs w:val="24"/>
        </w:rPr>
        <w:t>se generaron las  sigu</w:t>
      </w:r>
      <w:r w:rsidR="00EF4CE3">
        <w:rPr>
          <w:rFonts w:ascii="Arial" w:hAnsi="Arial" w:cs="Arial"/>
          <w:sz w:val="24"/>
          <w:szCs w:val="24"/>
        </w:rPr>
        <w:t>ientes licencias de uso de suelo</w:t>
      </w:r>
      <w:r w:rsidR="00EF4CE3" w:rsidRPr="00EF4CE3">
        <w:rPr>
          <w:rFonts w:ascii="Arial" w:hAnsi="Arial" w:cs="Arial"/>
          <w:sz w:val="24"/>
          <w:szCs w:val="24"/>
        </w:rPr>
        <w:t xml:space="preserve"> en el mes de septiembre de 2026.</w:t>
      </w:r>
    </w:p>
    <w:p w14:paraId="5677C4C9" w14:textId="77777777" w:rsidR="0040540F" w:rsidRDefault="0040540F" w:rsidP="00E00334">
      <w:pPr>
        <w:rPr>
          <w:rFonts w:ascii="Tahoma" w:hAnsi="Tahoma" w:cs="Tahoma"/>
          <w:sz w:val="24"/>
          <w:szCs w:val="24"/>
        </w:rPr>
      </w:pPr>
    </w:p>
    <w:p w14:paraId="7DCC43A1" w14:textId="4D582CF9" w:rsidR="00FF5A35" w:rsidRPr="00FF5A35" w:rsidRDefault="00FF5A35" w:rsidP="00FF5A35">
      <w:pPr>
        <w:pStyle w:val="Prrafodelista"/>
        <w:numPr>
          <w:ilvl w:val="0"/>
          <w:numId w:val="8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C. María Isidra Galaviz Torres, Calle Galeana No 17 A, Interior No 1, departamento No 1, Colonia centro en el Municipio de Salinas, S.L.P.</w:t>
      </w:r>
    </w:p>
    <w:p w14:paraId="448B4123" w14:textId="77777777" w:rsidR="0040540F" w:rsidRDefault="0040540F" w:rsidP="00E00334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20A7E11" w14:textId="77777777" w:rsidR="0040540F" w:rsidRDefault="0040540F" w:rsidP="00E00334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0E3D958" w14:textId="2D4EC5E4" w:rsidR="00E00334" w:rsidRPr="00740BF2" w:rsidRDefault="00E00334" w:rsidP="00E00334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A T E N T A M E N T E:</w:t>
      </w:r>
      <w:bookmarkStart w:id="0" w:name="_GoBack"/>
      <w:bookmarkEnd w:id="0"/>
    </w:p>
    <w:p w14:paraId="5015E0E8" w14:textId="77777777" w:rsidR="00E00334" w:rsidRPr="00740BF2" w:rsidRDefault="00E00334" w:rsidP="00E00334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261F93F" w14:textId="77777777" w:rsidR="00E00334" w:rsidRPr="00740BF2" w:rsidRDefault="00E00334" w:rsidP="00E00334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________________________</w:t>
      </w:r>
    </w:p>
    <w:p w14:paraId="33A3E557" w14:textId="77777777" w:rsidR="00E00334" w:rsidRPr="00740BF2" w:rsidRDefault="00E00334" w:rsidP="00E00334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TEC. JOSE MARTIN OJEDA PINAL</w:t>
      </w:r>
      <w:r>
        <w:rPr>
          <w:rFonts w:ascii="Tahoma" w:hAnsi="Tahoma" w:cs="Tahoma"/>
          <w:b/>
          <w:bCs/>
          <w:sz w:val="24"/>
          <w:szCs w:val="24"/>
        </w:rPr>
        <w:t>.</w:t>
      </w:r>
      <w:r w:rsidRPr="00740BF2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31A21366" w14:textId="1FFB825B" w:rsidR="00E00334" w:rsidRPr="00740BF2" w:rsidRDefault="00E00334" w:rsidP="00E00334">
      <w:pPr>
        <w:jc w:val="center"/>
        <w:rPr>
          <w:rFonts w:ascii="Tahoma" w:hAnsi="Tahoma" w:cs="Tahoma"/>
          <w:b/>
          <w:bCs/>
        </w:rPr>
      </w:pPr>
      <w:r w:rsidRPr="00740BF2">
        <w:rPr>
          <w:rFonts w:ascii="Tahoma" w:hAnsi="Tahoma" w:cs="Tahoma"/>
          <w:b/>
          <w:bCs/>
          <w:sz w:val="24"/>
          <w:szCs w:val="24"/>
        </w:rPr>
        <w:t xml:space="preserve">COORDINADOR DE OBRAS </w:t>
      </w:r>
      <w:r w:rsidR="00EF4CE3" w:rsidRPr="00740BF2">
        <w:rPr>
          <w:rFonts w:ascii="Tahoma" w:hAnsi="Tahoma" w:cs="Tahoma"/>
          <w:b/>
          <w:bCs/>
          <w:sz w:val="24"/>
          <w:szCs w:val="24"/>
        </w:rPr>
        <w:t>PÚBLICAS</w:t>
      </w:r>
      <w:r>
        <w:rPr>
          <w:rFonts w:ascii="Tahoma" w:hAnsi="Tahoma" w:cs="Tahoma"/>
          <w:b/>
          <w:bCs/>
          <w:sz w:val="24"/>
          <w:szCs w:val="24"/>
        </w:rPr>
        <w:t>.</w:t>
      </w:r>
    </w:p>
    <w:p w14:paraId="31CEECE6" w14:textId="77777777" w:rsidR="00E00334" w:rsidRDefault="00E00334" w:rsidP="00E00334">
      <w:pPr>
        <w:spacing w:after="0" w:line="240" w:lineRule="auto"/>
        <w:ind w:left="709" w:right="594" w:hanging="284"/>
        <w:jc w:val="center"/>
        <w:rPr>
          <w:rFonts w:ascii="Tahoma" w:hAnsi="Tahoma" w:cs="Tahoma"/>
          <w:b/>
        </w:rPr>
      </w:pPr>
    </w:p>
    <w:p w14:paraId="6A62F9E9" w14:textId="77777777" w:rsidR="00E00334" w:rsidRDefault="00E00334" w:rsidP="00E00334">
      <w:pPr>
        <w:spacing w:after="0" w:line="240" w:lineRule="auto"/>
        <w:ind w:left="709" w:right="594" w:hanging="284"/>
        <w:jc w:val="center"/>
        <w:rPr>
          <w:rFonts w:ascii="Tahoma" w:hAnsi="Tahoma" w:cs="Tahoma"/>
          <w:b/>
        </w:rPr>
      </w:pPr>
    </w:p>
    <w:p w14:paraId="721A4EFC" w14:textId="77777777" w:rsidR="00E00334" w:rsidRDefault="00E00334" w:rsidP="00E00334">
      <w:pPr>
        <w:spacing w:after="0"/>
        <w:ind w:left="709" w:right="594" w:hanging="284"/>
        <w:jc w:val="center"/>
        <w:rPr>
          <w:rFonts w:ascii="Arial Narrow" w:hAnsi="Arial Narrow"/>
          <w:bCs/>
          <w:sz w:val="14"/>
          <w:szCs w:val="14"/>
        </w:rPr>
      </w:pPr>
    </w:p>
    <w:p w14:paraId="2DD19F67" w14:textId="7FA7C60E" w:rsidR="007109F0" w:rsidRPr="00AF32C8" w:rsidRDefault="00E00334" w:rsidP="00AF32C8">
      <w:pPr>
        <w:spacing w:after="0" w:line="240" w:lineRule="auto"/>
        <w:jc w:val="center"/>
        <w:rPr>
          <w:rFonts w:ascii="Baguet Script" w:hAnsi="Baguet Script" w:cs="Tahoma"/>
          <w:b/>
          <w:bCs/>
        </w:rPr>
      </w:pPr>
      <w:r w:rsidRPr="00763F7B">
        <w:rPr>
          <w:rFonts w:ascii="Baguet Script" w:hAnsi="Baguet Script" w:cs="Tahoma"/>
          <w:b/>
          <w:bCs/>
        </w:rPr>
        <w:t>"2026, BICENTENARIO DE LA PROMULGACIÓN DE LA CONSTITUCIÓN POLÍTICA DEL ESTADO LIBRE Y SOBERANO DE SAN LUIS POTOSÍ"</w:t>
      </w:r>
    </w:p>
    <w:sectPr w:rsidR="007109F0" w:rsidRPr="00AF32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guet Script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7EBE"/>
    <w:multiLevelType w:val="hybridMultilevel"/>
    <w:tmpl w:val="261C81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4B0C5D"/>
    <w:multiLevelType w:val="hybridMultilevel"/>
    <w:tmpl w:val="058E81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32172"/>
    <w:multiLevelType w:val="hybridMultilevel"/>
    <w:tmpl w:val="8E2A4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17452B"/>
    <w:multiLevelType w:val="hybridMultilevel"/>
    <w:tmpl w:val="959C1DB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2E84C2A"/>
    <w:multiLevelType w:val="hybridMultilevel"/>
    <w:tmpl w:val="369C67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4721A1"/>
    <w:multiLevelType w:val="hybridMultilevel"/>
    <w:tmpl w:val="A16A0E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E41DB8"/>
    <w:multiLevelType w:val="hybridMultilevel"/>
    <w:tmpl w:val="8084C1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252BE1"/>
    <w:multiLevelType w:val="hybridMultilevel"/>
    <w:tmpl w:val="408CA5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05"/>
    <w:rsid w:val="00041EE8"/>
    <w:rsid w:val="001713A7"/>
    <w:rsid w:val="002277E0"/>
    <w:rsid w:val="002B5E80"/>
    <w:rsid w:val="00311A66"/>
    <w:rsid w:val="0040540F"/>
    <w:rsid w:val="0043726A"/>
    <w:rsid w:val="0048417C"/>
    <w:rsid w:val="0050678A"/>
    <w:rsid w:val="005C059C"/>
    <w:rsid w:val="00644D2D"/>
    <w:rsid w:val="006A4DD0"/>
    <w:rsid w:val="006E58DE"/>
    <w:rsid w:val="006F0D02"/>
    <w:rsid w:val="007109F0"/>
    <w:rsid w:val="009B15F3"/>
    <w:rsid w:val="009D6566"/>
    <w:rsid w:val="00A95BD4"/>
    <w:rsid w:val="00AD6864"/>
    <w:rsid w:val="00AF32C8"/>
    <w:rsid w:val="00BA7219"/>
    <w:rsid w:val="00BC4405"/>
    <w:rsid w:val="00C41A45"/>
    <w:rsid w:val="00C4780F"/>
    <w:rsid w:val="00CE0C78"/>
    <w:rsid w:val="00DA765C"/>
    <w:rsid w:val="00E00334"/>
    <w:rsid w:val="00EC6160"/>
    <w:rsid w:val="00EF41A5"/>
    <w:rsid w:val="00EF4CE3"/>
    <w:rsid w:val="00F8763C"/>
    <w:rsid w:val="00FD733E"/>
    <w:rsid w:val="00FF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B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405"/>
    <w:pPr>
      <w:ind w:left="720"/>
      <w:contextualSpacing/>
    </w:pPr>
  </w:style>
  <w:style w:type="table" w:styleId="Tablaconcuadrcula">
    <w:name w:val="Table Grid"/>
    <w:basedOn w:val="Tablanormal"/>
    <w:uiPriority w:val="39"/>
    <w:rsid w:val="00311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D7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73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405"/>
    <w:pPr>
      <w:ind w:left="720"/>
      <w:contextualSpacing/>
    </w:pPr>
  </w:style>
  <w:style w:type="table" w:styleId="Tablaconcuadrcula">
    <w:name w:val="Table Grid"/>
    <w:basedOn w:val="Tablanormal"/>
    <w:uiPriority w:val="39"/>
    <w:rsid w:val="00311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D7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73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OBRAS</dc:creator>
  <cp:lastModifiedBy>Contraloria</cp:lastModifiedBy>
  <cp:revision>11</cp:revision>
  <dcterms:created xsi:type="dcterms:W3CDTF">2026-04-07T16:40:00Z</dcterms:created>
  <dcterms:modified xsi:type="dcterms:W3CDTF">2026-10-08T16:29:00Z</dcterms:modified>
</cp:coreProperties>
</file>