
<file path=[Content_Types].xml><?xml version="1.0" encoding="utf-8"?>
<Types xmlns="http://schemas.openxmlformats.org/package/2006/content-types">
  <Default Extension="rels" ContentType="application/vnd.openxmlformats-package.relationships+xml"/>
  <Default Extension="xlsx" ContentType="application/vnd.openxmlformats-officedocument.spreadsheetml.sheet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harts/chart1.xml" ContentType="application/vnd.openxmlformats-officedocument.drawingml.chart+xml"/>
  <Override PartName="/word/charts/style1.xml" ContentType="application/vnd.ms-office.chartstyle+xml"/>
  <Override PartName="/word/charts/colors1.xml" ContentType="application/vnd.ms-office.chartcolorstyle+xml"/>
  <Override PartName="/word/theme/themeOverride1.xml" ContentType="application/vnd.openxmlformats-officedocument.themeOverride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562C526" w14:textId="77777777" w:rsidR="00DB2345" w:rsidRDefault="00075A39" w:rsidP="00D51D8F">
      <w:pPr>
        <w:tabs>
          <w:tab w:val="left" w:pos="-284"/>
        </w:tabs>
        <w:ind w:left="-284"/>
      </w:pPr>
      <w:r w:rsidRPr="00DB2345">
        <w:rPr>
          <w:noProof/>
          <w:lang w:eastAsia="es-MX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70DCB41" wp14:editId="573B32B6">
                <wp:simplePos x="0" y="0"/>
                <wp:positionH relativeFrom="column">
                  <wp:posOffset>-137795</wp:posOffset>
                </wp:positionH>
                <wp:positionV relativeFrom="paragraph">
                  <wp:posOffset>-680085</wp:posOffset>
                </wp:positionV>
                <wp:extent cx="7772400" cy="609600"/>
                <wp:effectExtent l="0" t="0" r="0" b="0"/>
                <wp:wrapNone/>
                <wp:docPr id="2" name="Título 1">
                  <a:extLst xmlns:a="http://schemas.openxmlformats.org/drawingml/2006/main">
                    <a:ext uri="{FF2B5EF4-FFF2-40B4-BE49-F238E27FC236}">
                      <a16:creationId xmlns:a16="http://schemas.microsoft.com/office/drawing/2014/main" id="{6C60760E-5794-42A9-8E56-3837F4FC7351}"/>
                    </a:ext>
                  </a:extLst>
                </wp:docPr>
                <wp:cNvGraphicFramePr>
                  <a:graphicFrameLocks xmlns:a="http://schemas.openxmlformats.org/drawingml/2006/main" noGrp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Grp="1"/>
                      </wps:cNvSpPr>
                      <wps:spPr>
                        <a:xfrm>
                          <a:off x="0" y="0"/>
                          <a:ext cx="7772400" cy="60960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06AF3109" w14:textId="3BC1C7A7" w:rsidR="00DB2345" w:rsidRPr="002C097F" w:rsidRDefault="00DB2345" w:rsidP="00DB2345">
                            <w:pPr>
                              <w:pStyle w:val="NormalWeb"/>
                              <w:spacing w:before="0" w:beforeAutospacing="0" w:after="0" w:afterAutospacing="0" w:line="216" w:lineRule="auto"/>
                              <w:rPr>
                                <w:rFonts w:ascii="Arial Narrow" w:hAnsi="Arial Narrow" w:cstheme="minorBidi"/>
                                <w:color w:val="0D0D0D" w:themeColor="text1" w:themeTint="F2"/>
                                <w:kern w:val="24"/>
                                <w:position w:val="1"/>
                                <w:sz w:val="56"/>
                                <w:szCs w:val="72"/>
                              </w:rPr>
                            </w:pPr>
                            <w:r w:rsidRPr="002C097F">
                              <w:rPr>
                                <w:rFonts w:ascii="Arial Narrow" w:hAnsi="Arial Narrow" w:cstheme="minorBidi"/>
                                <w:color w:val="000000" w:themeColor="text1"/>
                                <w:kern w:val="24"/>
                                <w:position w:val="1"/>
                                <w:sz w:val="56"/>
                                <w:szCs w:val="72"/>
                              </w:rPr>
                              <w:t>Servicios Jurídicos</w:t>
                            </w:r>
                            <w:r w:rsidRPr="002C097F">
                              <w:rPr>
                                <w:rFonts w:ascii="Arial Narrow" w:hAnsi="Arial Narrow" w:cstheme="minorBidi"/>
                                <w:color w:val="595959"/>
                                <w:kern w:val="24"/>
                                <w:position w:val="1"/>
                                <w:sz w:val="56"/>
                                <w:szCs w:val="72"/>
                                <w14:textFill>
                                  <w14:solidFill>
                                    <w14:srgbClr w14:val="595959">
                                      <w14:lumMod w14:val="65000"/>
                                      <w14:lumOff w14:val="35000"/>
                                    </w14:srgbClr>
                                  </w14:solidFill>
                                </w14:textFill>
                              </w:rPr>
                              <w:t xml:space="preserve"> </w:t>
                            </w:r>
                            <w:r w:rsidR="00F40888" w:rsidRPr="002C097F">
                              <w:rPr>
                                <w:rFonts w:ascii="Arial Narrow" w:hAnsi="Arial Narrow" w:cstheme="minorBidi"/>
                                <w:color w:val="0D0D0D" w:themeColor="text1" w:themeTint="F2"/>
                                <w:kern w:val="24"/>
                                <w:position w:val="1"/>
                                <w:sz w:val="56"/>
                                <w:szCs w:val="72"/>
                              </w:rPr>
                              <w:t xml:space="preserve">mes de </w:t>
                            </w:r>
                            <w:proofErr w:type="gramStart"/>
                            <w:r w:rsidR="00913DFD">
                              <w:rPr>
                                <w:rFonts w:ascii="Arial Narrow" w:hAnsi="Arial Narrow" w:cstheme="minorBidi"/>
                                <w:color w:val="0D0D0D" w:themeColor="text1" w:themeTint="F2"/>
                                <w:kern w:val="24"/>
                                <w:position w:val="1"/>
                                <w:sz w:val="56"/>
                                <w:szCs w:val="72"/>
                              </w:rPr>
                              <w:t>Febrero</w:t>
                            </w:r>
                            <w:proofErr w:type="gramEnd"/>
                            <w:r w:rsidR="00913DFD">
                              <w:rPr>
                                <w:rFonts w:ascii="Arial Narrow" w:hAnsi="Arial Narrow" w:cstheme="minorBidi"/>
                                <w:color w:val="0D0D0D" w:themeColor="text1" w:themeTint="F2"/>
                                <w:kern w:val="24"/>
                                <w:position w:val="1"/>
                                <w:sz w:val="56"/>
                                <w:szCs w:val="72"/>
                              </w:rPr>
                              <w:t xml:space="preserve"> </w:t>
                            </w:r>
                            <w:proofErr w:type="gramStart"/>
                            <w:r w:rsidR="006A7B95" w:rsidRPr="002C097F">
                              <w:rPr>
                                <w:rFonts w:ascii="Arial Narrow" w:hAnsi="Arial Narrow" w:cstheme="minorBidi"/>
                                <w:color w:val="0D0D0D" w:themeColor="text1" w:themeTint="F2"/>
                                <w:kern w:val="24"/>
                                <w:position w:val="1"/>
                                <w:sz w:val="56"/>
                                <w:szCs w:val="72"/>
                              </w:rPr>
                              <w:t xml:space="preserve">de </w:t>
                            </w:r>
                            <w:r w:rsidRPr="002C097F">
                              <w:rPr>
                                <w:rFonts w:ascii="Arial Narrow" w:hAnsi="Arial Narrow" w:cstheme="minorBidi"/>
                                <w:color w:val="0D0D0D" w:themeColor="text1" w:themeTint="F2"/>
                                <w:kern w:val="24"/>
                                <w:position w:val="1"/>
                                <w:sz w:val="56"/>
                                <w:szCs w:val="72"/>
                              </w:rPr>
                              <w:t xml:space="preserve"> </w:t>
                            </w:r>
                            <w:r w:rsidRPr="002C097F">
                              <w:rPr>
                                <w:rFonts w:ascii="Arial Narrow" w:hAnsi="Arial Narrow" w:cstheme="minorBidi"/>
                                <w:color w:val="000000" w:themeColor="text1"/>
                                <w:kern w:val="24"/>
                                <w:position w:val="1"/>
                                <w:sz w:val="56"/>
                                <w:szCs w:val="72"/>
                              </w:rPr>
                              <w:t>202</w:t>
                            </w:r>
                            <w:r w:rsidR="008E7F1A">
                              <w:rPr>
                                <w:rFonts w:ascii="Arial Narrow" w:hAnsi="Arial Narrow" w:cstheme="minorBidi"/>
                                <w:color w:val="000000" w:themeColor="text1"/>
                                <w:kern w:val="24"/>
                                <w:position w:val="1"/>
                                <w:sz w:val="56"/>
                                <w:szCs w:val="72"/>
                              </w:rPr>
                              <w:t>6</w:t>
                            </w:r>
                            <w:proofErr w:type="gramEnd"/>
                          </w:p>
                        </w:txbxContent>
                      </wps:txbx>
                      <wps:bodyPr vert="horz" wrap="square" lIns="91440" tIns="45720" rIns="91440" bIns="45720" rtlCol="0" anchor="b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70DCB41" id="Título 1" o:spid="_x0000_s1026" style="position:absolute;left:0;text-align:left;margin-left:-10.85pt;margin-top:-53.55pt;width:612pt;height:48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" filled="f" stroked="f">
                <o:lock v:ext="edit" grouping="t"/>
                <v:textbox>
                  <w:txbxContent>
                    <w:p w14:paraId="06AF3109" w14:textId="3BC1C7A7" w:rsidR="00DB2345" w:rsidRPr="002C097F" w:rsidRDefault="00DB2345" w:rsidP="00DB2345">
                      <w:pPr>
                        <w:pStyle w:val="NormalWeb"/>
                        <w:spacing w:before="0" w:beforeAutospacing="0" w:after="0" w:afterAutospacing="0" w:line="216" w:lineRule="auto"/>
                        <w:rPr>
                          <w:rFonts w:ascii="Arial Narrow" w:hAnsi="Arial Narrow" w:cstheme="minorBidi"/>
                          <w:color w:val="0D0D0D" w:themeColor="text1" w:themeTint="F2"/>
                          <w:kern w:val="24"/>
                          <w:position w:val="1"/>
                          <w:sz w:val="56"/>
                          <w:szCs w:val="72"/>
                        </w:rPr>
                      </w:pPr>
                      <w:r w:rsidRPr="002C097F">
                        <w:rPr>
                          <w:rFonts w:ascii="Arial Narrow" w:hAnsi="Arial Narrow" w:cstheme="minorBidi"/>
                          <w:color w:val="000000" w:themeColor="text1"/>
                          <w:kern w:val="24"/>
                          <w:position w:val="1"/>
                          <w:sz w:val="56"/>
                          <w:szCs w:val="72"/>
                        </w:rPr>
                        <w:t>Servicios Jurídicos</w:t>
                      </w:r>
                      <w:r w:rsidRPr="002C097F">
                        <w:rPr>
                          <w:rFonts w:ascii="Arial Narrow" w:hAnsi="Arial Narrow" w:cstheme="minorBidi"/>
                          <w:color w:val="595959"/>
                          <w:kern w:val="24"/>
                          <w:position w:val="1"/>
                          <w:sz w:val="56"/>
                          <w:szCs w:val="72"/>
                          <w14:textFill>
                            <w14:solidFill>
                              <w14:srgbClr w14:val="595959">
                                <w14:lumMod w14:val="65000"/>
                                <w14:lumOff w14:val="35000"/>
                              </w14:srgbClr>
                            </w14:solidFill>
                          </w14:textFill>
                        </w:rPr>
                        <w:t xml:space="preserve"> </w:t>
                      </w:r>
                      <w:r w:rsidR="00F40888" w:rsidRPr="002C097F">
                        <w:rPr>
                          <w:rFonts w:ascii="Arial Narrow" w:hAnsi="Arial Narrow" w:cstheme="minorBidi"/>
                          <w:color w:val="0D0D0D" w:themeColor="text1" w:themeTint="F2"/>
                          <w:kern w:val="24"/>
                          <w:position w:val="1"/>
                          <w:sz w:val="56"/>
                          <w:szCs w:val="72"/>
                        </w:rPr>
                        <w:t xml:space="preserve">mes de </w:t>
                      </w:r>
                      <w:proofErr w:type="gramStart"/>
                      <w:r w:rsidR="00913DFD">
                        <w:rPr>
                          <w:rFonts w:ascii="Arial Narrow" w:hAnsi="Arial Narrow" w:cstheme="minorBidi"/>
                          <w:color w:val="0D0D0D" w:themeColor="text1" w:themeTint="F2"/>
                          <w:kern w:val="24"/>
                          <w:position w:val="1"/>
                          <w:sz w:val="56"/>
                          <w:szCs w:val="72"/>
                        </w:rPr>
                        <w:t>Febrero</w:t>
                      </w:r>
                      <w:proofErr w:type="gramEnd"/>
                      <w:r w:rsidR="00913DFD">
                        <w:rPr>
                          <w:rFonts w:ascii="Arial Narrow" w:hAnsi="Arial Narrow" w:cstheme="minorBidi"/>
                          <w:color w:val="0D0D0D" w:themeColor="text1" w:themeTint="F2"/>
                          <w:kern w:val="24"/>
                          <w:position w:val="1"/>
                          <w:sz w:val="56"/>
                          <w:szCs w:val="72"/>
                        </w:rPr>
                        <w:t xml:space="preserve"> </w:t>
                      </w:r>
                      <w:proofErr w:type="gramStart"/>
                      <w:r w:rsidR="006A7B95" w:rsidRPr="002C097F">
                        <w:rPr>
                          <w:rFonts w:ascii="Arial Narrow" w:hAnsi="Arial Narrow" w:cstheme="minorBidi"/>
                          <w:color w:val="0D0D0D" w:themeColor="text1" w:themeTint="F2"/>
                          <w:kern w:val="24"/>
                          <w:position w:val="1"/>
                          <w:sz w:val="56"/>
                          <w:szCs w:val="72"/>
                        </w:rPr>
                        <w:t xml:space="preserve">de </w:t>
                      </w:r>
                      <w:r w:rsidRPr="002C097F">
                        <w:rPr>
                          <w:rFonts w:ascii="Arial Narrow" w:hAnsi="Arial Narrow" w:cstheme="minorBidi"/>
                          <w:color w:val="0D0D0D" w:themeColor="text1" w:themeTint="F2"/>
                          <w:kern w:val="24"/>
                          <w:position w:val="1"/>
                          <w:sz w:val="56"/>
                          <w:szCs w:val="72"/>
                        </w:rPr>
                        <w:t xml:space="preserve"> </w:t>
                      </w:r>
                      <w:r w:rsidRPr="002C097F">
                        <w:rPr>
                          <w:rFonts w:ascii="Arial Narrow" w:hAnsi="Arial Narrow" w:cstheme="minorBidi"/>
                          <w:color w:val="000000" w:themeColor="text1"/>
                          <w:kern w:val="24"/>
                          <w:position w:val="1"/>
                          <w:sz w:val="56"/>
                          <w:szCs w:val="72"/>
                        </w:rPr>
                        <w:t>202</w:t>
                      </w:r>
                      <w:r w:rsidR="008E7F1A">
                        <w:rPr>
                          <w:rFonts w:ascii="Arial Narrow" w:hAnsi="Arial Narrow" w:cstheme="minorBidi"/>
                          <w:color w:val="000000" w:themeColor="text1"/>
                          <w:kern w:val="24"/>
                          <w:position w:val="1"/>
                          <w:sz w:val="56"/>
                          <w:szCs w:val="72"/>
                        </w:rPr>
                        <w:t>6</w:t>
                      </w:r>
                      <w:proofErr w:type="gramEnd"/>
                    </w:p>
                  </w:txbxContent>
                </v:textbox>
              </v:rect>
            </w:pict>
          </mc:Fallback>
        </mc:AlternateContent>
      </w:r>
      <w:r w:rsidR="00DB2345">
        <w:rPr>
          <w:noProof/>
          <w:lang w:eastAsia="es-MX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15154F81" wp14:editId="6D97C41A">
                <wp:simplePos x="0" y="0"/>
                <wp:positionH relativeFrom="column">
                  <wp:posOffset>0</wp:posOffset>
                </wp:positionH>
                <wp:positionV relativeFrom="paragraph">
                  <wp:posOffset>19050</wp:posOffset>
                </wp:positionV>
                <wp:extent cx="4752000" cy="0"/>
                <wp:effectExtent l="0" t="19050" r="29845" b="38100"/>
                <wp:wrapNone/>
                <wp:docPr id="6" name="objeto 18" descr="Rectángulo beige">
                  <a:extLst xmlns:a="http://schemas.openxmlformats.org/drawingml/2006/main">
                    <a:ext uri="{FF2B5EF4-FFF2-40B4-BE49-F238E27FC236}">
                      <a16:creationId xmlns:a16="http://schemas.microsoft.com/office/drawing/2014/main" id="{7593E25A-C238-4F4D-B05B-996628D42B7D}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752000" cy="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218815">
                              <a:moveTo>
                                <a:pt x="0" y="0"/>
                              </a:moveTo>
                              <a:lnTo>
                                <a:pt x="3218395" y="0"/>
                              </a:lnTo>
                            </a:path>
                          </a:pathLst>
                        </a:custGeom>
                        <a:ln w="54863">
                          <a:solidFill>
                            <a:srgbClr val="6F6F74"/>
                          </a:solidFill>
                        </a:ln>
                      </wps:spPr>
                      <wps:bodyPr wrap="square" lIns="0" tIns="0" rIns="0" bIns="0" rtlCol="0"/>
                    </wps:wsp>
                  </a:graphicData>
                </a:graphic>
              </wp:anchor>
            </w:drawing>
          </mc:Choice>
          <mc:Fallback>
            <w:pict>
              <v:shape w14:anchorId="68904BE6" id="objeto 18" o:spid="_x0000_s1026" alt="Rectángulo beige" style="position:absolute;margin-left:0;margin-top:1.5pt;width:374.15pt;height:0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coordsize="3218815,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" path="m,l3218395,e" filled="f" strokecolor="#6f6f74" strokeweight="1.52397mm">
                <v:path arrowok="t"/>
              </v:shape>
            </w:pict>
          </mc:Fallback>
        </mc:AlternateContent>
      </w:r>
    </w:p>
    <w:p w14:paraId="3931F921" w14:textId="77777777" w:rsidR="00DB2345" w:rsidRDefault="00C65CF1" w:rsidP="00D51D8F">
      <w:pPr>
        <w:tabs>
          <w:tab w:val="left" w:pos="-284"/>
        </w:tabs>
        <w:ind w:left="-284"/>
      </w:pPr>
      <w:r w:rsidRPr="00DB2345">
        <w:rPr>
          <w:noProof/>
          <w:lang w:eastAsia="es-MX"/>
        </w:rPr>
        <w:drawing>
          <wp:anchor distT="0" distB="0" distL="114300" distR="114300" simplePos="0" relativeHeight="251662336" behindDoc="0" locked="0" layoutInCell="1" allowOverlap="1" wp14:anchorId="724B1B25" wp14:editId="5779558D">
            <wp:simplePos x="0" y="0"/>
            <wp:positionH relativeFrom="page">
              <wp:align>right</wp:align>
            </wp:positionH>
            <wp:positionV relativeFrom="paragraph">
              <wp:posOffset>98552</wp:posOffset>
            </wp:positionV>
            <wp:extent cx="8258810" cy="4623442"/>
            <wp:effectExtent l="0" t="0" r="8890" b="5715"/>
            <wp:wrapSquare wrapText="bothSides"/>
            <wp:docPr id="1" name="Gráfico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6"/>
              </a:graphicData>
            </a:graphic>
          </wp:anchor>
        </w:drawing>
      </w:r>
    </w:p>
    <w:p w14:paraId="4D2F34EA" w14:textId="77777777" w:rsidR="006C7290" w:rsidRDefault="00C65CF1" w:rsidP="007C5C8A">
      <w:pPr>
        <w:tabs>
          <w:tab w:val="left" w:pos="-284"/>
        </w:tabs>
        <w:ind w:left="-284"/>
      </w:pPr>
      <w:r w:rsidRPr="00DB2345">
        <w:rPr>
          <w:noProof/>
          <w:lang w:eastAsia="es-MX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031863F9" wp14:editId="59BFF9A8">
                <wp:simplePos x="0" y="0"/>
                <wp:positionH relativeFrom="column">
                  <wp:posOffset>5553075</wp:posOffset>
                </wp:positionH>
                <wp:positionV relativeFrom="paragraph">
                  <wp:posOffset>4773295</wp:posOffset>
                </wp:positionV>
                <wp:extent cx="3204723" cy="261610"/>
                <wp:effectExtent l="0" t="0" r="0" b="0"/>
                <wp:wrapNone/>
                <wp:docPr id="13" name="CuadroTexto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204723" cy="26161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2B58DF77" w14:textId="31ADA0F5" w:rsidR="00DB2345" w:rsidRDefault="00DB2345" w:rsidP="00DB2345">
                            <w:pPr>
                              <w:pStyle w:val="NormalWeb"/>
                              <w:spacing w:before="0" w:beforeAutospacing="0" w:after="0" w:afterAutospacing="0"/>
                            </w:pPr>
                            <w:r>
                              <w:rPr>
                                <w:rFonts w:ascii="Arial Narrow" w:hAnsi="Arial Narrow" w:cstheme="minorBidi"/>
                                <w:b/>
                                <w:bCs/>
                                <w:color w:val="000000" w:themeColor="text1"/>
                                <w:kern w:val="24"/>
                                <w:sz w:val="22"/>
                                <w:szCs w:val="22"/>
                              </w:rPr>
                              <w:t>Nota: Datos Obtenidos hasta</w:t>
                            </w:r>
                            <w:r w:rsidR="00E07C45">
                              <w:rPr>
                                <w:rFonts w:ascii="Arial Narrow" w:hAnsi="Arial Narrow" w:cstheme="minorBidi"/>
                                <w:b/>
                                <w:bCs/>
                                <w:color w:val="000000" w:themeColor="text1"/>
                                <w:kern w:val="24"/>
                                <w:sz w:val="22"/>
                                <w:szCs w:val="22"/>
                              </w:rPr>
                              <w:t xml:space="preserve"> </w:t>
                            </w:r>
                            <w:r w:rsidR="007D3D58">
                              <w:rPr>
                                <w:rFonts w:ascii="Arial Narrow" w:hAnsi="Arial Narrow" w:cstheme="minorBidi"/>
                                <w:b/>
                                <w:bCs/>
                                <w:color w:val="000000" w:themeColor="text1"/>
                                <w:kern w:val="24"/>
                                <w:sz w:val="22"/>
                                <w:szCs w:val="22"/>
                              </w:rPr>
                              <w:t>0</w:t>
                            </w:r>
                            <w:r w:rsidR="008E7F1A">
                              <w:rPr>
                                <w:rFonts w:ascii="Arial Narrow" w:hAnsi="Arial Narrow" w:cstheme="minorBidi"/>
                                <w:b/>
                                <w:bCs/>
                                <w:color w:val="000000" w:themeColor="text1"/>
                                <w:kern w:val="24"/>
                                <w:sz w:val="22"/>
                                <w:szCs w:val="22"/>
                              </w:rPr>
                              <w:t>9</w:t>
                            </w:r>
                            <w:r w:rsidR="00270C6E">
                              <w:rPr>
                                <w:rFonts w:ascii="Arial Narrow" w:hAnsi="Arial Narrow" w:cstheme="minorBidi"/>
                                <w:b/>
                                <w:bCs/>
                                <w:color w:val="000000" w:themeColor="text1"/>
                                <w:kern w:val="24"/>
                                <w:sz w:val="22"/>
                                <w:szCs w:val="22"/>
                              </w:rPr>
                              <w:t>/</w:t>
                            </w:r>
                            <w:r w:rsidR="008E7F1A">
                              <w:rPr>
                                <w:rFonts w:ascii="Arial Narrow" w:hAnsi="Arial Narrow" w:cstheme="minorBidi"/>
                                <w:b/>
                                <w:bCs/>
                                <w:color w:val="000000" w:themeColor="text1"/>
                                <w:kern w:val="24"/>
                                <w:sz w:val="22"/>
                                <w:szCs w:val="22"/>
                              </w:rPr>
                              <w:t>0</w:t>
                            </w:r>
                            <w:r w:rsidR="00913DFD">
                              <w:rPr>
                                <w:rFonts w:ascii="Arial Narrow" w:hAnsi="Arial Narrow" w:cstheme="minorBidi"/>
                                <w:b/>
                                <w:bCs/>
                                <w:color w:val="000000" w:themeColor="text1"/>
                                <w:kern w:val="24"/>
                                <w:sz w:val="22"/>
                                <w:szCs w:val="22"/>
                              </w:rPr>
                              <w:t>3</w:t>
                            </w:r>
                            <w:r w:rsidR="009B1FCD">
                              <w:rPr>
                                <w:rFonts w:ascii="Arial Narrow" w:hAnsi="Arial Narrow" w:cstheme="minorBidi"/>
                                <w:b/>
                                <w:bCs/>
                                <w:color w:val="000000" w:themeColor="text1"/>
                                <w:kern w:val="24"/>
                                <w:sz w:val="22"/>
                                <w:szCs w:val="22"/>
                              </w:rPr>
                              <w:t>/202</w:t>
                            </w:r>
                            <w:r w:rsidR="002C097F">
                              <w:rPr>
                                <w:rFonts w:ascii="Arial Narrow" w:hAnsi="Arial Narrow" w:cstheme="minorBidi"/>
                                <w:b/>
                                <w:bCs/>
                                <w:color w:val="000000" w:themeColor="text1"/>
                                <w:kern w:val="24"/>
                                <w:sz w:val="22"/>
                                <w:szCs w:val="22"/>
                              </w:rPr>
                              <w:t>6</w:t>
                            </w:r>
                            <w:r w:rsidR="009B1FCD">
                              <w:rPr>
                                <w:rFonts w:ascii="Arial Narrow" w:hAnsi="Arial Narrow" w:cstheme="minorBidi"/>
                                <w:b/>
                                <w:bCs/>
                                <w:color w:val="000000" w:themeColor="text1"/>
                                <w:kern w:val="24"/>
                                <w:sz w:val="22"/>
                                <w:szCs w:val="22"/>
                              </w:rPr>
                              <w:t xml:space="preserve"> </w:t>
                            </w:r>
                            <w:r>
                              <w:rPr>
                                <w:rFonts w:ascii="Arial Narrow" w:hAnsi="Arial Narrow" w:cstheme="minorBidi"/>
                                <w:b/>
                                <w:bCs/>
                                <w:color w:val="000000" w:themeColor="text1"/>
                                <w:kern w:val="24"/>
                                <w:sz w:val="22"/>
                                <w:szCs w:val="22"/>
                              </w:rPr>
                              <w:t xml:space="preserve">a las </w:t>
                            </w:r>
                            <w:r w:rsidR="002220FE">
                              <w:rPr>
                                <w:rFonts w:ascii="Arial Narrow" w:hAnsi="Arial Narrow" w:cstheme="minorBidi"/>
                                <w:b/>
                                <w:bCs/>
                                <w:color w:val="000000" w:themeColor="text1"/>
                                <w:kern w:val="24"/>
                                <w:sz w:val="22"/>
                                <w:szCs w:val="22"/>
                              </w:rPr>
                              <w:t>0</w:t>
                            </w:r>
                            <w:r w:rsidR="00084D4B">
                              <w:rPr>
                                <w:rFonts w:ascii="Arial Narrow" w:hAnsi="Arial Narrow" w:cstheme="minorBidi"/>
                                <w:b/>
                                <w:bCs/>
                                <w:color w:val="000000" w:themeColor="text1"/>
                                <w:kern w:val="24"/>
                                <w:sz w:val="22"/>
                                <w:szCs w:val="22"/>
                              </w:rPr>
                              <w:t>8</w:t>
                            </w:r>
                            <w:r>
                              <w:rPr>
                                <w:rFonts w:ascii="Arial Narrow" w:hAnsi="Arial Narrow" w:cstheme="minorBidi"/>
                                <w:b/>
                                <w:bCs/>
                                <w:color w:val="000000" w:themeColor="text1"/>
                                <w:kern w:val="24"/>
                                <w:sz w:val="22"/>
                                <w:szCs w:val="22"/>
                              </w:rPr>
                              <w:t xml:space="preserve">:00 </w:t>
                            </w:r>
                            <w:proofErr w:type="spellStart"/>
                            <w:r>
                              <w:rPr>
                                <w:rFonts w:ascii="Arial Narrow" w:hAnsi="Arial Narrow" w:cstheme="minorBidi"/>
                                <w:b/>
                                <w:bCs/>
                                <w:color w:val="000000" w:themeColor="text1"/>
                                <w:kern w:val="24"/>
                                <w:sz w:val="22"/>
                                <w:szCs w:val="22"/>
                              </w:rPr>
                              <w:t>hrs</w:t>
                            </w:r>
                            <w:proofErr w:type="spellEnd"/>
                          </w:p>
                        </w:txbxContent>
                      </wps:txbx>
                      <wps:bodyPr wrap="none" rtlCol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031863F9" id="_x0000_t202" coordsize="21600,21600" o:spt="202" path="m,l,21600r21600,l21600,xe">
                <v:stroke joinstyle="miter"/>
                <v:path gradientshapeok="t" o:connecttype="rect"/>
              </v:shapetype>
              <v:shape id="CuadroTexto 12" o:spid="_x0000_s1027" type="#_x0000_t202" style="position:absolute;left:0;text-align:left;margin-left:437.25pt;margin-top:375.85pt;width:252.35pt;height:20.6pt;z-index:251664384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" filled="f" stroked="f">
                <v:textbox style="mso-fit-shape-to-text:t">
                  <w:txbxContent>
                    <w:p w14:paraId="2B58DF77" w14:textId="31ADA0F5" w:rsidR="00DB2345" w:rsidRDefault="00DB2345" w:rsidP="00DB2345">
                      <w:pPr>
                        <w:pStyle w:val="NormalWeb"/>
                        <w:spacing w:before="0" w:beforeAutospacing="0" w:after="0" w:afterAutospacing="0"/>
                      </w:pPr>
                      <w:r>
                        <w:rPr>
                          <w:rFonts w:ascii="Arial Narrow" w:hAnsi="Arial Narrow" w:cstheme="minorBidi"/>
                          <w:b/>
                          <w:bCs/>
                          <w:color w:val="000000" w:themeColor="text1"/>
                          <w:kern w:val="24"/>
                          <w:sz w:val="22"/>
                          <w:szCs w:val="22"/>
                        </w:rPr>
                        <w:t>Nota: Datos Obtenidos hasta</w:t>
                      </w:r>
                      <w:r w:rsidR="00E07C45">
                        <w:rPr>
                          <w:rFonts w:ascii="Arial Narrow" w:hAnsi="Arial Narrow" w:cstheme="minorBidi"/>
                          <w:b/>
                          <w:bCs/>
                          <w:color w:val="000000" w:themeColor="text1"/>
                          <w:kern w:val="24"/>
                          <w:sz w:val="22"/>
                          <w:szCs w:val="22"/>
                        </w:rPr>
                        <w:t xml:space="preserve"> </w:t>
                      </w:r>
                      <w:r w:rsidR="007D3D58">
                        <w:rPr>
                          <w:rFonts w:ascii="Arial Narrow" w:hAnsi="Arial Narrow" w:cstheme="minorBidi"/>
                          <w:b/>
                          <w:bCs/>
                          <w:color w:val="000000" w:themeColor="text1"/>
                          <w:kern w:val="24"/>
                          <w:sz w:val="22"/>
                          <w:szCs w:val="22"/>
                        </w:rPr>
                        <w:t>0</w:t>
                      </w:r>
                      <w:r w:rsidR="008E7F1A">
                        <w:rPr>
                          <w:rFonts w:ascii="Arial Narrow" w:hAnsi="Arial Narrow" w:cstheme="minorBidi"/>
                          <w:b/>
                          <w:bCs/>
                          <w:color w:val="000000" w:themeColor="text1"/>
                          <w:kern w:val="24"/>
                          <w:sz w:val="22"/>
                          <w:szCs w:val="22"/>
                        </w:rPr>
                        <w:t>9</w:t>
                      </w:r>
                      <w:r w:rsidR="00270C6E">
                        <w:rPr>
                          <w:rFonts w:ascii="Arial Narrow" w:hAnsi="Arial Narrow" w:cstheme="minorBidi"/>
                          <w:b/>
                          <w:bCs/>
                          <w:color w:val="000000" w:themeColor="text1"/>
                          <w:kern w:val="24"/>
                          <w:sz w:val="22"/>
                          <w:szCs w:val="22"/>
                        </w:rPr>
                        <w:t>/</w:t>
                      </w:r>
                      <w:r w:rsidR="008E7F1A">
                        <w:rPr>
                          <w:rFonts w:ascii="Arial Narrow" w:hAnsi="Arial Narrow" w:cstheme="minorBidi"/>
                          <w:b/>
                          <w:bCs/>
                          <w:color w:val="000000" w:themeColor="text1"/>
                          <w:kern w:val="24"/>
                          <w:sz w:val="22"/>
                          <w:szCs w:val="22"/>
                        </w:rPr>
                        <w:t>0</w:t>
                      </w:r>
                      <w:r w:rsidR="00913DFD">
                        <w:rPr>
                          <w:rFonts w:ascii="Arial Narrow" w:hAnsi="Arial Narrow" w:cstheme="minorBidi"/>
                          <w:b/>
                          <w:bCs/>
                          <w:color w:val="000000" w:themeColor="text1"/>
                          <w:kern w:val="24"/>
                          <w:sz w:val="22"/>
                          <w:szCs w:val="22"/>
                        </w:rPr>
                        <w:t>3</w:t>
                      </w:r>
                      <w:r w:rsidR="009B1FCD">
                        <w:rPr>
                          <w:rFonts w:ascii="Arial Narrow" w:hAnsi="Arial Narrow" w:cstheme="minorBidi"/>
                          <w:b/>
                          <w:bCs/>
                          <w:color w:val="000000" w:themeColor="text1"/>
                          <w:kern w:val="24"/>
                          <w:sz w:val="22"/>
                          <w:szCs w:val="22"/>
                        </w:rPr>
                        <w:t>/202</w:t>
                      </w:r>
                      <w:r w:rsidR="002C097F">
                        <w:rPr>
                          <w:rFonts w:ascii="Arial Narrow" w:hAnsi="Arial Narrow" w:cstheme="minorBidi"/>
                          <w:b/>
                          <w:bCs/>
                          <w:color w:val="000000" w:themeColor="text1"/>
                          <w:kern w:val="24"/>
                          <w:sz w:val="22"/>
                          <w:szCs w:val="22"/>
                        </w:rPr>
                        <w:t>6</w:t>
                      </w:r>
                      <w:r w:rsidR="009B1FCD">
                        <w:rPr>
                          <w:rFonts w:ascii="Arial Narrow" w:hAnsi="Arial Narrow" w:cstheme="minorBidi"/>
                          <w:b/>
                          <w:bCs/>
                          <w:color w:val="000000" w:themeColor="text1"/>
                          <w:kern w:val="24"/>
                          <w:sz w:val="22"/>
                          <w:szCs w:val="22"/>
                        </w:rPr>
                        <w:t xml:space="preserve"> </w:t>
                      </w:r>
                      <w:r>
                        <w:rPr>
                          <w:rFonts w:ascii="Arial Narrow" w:hAnsi="Arial Narrow" w:cstheme="minorBidi"/>
                          <w:b/>
                          <w:bCs/>
                          <w:color w:val="000000" w:themeColor="text1"/>
                          <w:kern w:val="24"/>
                          <w:sz w:val="22"/>
                          <w:szCs w:val="22"/>
                        </w:rPr>
                        <w:t xml:space="preserve">a las </w:t>
                      </w:r>
                      <w:r w:rsidR="002220FE">
                        <w:rPr>
                          <w:rFonts w:ascii="Arial Narrow" w:hAnsi="Arial Narrow" w:cstheme="minorBidi"/>
                          <w:b/>
                          <w:bCs/>
                          <w:color w:val="000000" w:themeColor="text1"/>
                          <w:kern w:val="24"/>
                          <w:sz w:val="22"/>
                          <w:szCs w:val="22"/>
                        </w:rPr>
                        <w:t>0</w:t>
                      </w:r>
                      <w:r w:rsidR="00084D4B">
                        <w:rPr>
                          <w:rFonts w:ascii="Arial Narrow" w:hAnsi="Arial Narrow" w:cstheme="minorBidi"/>
                          <w:b/>
                          <w:bCs/>
                          <w:color w:val="000000" w:themeColor="text1"/>
                          <w:kern w:val="24"/>
                          <w:sz w:val="22"/>
                          <w:szCs w:val="22"/>
                        </w:rPr>
                        <w:t>8</w:t>
                      </w:r>
                      <w:r>
                        <w:rPr>
                          <w:rFonts w:ascii="Arial Narrow" w:hAnsi="Arial Narrow" w:cstheme="minorBidi"/>
                          <w:b/>
                          <w:bCs/>
                          <w:color w:val="000000" w:themeColor="text1"/>
                          <w:kern w:val="24"/>
                          <w:sz w:val="22"/>
                          <w:szCs w:val="22"/>
                        </w:rPr>
                        <w:t xml:space="preserve">:00 </w:t>
                      </w:r>
                      <w:proofErr w:type="spellStart"/>
                      <w:r>
                        <w:rPr>
                          <w:rFonts w:ascii="Arial Narrow" w:hAnsi="Arial Narrow" w:cstheme="minorBidi"/>
                          <w:b/>
                          <w:bCs/>
                          <w:color w:val="000000" w:themeColor="text1"/>
                          <w:kern w:val="24"/>
                          <w:sz w:val="22"/>
                          <w:szCs w:val="22"/>
                        </w:rPr>
                        <w:t>hrs</w:t>
                      </w:r>
                      <w:proofErr w:type="spellEnd"/>
                    </w:p>
                  </w:txbxContent>
                </v:textbox>
              </v:shape>
            </w:pict>
          </mc:Fallback>
        </mc:AlternateContent>
      </w:r>
    </w:p>
    <w:sectPr w:rsidR="006C7290" w:rsidSect="00085BEC">
      <w:headerReference w:type="default" r:id="rId7"/>
      <w:pgSz w:w="15840" w:h="12240" w:orient="landscape"/>
      <w:pgMar w:top="1701" w:right="1417" w:bottom="1701" w:left="1417" w:header="708" w:footer="708" w:gutter="0"/>
      <w:pgBorders w:offsetFrom="page">
        <w:top w:val="single" w:sz="4" w:space="24" w:color="44546A" w:themeColor="text2"/>
        <w:left w:val="single" w:sz="4" w:space="24" w:color="44546A" w:themeColor="text2"/>
        <w:bottom w:val="single" w:sz="4" w:space="24" w:color="44546A" w:themeColor="text2"/>
        <w:right w:val="single" w:sz="4" w:space="24" w:color="44546A" w:themeColor="text2"/>
      </w:pgBorders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DD14562" w14:textId="77777777" w:rsidR="0030170D" w:rsidRDefault="0030170D" w:rsidP="00DB2345">
      <w:pPr>
        <w:spacing w:after="0" w:line="240" w:lineRule="auto"/>
      </w:pPr>
      <w:r>
        <w:separator/>
      </w:r>
    </w:p>
  </w:endnote>
  <w:endnote w:type="continuationSeparator" w:id="0">
    <w:p w14:paraId="404CE06F" w14:textId="77777777" w:rsidR="0030170D" w:rsidRDefault="0030170D" w:rsidP="00DB234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A2B34DB" w14:textId="77777777" w:rsidR="0030170D" w:rsidRDefault="0030170D" w:rsidP="00DB2345">
      <w:pPr>
        <w:spacing w:after="0" w:line="240" w:lineRule="auto"/>
      </w:pPr>
      <w:r>
        <w:separator/>
      </w:r>
    </w:p>
  </w:footnote>
  <w:footnote w:type="continuationSeparator" w:id="0">
    <w:p w14:paraId="673E2B9D" w14:textId="77777777" w:rsidR="0030170D" w:rsidRDefault="0030170D" w:rsidP="00DB234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B78BEB1" w14:textId="77777777" w:rsidR="00DB2345" w:rsidRDefault="00DB2345">
    <w:pPr>
      <w:pStyle w:val="Encabezado"/>
    </w:pPr>
  </w:p>
  <w:p w14:paraId="42387474" w14:textId="77777777" w:rsidR="00DB2345" w:rsidRDefault="00DB2345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51D8F"/>
    <w:rsid w:val="000049AF"/>
    <w:rsid w:val="00004F28"/>
    <w:rsid w:val="00016B16"/>
    <w:rsid w:val="00026AD5"/>
    <w:rsid w:val="00044B31"/>
    <w:rsid w:val="00044E9B"/>
    <w:rsid w:val="00067E41"/>
    <w:rsid w:val="00075A39"/>
    <w:rsid w:val="00084D4B"/>
    <w:rsid w:val="00085BEC"/>
    <w:rsid w:val="00086D6E"/>
    <w:rsid w:val="000D61E6"/>
    <w:rsid w:val="000E38FD"/>
    <w:rsid w:val="000E7862"/>
    <w:rsid w:val="000F72B3"/>
    <w:rsid w:val="0015485C"/>
    <w:rsid w:val="00167A75"/>
    <w:rsid w:val="00182C1E"/>
    <w:rsid w:val="00190DBF"/>
    <w:rsid w:val="001A1A43"/>
    <w:rsid w:val="001A7FF5"/>
    <w:rsid w:val="001B1BB2"/>
    <w:rsid w:val="001B2DF5"/>
    <w:rsid w:val="001F2116"/>
    <w:rsid w:val="002176D2"/>
    <w:rsid w:val="002220FE"/>
    <w:rsid w:val="00222750"/>
    <w:rsid w:val="00226C39"/>
    <w:rsid w:val="00232ED7"/>
    <w:rsid w:val="00270C6E"/>
    <w:rsid w:val="002976B0"/>
    <w:rsid w:val="002A42F2"/>
    <w:rsid w:val="002C097F"/>
    <w:rsid w:val="002D08E9"/>
    <w:rsid w:val="002D555A"/>
    <w:rsid w:val="0030170D"/>
    <w:rsid w:val="0032411D"/>
    <w:rsid w:val="003359F1"/>
    <w:rsid w:val="00352102"/>
    <w:rsid w:val="003E4BD9"/>
    <w:rsid w:val="003E7240"/>
    <w:rsid w:val="00407C6F"/>
    <w:rsid w:val="0041537A"/>
    <w:rsid w:val="00416C68"/>
    <w:rsid w:val="004314C7"/>
    <w:rsid w:val="00443B39"/>
    <w:rsid w:val="00445D75"/>
    <w:rsid w:val="00494511"/>
    <w:rsid w:val="004965F8"/>
    <w:rsid w:val="004B1499"/>
    <w:rsid w:val="00503FC1"/>
    <w:rsid w:val="00507929"/>
    <w:rsid w:val="005110AA"/>
    <w:rsid w:val="00530716"/>
    <w:rsid w:val="005352D5"/>
    <w:rsid w:val="00545A12"/>
    <w:rsid w:val="00572771"/>
    <w:rsid w:val="005C2245"/>
    <w:rsid w:val="005D1768"/>
    <w:rsid w:val="005D446C"/>
    <w:rsid w:val="005F210D"/>
    <w:rsid w:val="00614EE4"/>
    <w:rsid w:val="0062141A"/>
    <w:rsid w:val="00627A92"/>
    <w:rsid w:val="00641567"/>
    <w:rsid w:val="006658FD"/>
    <w:rsid w:val="006A7B95"/>
    <w:rsid w:val="006C0975"/>
    <w:rsid w:val="006C4EF6"/>
    <w:rsid w:val="006C7290"/>
    <w:rsid w:val="006D4E3D"/>
    <w:rsid w:val="006D5199"/>
    <w:rsid w:val="006E6058"/>
    <w:rsid w:val="00711AE4"/>
    <w:rsid w:val="007B0C81"/>
    <w:rsid w:val="007C5C8A"/>
    <w:rsid w:val="007D3D58"/>
    <w:rsid w:val="007E5B1F"/>
    <w:rsid w:val="008018B9"/>
    <w:rsid w:val="00805194"/>
    <w:rsid w:val="00844A55"/>
    <w:rsid w:val="00847770"/>
    <w:rsid w:val="0088020C"/>
    <w:rsid w:val="00896BE6"/>
    <w:rsid w:val="008A34A0"/>
    <w:rsid w:val="008A4A34"/>
    <w:rsid w:val="008A5A79"/>
    <w:rsid w:val="008E7F1A"/>
    <w:rsid w:val="0090318E"/>
    <w:rsid w:val="00904865"/>
    <w:rsid w:val="00913DFD"/>
    <w:rsid w:val="009170F1"/>
    <w:rsid w:val="00972C2F"/>
    <w:rsid w:val="00974CF5"/>
    <w:rsid w:val="00982221"/>
    <w:rsid w:val="00986752"/>
    <w:rsid w:val="00990A73"/>
    <w:rsid w:val="009A2C1B"/>
    <w:rsid w:val="009A3709"/>
    <w:rsid w:val="009A4DB4"/>
    <w:rsid w:val="009B1FCD"/>
    <w:rsid w:val="009E2AAB"/>
    <w:rsid w:val="009E753A"/>
    <w:rsid w:val="009F0433"/>
    <w:rsid w:val="009F3F99"/>
    <w:rsid w:val="00A34378"/>
    <w:rsid w:val="00A66BE4"/>
    <w:rsid w:val="00A86636"/>
    <w:rsid w:val="00AB1B49"/>
    <w:rsid w:val="00AB3E62"/>
    <w:rsid w:val="00AB7364"/>
    <w:rsid w:val="00AD0C62"/>
    <w:rsid w:val="00AD7448"/>
    <w:rsid w:val="00B03355"/>
    <w:rsid w:val="00B1423C"/>
    <w:rsid w:val="00B165CD"/>
    <w:rsid w:val="00B443E5"/>
    <w:rsid w:val="00B60CDA"/>
    <w:rsid w:val="00B862EA"/>
    <w:rsid w:val="00BB64AE"/>
    <w:rsid w:val="00BE6B07"/>
    <w:rsid w:val="00BF3423"/>
    <w:rsid w:val="00C227C2"/>
    <w:rsid w:val="00C32670"/>
    <w:rsid w:val="00C56271"/>
    <w:rsid w:val="00C65CF1"/>
    <w:rsid w:val="00C67263"/>
    <w:rsid w:val="00C736AE"/>
    <w:rsid w:val="00C86882"/>
    <w:rsid w:val="00CA684B"/>
    <w:rsid w:val="00CC6678"/>
    <w:rsid w:val="00D40926"/>
    <w:rsid w:val="00D40DDE"/>
    <w:rsid w:val="00D44394"/>
    <w:rsid w:val="00D51D8F"/>
    <w:rsid w:val="00DB2345"/>
    <w:rsid w:val="00DB325A"/>
    <w:rsid w:val="00DB4226"/>
    <w:rsid w:val="00DB75D2"/>
    <w:rsid w:val="00DF46CE"/>
    <w:rsid w:val="00E07C45"/>
    <w:rsid w:val="00E4101C"/>
    <w:rsid w:val="00E73F9B"/>
    <w:rsid w:val="00E76881"/>
    <w:rsid w:val="00E934D7"/>
    <w:rsid w:val="00EA3FE7"/>
    <w:rsid w:val="00EA4169"/>
    <w:rsid w:val="00EC4D9E"/>
    <w:rsid w:val="00ED5682"/>
    <w:rsid w:val="00EE6C0B"/>
    <w:rsid w:val="00F00F01"/>
    <w:rsid w:val="00F34E96"/>
    <w:rsid w:val="00F40888"/>
    <w:rsid w:val="00F43E9C"/>
    <w:rsid w:val="00F464FA"/>
    <w:rsid w:val="00F70884"/>
    <w:rsid w:val="00F70EC7"/>
    <w:rsid w:val="00F70F7B"/>
    <w:rsid w:val="00F73294"/>
    <w:rsid w:val="00F75406"/>
    <w:rsid w:val="00FD2BC0"/>
    <w:rsid w:val="00FD7197"/>
    <w:rsid w:val="00FE47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BF17C23"/>
  <w15:chartTrackingRefBased/>
  <w15:docId w15:val="{F197AF2B-48DD-4C15-8817-219BF84FCC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DB2345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eastAsia="es-MX"/>
    </w:rPr>
  </w:style>
  <w:style w:type="paragraph" w:styleId="Encabezado">
    <w:name w:val="header"/>
    <w:basedOn w:val="Normal"/>
    <w:link w:val="EncabezadoCar"/>
    <w:uiPriority w:val="99"/>
    <w:unhideWhenUsed/>
    <w:rsid w:val="00DB2345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DB2345"/>
  </w:style>
  <w:style w:type="paragraph" w:styleId="Piedepgina">
    <w:name w:val="footer"/>
    <w:basedOn w:val="Normal"/>
    <w:link w:val="PiedepginaCar"/>
    <w:uiPriority w:val="99"/>
    <w:unhideWhenUsed/>
    <w:rsid w:val="00DB2345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DB234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chart" Target="charts/chart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charts/_rels/chart1.xml.rels><?xml version="1.0" encoding="UTF-8" standalone="yes"?>
<Relationships xmlns="http://schemas.openxmlformats.org/package/2006/relationships"><Relationship Id="rId3" Type="http://schemas.openxmlformats.org/officeDocument/2006/relationships/themeOverride" Target="../theme/themeOverride1.xml"/><Relationship Id="rId2" Type="http://schemas.microsoft.com/office/2011/relationships/chartColorStyle" Target="colors1.xml"/><Relationship Id="rId1" Type="http://schemas.microsoft.com/office/2011/relationships/chartStyle" Target="style1.xml"/><Relationship Id="rId4" Type="http://schemas.openxmlformats.org/officeDocument/2006/relationships/package" Target="../embeddings/Microsoft_Excel_Worksheet.xlsx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s-MX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autoTitleDeleted val="1"/>
    <c:view3D>
      <c:rotX val="30"/>
      <c:rotY val="0"/>
      <c:depthPercent val="100"/>
      <c:rAngAx val="0"/>
    </c:view3D>
    <c:floor>
      <c:thickness val="0"/>
      <c:spPr>
        <a:noFill/>
        <a:ln>
          <a:noFill/>
        </a:ln>
        <a:effectLst/>
        <a:sp3d/>
      </c:spPr>
    </c:floor>
    <c:sideWall>
      <c:thickness val="0"/>
      <c:spPr>
        <a:noFill/>
        <a:ln>
          <a:noFill/>
        </a:ln>
        <a:effectLst/>
        <a:sp3d/>
      </c:spPr>
    </c:sideWall>
    <c:backWall>
      <c:thickness val="0"/>
      <c:spPr>
        <a:noFill/>
        <a:ln>
          <a:noFill/>
        </a:ln>
        <a:effectLst/>
        <a:sp3d/>
      </c:spPr>
    </c:backWall>
    <c:plotArea>
      <c:layout/>
      <c:pie3DChart>
        <c:varyColors val="1"/>
        <c:ser>
          <c:idx val="0"/>
          <c:order val="0"/>
          <c:tx>
            <c:strRef>
              <c:f>Hoja1!$B$1</c:f>
              <c:strCache>
                <c:ptCount val="1"/>
                <c:pt idx="0">
                  <c:v>Ventas</c:v>
                </c:pt>
              </c:strCache>
            </c:strRef>
          </c:tx>
          <c:explosion val="1"/>
          <c:dPt>
            <c:idx val="0"/>
            <c:bubble3D val="0"/>
            <c:spPr>
              <a:solidFill>
                <a:srgbClr val="70AD47">
                  <a:lumMod val="50000"/>
                </a:srgbClr>
              </a:solidFill>
              <a:ln w="25400">
                <a:solidFill>
                  <a:schemeClr val="lt1"/>
                </a:solidFill>
              </a:ln>
              <a:effectLst/>
              <a:sp3d contourW="25400">
                <a:contourClr>
                  <a:schemeClr val="lt1"/>
                </a:contourClr>
              </a:sp3d>
            </c:spPr>
            <c:extLst>
              <c:ext xmlns:c16="http://schemas.microsoft.com/office/drawing/2014/chart" uri="{C3380CC4-5D6E-409C-BE32-E72D297353CC}">
                <c16:uniqueId val="{00000001-EA2C-4261-AC96-64736B648CF8}"/>
              </c:ext>
            </c:extLst>
          </c:dPt>
          <c:dPt>
            <c:idx val="1"/>
            <c:bubble3D val="0"/>
            <c:spPr>
              <a:solidFill>
                <a:srgbClr val="70AD47">
                  <a:lumMod val="20000"/>
                  <a:lumOff val="80000"/>
                </a:srgbClr>
              </a:solidFill>
              <a:ln w="25400">
                <a:solidFill>
                  <a:schemeClr val="lt1"/>
                </a:solidFill>
              </a:ln>
              <a:effectLst/>
              <a:sp3d contourW="25400">
                <a:contourClr>
                  <a:schemeClr val="lt1"/>
                </a:contourClr>
              </a:sp3d>
            </c:spPr>
            <c:extLst>
              <c:ext xmlns:c16="http://schemas.microsoft.com/office/drawing/2014/chart" uri="{C3380CC4-5D6E-409C-BE32-E72D297353CC}">
                <c16:uniqueId val="{00000003-EA2C-4261-AC96-64736B648CF8}"/>
              </c:ext>
            </c:extLst>
          </c:dPt>
          <c:dPt>
            <c:idx val="2"/>
            <c:bubble3D val="0"/>
            <c:spPr>
              <a:solidFill>
                <a:srgbClr val="92D050"/>
              </a:solidFill>
              <a:ln w="25400">
                <a:solidFill>
                  <a:schemeClr val="lt1"/>
                </a:solidFill>
              </a:ln>
              <a:effectLst/>
              <a:sp3d contourW="25400">
                <a:contourClr>
                  <a:schemeClr val="lt1"/>
                </a:contourClr>
              </a:sp3d>
            </c:spPr>
            <c:extLst>
              <c:ext xmlns:c16="http://schemas.microsoft.com/office/drawing/2014/chart" uri="{C3380CC4-5D6E-409C-BE32-E72D297353CC}">
                <c16:uniqueId val="{00000005-EA2C-4261-AC96-64736B648CF8}"/>
              </c:ext>
            </c:extLst>
          </c:dPt>
          <c:dLbls>
            <c:dLbl>
              <c:idx val="0"/>
              <c:layout>
                <c:manualLayout>
                  <c:x val="-6.690152697543604E-2"/>
                  <c:y val="-0.40761857796205636"/>
                </c:manualLayout>
              </c:layout>
              <c:spPr>
                <a:noFill/>
                <a:ln>
                  <a:noFill/>
                </a:ln>
                <a:effectLst/>
              </c:spPr>
              <c:txPr>
                <a:bodyPr rot="0" spcFirstLastPara="1" vertOverflow="ellipsis" vert="horz" wrap="square" lIns="38100" tIns="19050" rIns="38100" bIns="19050" anchor="ctr" anchorCtr="1">
                  <a:spAutoFit/>
                </a:bodyPr>
                <a:lstStyle/>
                <a:p>
                  <a:pPr>
                    <a:defRPr sz="3600" b="1" i="0" u="none" strike="noStrike" kern="1200" baseline="0">
                      <a:solidFill>
                        <a:schemeClr val="tx1"/>
                      </a:solidFill>
                      <a:latin typeface="Arial Narrow" panose="020B0606020202030204" pitchFamily="34" charset="0"/>
                      <a:ea typeface="+mn-ea"/>
                      <a:cs typeface="+mn-cs"/>
                    </a:defRPr>
                  </a:pPr>
                  <a:endParaRPr lang="es-MX"/>
                </a:p>
              </c:txPr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1-EA2C-4261-AC96-64736B648CF8}"/>
                </c:ext>
              </c:extLst>
            </c:dLbl>
            <c:dLbl>
              <c:idx val="1"/>
              <c:layout>
                <c:manualLayout>
                  <c:x val="1.8518769653255072E-2"/>
                  <c:y val="-0.28374358026013125"/>
                </c:manualLayout>
              </c:layout>
              <c:spPr>
                <a:noFill/>
                <a:ln>
                  <a:noFill/>
                </a:ln>
                <a:effectLst/>
              </c:spPr>
              <c:txPr>
                <a:bodyPr rot="0" spcFirstLastPara="1" vertOverflow="ellipsis" vert="horz" wrap="square" lIns="38100" tIns="19050" rIns="38100" bIns="19050" anchor="ctr" anchorCtr="1">
                  <a:spAutoFit/>
                </a:bodyPr>
                <a:lstStyle/>
                <a:p>
                  <a:pPr>
                    <a:defRPr sz="3600" b="1" i="0" u="none" strike="noStrike" kern="1200" baseline="0">
                      <a:solidFill>
                        <a:schemeClr val="tx1"/>
                      </a:solidFill>
                      <a:latin typeface="Arial Narrow" panose="020B0606020202030204" pitchFamily="34" charset="0"/>
                      <a:ea typeface="+mn-ea"/>
                      <a:cs typeface="+mn-cs"/>
                    </a:defRPr>
                  </a:pPr>
                  <a:endParaRPr lang="es-MX"/>
                </a:p>
              </c:txPr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3-EA2C-4261-AC96-64736B648CF8}"/>
                </c:ext>
              </c:extLst>
            </c:dLbl>
            <c:dLbl>
              <c:idx val="2"/>
              <c:layout>
                <c:manualLayout>
                  <c:x val="-3.9907928624099615E-2"/>
                  <c:y val="4.3271939586043709E-2"/>
                </c:manualLayout>
              </c:layout>
              <c:spPr>
                <a:noFill/>
                <a:ln>
                  <a:noFill/>
                </a:ln>
                <a:effectLst/>
              </c:spPr>
              <c:txPr>
                <a:bodyPr rot="0" spcFirstLastPara="1" vertOverflow="ellipsis" vert="horz" wrap="square" lIns="38100" tIns="19050" rIns="38100" bIns="19050" anchor="ctr" anchorCtr="1">
                  <a:spAutoFit/>
                </a:bodyPr>
                <a:lstStyle/>
                <a:p>
                  <a:pPr>
                    <a:defRPr sz="3600" b="1" i="0" u="none" strike="noStrike" kern="1200" baseline="0">
                      <a:solidFill>
                        <a:schemeClr val="tx1"/>
                      </a:solidFill>
                      <a:latin typeface="Arial Narrow" panose="020B0606020202030204" pitchFamily="34" charset="0"/>
                      <a:ea typeface="+mn-ea"/>
                      <a:cs typeface="+mn-cs"/>
                    </a:defRPr>
                  </a:pPr>
                  <a:endParaRPr lang="es-MX"/>
                </a:p>
              </c:txPr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5-EA2C-4261-AC96-64736B648CF8}"/>
                </c:ext>
              </c:extLst>
            </c:dLbl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2800" b="1" i="0" u="none" strike="noStrike" kern="1200" baseline="0">
                    <a:solidFill>
                      <a:schemeClr val="tx1"/>
                    </a:solidFill>
                    <a:latin typeface="Arial Narrow" panose="020B0606020202030204" pitchFamily="34" charset="0"/>
                    <a:ea typeface="+mn-ea"/>
                    <a:cs typeface="+mn-cs"/>
                  </a:defRPr>
                </a:pPr>
                <a:endParaRPr lang="es-MX"/>
              </a:p>
            </c:txPr>
            <c:showLegendKey val="0"/>
            <c:showVal val="1"/>
            <c:showCatName val="0"/>
            <c:showSerName val="0"/>
            <c:showPercent val="0"/>
            <c:showBubbleSize val="0"/>
            <c:showLeaderLines val="1"/>
            <c:leaderLines>
              <c:spPr>
                <a:ln w="9525" cap="flat" cmpd="sng" algn="ctr">
                  <a:solidFill>
                    <a:schemeClr val="tx1">
                      <a:lumMod val="35000"/>
                      <a:lumOff val="65000"/>
                    </a:schemeClr>
                  </a:solidFill>
                  <a:round/>
                </a:ln>
                <a:effectLst/>
              </c:spPr>
            </c:leaderLines>
            <c:extLst>
              <c:ext xmlns:c15="http://schemas.microsoft.com/office/drawing/2012/chart" uri="{CE6537A1-D6FC-4f65-9D91-7224C49458BB}"/>
            </c:extLst>
          </c:dLbls>
          <c:cat>
            <c:strRef>
              <c:f>Hoja1!$A$2:$A$4</c:f>
              <c:strCache>
                <c:ptCount val="3"/>
                <c:pt idx="0">
                  <c:v>ASESORIAS</c:v>
                </c:pt>
                <c:pt idx="1">
                  <c:v>GESTIONES</c:v>
                </c:pt>
                <c:pt idx="2">
                  <c:v>REPRESENTACIONES</c:v>
                </c:pt>
              </c:strCache>
            </c:strRef>
          </c:cat>
          <c:val>
            <c:numRef>
              <c:f>Hoja1!$B$2:$B$4</c:f>
              <c:numCache>
                <c:formatCode>0.00%</c:formatCode>
                <c:ptCount val="3"/>
                <c:pt idx="0">
                  <c:v>0.44</c:v>
                </c:pt>
                <c:pt idx="1">
                  <c:v>0.09</c:v>
                </c:pt>
                <c:pt idx="2">
                  <c:v>0.47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6-EA2C-4261-AC96-64736B648CF8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  <c:showLeaderLines val="1"/>
        </c:dLbls>
      </c:pie3DChart>
      <c:spPr>
        <a:noFill/>
        <a:ln>
          <a:noFill/>
        </a:ln>
        <a:effectLst/>
      </c:spPr>
    </c:plotArea>
    <c:legend>
      <c:legendPos val="b"/>
      <c:layout>
        <c:manualLayout>
          <c:xMode val="edge"/>
          <c:yMode val="edge"/>
          <c:x val="7.8084857261518301E-2"/>
          <c:y val="0.91036599411476549"/>
          <c:w val="0.79154672404377868"/>
          <c:h val="7.8646504168437534E-2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2000" b="1" i="0" u="none" strike="noStrike" kern="1200" baseline="0">
              <a:solidFill>
                <a:schemeClr val="tx1"/>
              </a:solidFill>
              <a:latin typeface="Arial Narrow" panose="020B0606020202030204" pitchFamily="34" charset="0"/>
              <a:ea typeface="+mn-ea"/>
              <a:cs typeface="+mn-cs"/>
            </a:defRPr>
          </a:pPr>
          <a:endParaRPr lang="es-MX"/>
        </a:p>
      </c:txPr>
    </c:legend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es-MX"/>
    </a:p>
  </c:txPr>
  <c:externalData r:id="rId4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1">
  <a:schemeClr val="accent1"/>
  <a:schemeClr val="accent3"/>
  <a:schemeClr val="accent5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62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33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197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197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1197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1197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  <cs:spPr>
      <a:ln w="19050">
        <a:solidFill>
          <a:schemeClr val="lt1"/>
        </a:solidFill>
      </a:ln>
    </cs:spPr>
  </cs:dataPoint>
  <cs:dataPoint3D>
    <cs:lnRef idx="0"/>
    <cs:fillRef idx="1">
      <cs:styleClr val="auto"/>
    </cs:fillRef>
    <cs:effectRef idx="0"/>
    <cs:fontRef idx="minor">
      <a:schemeClr val="tx1"/>
    </cs:fontRef>
    <cs:spPr>
      <a:ln w="25400">
        <a:solidFill>
          <a:schemeClr val="lt1"/>
        </a:solidFill>
      </a:ln>
    </cs:spPr>
  </cs:dataPoint3D>
  <cs:dataPointLine>
    <cs:lnRef idx="0">
      <cs:styleClr val="auto"/>
    </cs:lnRef>
    <cs:fillRef idx="0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197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1197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1197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862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1197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1197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word/theme/themeOverride1.xml><?xml version="1.0" encoding="utf-8"?>
<a:themeOverride xmlns:a="http://schemas.openxmlformats.org/drawingml/2006/main">
  <a:clrScheme name="View">
    <a:dk1>
      <a:srgbClr val="000000"/>
    </a:dk1>
    <a:lt1>
      <a:srgbClr val="FFFFFF"/>
    </a:lt1>
    <a:dk2>
      <a:srgbClr val="46464A"/>
    </a:dk2>
    <a:lt2>
      <a:srgbClr val="D6D3CC"/>
    </a:lt2>
    <a:accent1>
      <a:srgbClr val="6F6F74"/>
    </a:accent1>
    <a:accent2>
      <a:srgbClr val="92A9B9"/>
    </a:accent2>
    <a:accent3>
      <a:srgbClr val="A7B789"/>
    </a:accent3>
    <a:accent4>
      <a:srgbClr val="B9A489"/>
    </a:accent4>
    <a:accent5>
      <a:srgbClr val="8D6374"/>
    </a:accent5>
    <a:accent6>
      <a:srgbClr val="9B7362"/>
    </a:accent6>
    <a:hlink>
      <a:srgbClr val="67AABF"/>
    </a:hlink>
    <a:folHlink>
      <a:srgbClr val="ABAFA5"/>
    </a:folHlink>
  </a:clrScheme>
  <a:fontScheme name="View">
    <a:majorFont>
      <a:latin typeface="Century Schoolbook" panose="02040604050505020304"/>
      <a:ea typeface=""/>
      <a:cs typeface=""/>
      <a:font script="Jpan" typeface="ＭＳ ゴシック"/>
      <a:font script="Hang" typeface="맑은 고딕"/>
      <a:font script="Hans" typeface="宋体"/>
      <a:font script="Hant" typeface="新細明體"/>
      <a:font script="Arab" typeface="Tahoma"/>
      <a:font script="Hebr" typeface="Gisha"/>
      <a:font script="Thai" typeface="DilleniaUPC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ahoma"/>
      <a:font script="Uigh" typeface="Microsoft Uighur"/>
      <a:font script="Geor" typeface="Sylfaen"/>
    </a:majorFont>
    <a:minorFont>
      <a:latin typeface="Century Schoolbook" panose="02040604050505020304"/>
      <a:ea typeface=""/>
      <a:cs typeface=""/>
      <a:font script="Jpan" typeface="ＭＳ ゴシック"/>
      <a:font script="Hang" typeface="맑은 고딕"/>
      <a:font script="Hans" typeface="宋体"/>
      <a:font script="Hant" typeface="新細明體"/>
      <a:font script="Arab" typeface="Tahoma"/>
      <a:font script="Hebr" typeface="Gisha"/>
      <a:font script="Thai" typeface="DilleniaUPC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Verdana"/>
      <a:font script="Uigh" typeface="Microsoft Uighur"/>
      <a:font script="Geor" typeface="Sylfaen"/>
    </a:minorFont>
  </a:fontScheme>
  <a:fmtScheme name="View">
    <a:fillStyleLst>
      <a:solidFill>
        <a:schemeClr val="phClr"/>
      </a:solidFill>
      <a:solidFill>
        <a:schemeClr val="phClr">
          <a:tint val="60000"/>
          <a:satMod val="120000"/>
        </a:schemeClr>
      </a:solidFill>
      <a:solidFill>
        <a:schemeClr val="phClr">
          <a:shade val="75000"/>
          <a:satMod val="160000"/>
        </a:schemeClr>
      </a:solidFill>
    </a:fillStyleLst>
    <a:lnStyleLst>
      <a:ln w="9525" cap="flat" cmpd="sng" algn="ctr">
        <a:solidFill>
          <a:schemeClr val="phClr"/>
        </a:solidFill>
        <a:prstDash val="solid"/>
      </a:ln>
      <a:ln w="13970" cap="flat" cmpd="sng" algn="ctr">
        <a:solidFill>
          <a:schemeClr val="phClr"/>
        </a:solidFill>
        <a:prstDash val="solid"/>
      </a:ln>
      <a:ln w="17145" cap="flat" cmpd="sng" algn="ctr">
        <a:solidFill>
          <a:schemeClr val="phClr">
            <a:shade val="95000"/>
            <a:alpha val="95000"/>
            <a:satMod val="150000"/>
          </a:schemeClr>
        </a:solidFill>
        <a:prstDash val="solid"/>
      </a:ln>
    </a:lnStyleLst>
    <a:effectStyleLst>
      <a:effectStyle>
        <a:effectLst/>
      </a:effectStyle>
      <a:effectStyle>
        <a:effectLst>
          <a:outerShdw blurRad="50800" dist="15240" dir="5400000" algn="tl" rotWithShape="0">
            <a:srgbClr val="000000">
              <a:alpha val="75000"/>
            </a:srgbClr>
          </a:outerShdw>
        </a:effectLst>
        <a:scene3d>
          <a:camera prst="orthographicFront">
            <a:rot lat="0" lon="0" rev="0"/>
          </a:camera>
          <a:lightRig rig="brightRoom" dir="tl"/>
        </a:scene3d>
        <a:sp3d contourW="9525" prstMaterial="flat">
          <a:bevelT w="0" h="0" prst="coolSlant"/>
          <a:contourClr>
            <a:schemeClr val="phClr">
              <a:shade val="35000"/>
              <a:satMod val="130000"/>
            </a:schemeClr>
          </a:contourClr>
        </a:sp3d>
      </a:effectStyle>
      <a:effectStyle>
        <a:effectLst>
          <a:outerShdw blurRad="76200" dist="25400" dir="5400000" algn="tl" rotWithShape="0">
            <a:srgbClr val="000000">
              <a:alpha val="55000"/>
            </a:srgbClr>
          </a:outerShdw>
        </a:effectLst>
        <a:scene3d>
          <a:camera prst="orthographicFront">
            <a:rot lat="0" lon="0" rev="0"/>
          </a:camera>
          <a:lightRig rig="brightRoom" dir="tl"/>
        </a:scene3d>
        <a:sp3d contourW="19050" prstMaterial="flat">
          <a:bevelT w="0" h="0" prst="coolSlant"/>
          <a:contourClr>
            <a:schemeClr val="phClr">
              <a:shade val="25000"/>
              <a:satMod val="140000"/>
            </a:schemeClr>
          </a:contourClr>
        </a:sp3d>
      </a:effectStyle>
    </a:effectStyleLst>
    <a:bgFillStyleLst>
      <a:solidFill>
        <a:schemeClr val="phClr"/>
      </a:solidFill>
      <a:solidFill>
        <a:schemeClr val="phClr">
          <a:tint val="95000"/>
          <a:satMod val="170000"/>
        </a:schemeClr>
      </a:solidFill>
      <a:gradFill rotWithShape="1">
        <a:gsLst>
          <a:gs pos="0">
            <a:schemeClr val="phClr">
              <a:tint val="94000"/>
              <a:shade val="98000"/>
              <a:satMod val="130000"/>
              <a:lumMod val="102000"/>
            </a:schemeClr>
          </a:gs>
          <a:gs pos="100000">
            <a:schemeClr val="phClr">
              <a:tint val="98000"/>
              <a:shade val="78000"/>
              <a:satMod val="140000"/>
            </a:schemeClr>
          </a:gs>
        </a:gsLst>
        <a:path path="circle">
          <a:fillToRect l="100000" t="100000" r="100000" b="100000"/>
        </a:path>
      </a:gradFill>
    </a:bgFillStyleLst>
  </a:fmtScheme>
</a:themeOverrid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146</TotalTime>
  <Pages>1</Pages>
  <Words>1</Words>
  <Characters>6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Michelle</dc:creator>
  <cp:keywords/>
  <dc:description/>
  <cp:lastModifiedBy>LUIS DANIEL</cp:lastModifiedBy>
  <cp:revision>69</cp:revision>
  <dcterms:created xsi:type="dcterms:W3CDTF">2021-09-10T18:20:00Z</dcterms:created>
  <dcterms:modified xsi:type="dcterms:W3CDTF">2026-03-09T15:51:00Z</dcterms:modified>
</cp:coreProperties>
</file>