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0768B" w14:textId="77777777" w:rsidR="006913C7" w:rsidRPr="00C91B82" w:rsidRDefault="006913C7" w:rsidP="006913C7">
      <w:pPr>
        <w:jc w:val="center"/>
      </w:pPr>
    </w:p>
    <w:p w14:paraId="5C509866" w14:textId="77777777" w:rsidR="006913C7" w:rsidRPr="00C91B82" w:rsidRDefault="006913C7" w:rsidP="006913C7">
      <w:pPr>
        <w:jc w:val="center"/>
      </w:pPr>
    </w:p>
    <w:p w14:paraId="1AF35C18" w14:textId="77777777" w:rsidR="006913C7" w:rsidRPr="00C91B82" w:rsidRDefault="006913C7" w:rsidP="006913C7">
      <w:pPr>
        <w:jc w:val="center"/>
      </w:pPr>
    </w:p>
    <w:p w14:paraId="0520D2CC" w14:textId="77777777" w:rsidR="006913C7" w:rsidRPr="00C91B82" w:rsidRDefault="006913C7" w:rsidP="006913C7">
      <w:pPr>
        <w:jc w:val="center"/>
      </w:pPr>
    </w:p>
    <w:p w14:paraId="574399ED" w14:textId="77777777" w:rsidR="006913C7" w:rsidRPr="00C91B82" w:rsidRDefault="006913C7" w:rsidP="006913C7"/>
    <w:p w14:paraId="7BFB7F32" w14:textId="77777777" w:rsidR="006913C7" w:rsidRDefault="006913C7" w:rsidP="006913C7">
      <w:pPr>
        <w:jc w:val="center"/>
        <w:rPr>
          <w:rFonts w:ascii="Arial" w:hAnsi="Arial" w:cs="Arial"/>
          <w:b/>
          <w:bCs/>
          <w:sz w:val="28"/>
          <w:szCs w:val="28"/>
        </w:rPr>
      </w:pPr>
      <w:r w:rsidRPr="006913C7">
        <w:rPr>
          <w:rFonts w:ascii="Arial" w:hAnsi="Arial" w:cs="Arial"/>
          <w:b/>
          <w:bCs/>
          <w:sz w:val="28"/>
          <w:szCs w:val="28"/>
        </w:rPr>
        <w:t>LTAIPSLP84XLIII</w:t>
      </w:r>
    </w:p>
    <w:p w14:paraId="3F4CE96B" w14:textId="77777777" w:rsidR="006913C7" w:rsidRDefault="006913C7">
      <w:pPr>
        <w:rPr>
          <w:rFonts w:ascii="Arial" w:hAnsi="Arial" w:cs="Arial"/>
          <w:b/>
          <w:bCs/>
          <w:sz w:val="28"/>
          <w:szCs w:val="28"/>
        </w:rPr>
      </w:pPr>
    </w:p>
    <w:p w14:paraId="61639ABF" w14:textId="04789075" w:rsidR="008A227C" w:rsidRPr="006913C7" w:rsidRDefault="006913C7" w:rsidP="006913C7">
      <w:pPr>
        <w:jc w:val="both"/>
      </w:pPr>
      <w:r w:rsidRPr="006913C7">
        <w:rPr>
          <w:rFonts w:ascii="Arial" w:hAnsi="Arial" w:cs="Arial"/>
          <w:sz w:val="28"/>
          <w:szCs w:val="28"/>
        </w:rPr>
        <w:t>Este sujeto obligado si está facultado para generar la información requerida, con fundamento en la Ley de los Trabajadores al Servicio de las Instituciones Públicas del Estado De San Luis Potosí, T</w:t>
      </w:r>
      <w:r>
        <w:rPr>
          <w:rFonts w:ascii="Arial" w:hAnsi="Arial" w:cs="Arial"/>
          <w:sz w:val="28"/>
          <w:szCs w:val="28"/>
        </w:rPr>
        <w:t>í</w:t>
      </w:r>
      <w:r w:rsidRPr="006913C7">
        <w:rPr>
          <w:rFonts w:ascii="Arial" w:hAnsi="Arial" w:cs="Arial"/>
          <w:sz w:val="28"/>
          <w:szCs w:val="28"/>
        </w:rPr>
        <w:t xml:space="preserve">tulo Decimo de las autoridades, Capítulo I </w:t>
      </w:r>
      <w:r w:rsidRPr="006913C7">
        <w:rPr>
          <w:rFonts w:ascii="Arial" w:hAnsi="Arial" w:cs="Arial"/>
          <w:sz w:val="28"/>
          <w:szCs w:val="28"/>
        </w:rPr>
        <w:t>del</w:t>
      </w:r>
      <w:r w:rsidRPr="006913C7">
        <w:rPr>
          <w:rFonts w:ascii="Arial" w:hAnsi="Arial" w:cs="Arial"/>
          <w:sz w:val="28"/>
          <w:szCs w:val="28"/>
        </w:rPr>
        <w:t xml:space="preserve"> Tribunal Estatal De Conciliación y Arbitraje, Articulo 106 “Es competencia del tribunal en pleno: I.- Conocer y resolver los conflictos individuales y colectivos que se susciten entre las instituciones públicas de gobierno y sus trabajadores”. Sin embargo, en este mes no se cuenta con la información solicitada debido a que no existieron resoluciones o laudos que se hayan emitido en procesos o procedimientos seguidos en forma de juicio contra el Municipio de Catorce, por lo tanto, no se generó información en el mes a reportar.</w:t>
      </w:r>
    </w:p>
    <w:sectPr w:rsidR="008A227C" w:rsidRPr="006913C7" w:rsidSect="006913C7">
      <w:headerReference w:type="default" r:id="rId4"/>
      <w:footerReference w:type="default" r:id="rId5"/>
      <w:pgSz w:w="12240" w:h="15840"/>
      <w:pgMar w:top="2747" w:right="1701" w:bottom="229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6BFF0" w14:textId="77777777" w:rsidR="0081686E" w:rsidRPr="005D6C73" w:rsidRDefault="0081686E" w:rsidP="005D6C73">
    <w:pPr>
      <w:spacing w:line="25" w:lineRule="atLeast"/>
      <w:rPr>
        <w:rFonts w:ascii="Arial" w:hAnsi="Arial" w:cs="Arial"/>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E1C08" w14:textId="77777777" w:rsidR="0081686E" w:rsidRDefault="0081686E">
    <w:pPr>
      <w:pStyle w:val="Encabezado"/>
    </w:pPr>
    <w:r>
      <w:rPr>
        <w:noProof/>
        <w:lang w:eastAsia="es-MX"/>
      </w:rPr>
      <w:drawing>
        <wp:anchor distT="0" distB="0" distL="114300" distR="114300" simplePos="0" relativeHeight="251659264" behindDoc="1" locked="0" layoutInCell="1" allowOverlap="1" wp14:anchorId="75FE4BFC" wp14:editId="37B5F6C3">
          <wp:simplePos x="0" y="0"/>
          <wp:positionH relativeFrom="column">
            <wp:posOffset>-1084333</wp:posOffset>
          </wp:positionH>
          <wp:positionV relativeFrom="paragraph">
            <wp:posOffset>-461881</wp:posOffset>
          </wp:positionV>
          <wp:extent cx="7654636" cy="9906000"/>
          <wp:effectExtent l="0" t="0" r="0" b="0"/>
          <wp:wrapNone/>
          <wp:docPr id="743681687" name="Imagen 1"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479467" name="Imagen 1" descr="Texto&#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7654636" cy="99060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3C7"/>
    <w:rsid w:val="00382210"/>
    <w:rsid w:val="006913C7"/>
    <w:rsid w:val="008A227C"/>
    <w:rsid w:val="00962DB9"/>
    <w:rsid w:val="00F86458"/>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D2E54"/>
  <w15:chartTrackingRefBased/>
  <w15:docId w15:val="{B3CCF7AA-2223-4575-A750-B0EA8D3A8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3C7"/>
    <w:pPr>
      <w:spacing w:after="0" w:line="240" w:lineRule="auto"/>
    </w:pPr>
    <w:rPr>
      <w:kern w:val="0"/>
      <w:sz w:val="24"/>
      <w:szCs w:val="24"/>
      <w14:ligatures w14:val="none"/>
    </w:rPr>
  </w:style>
  <w:style w:type="paragraph" w:styleId="Ttulo1">
    <w:name w:val="heading 1"/>
    <w:basedOn w:val="Normal"/>
    <w:next w:val="Normal"/>
    <w:link w:val="Ttulo1Car"/>
    <w:uiPriority w:val="9"/>
    <w:qFormat/>
    <w:rsid w:val="006913C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6913C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6913C7"/>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6913C7"/>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Ttulo5">
    <w:name w:val="heading 5"/>
    <w:basedOn w:val="Normal"/>
    <w:next w:val="Normal"/>
    <w:link w:val="Ttulo5Car"/>
    <w:uiPriority w:val="9"/>
    <w:semiHidden/>
    <w:unhideWhenUsed/>
    <w:qFormat/>
    <w:rsid w:val="006913C7"/>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Ttulo6">
    <w:name w:val="heading 6"/>
    <w:basedOn w:val="Normal"/>
    <w:next w:val="Normal"/>
    <w:link w:val="Ttulo6Car"/>
    <w:uiPriority w:val="9"/>
    <w:semiHidden/>
    <w:unhideWhenUsed/>
    <w:qFormat/>
    <w:rsid w:val="006913C7"/>
    <w:pPr>
      <w:keepNext/>
      <w:keepLines/>
      <w:spacing w:before="40" w:line="259" w:lineRule="auto"/>
      <w:outlineLvl w:val="5"/>
    </w:pPr>
    <w:rPr>
      <w:rFonts w:eastAsiaTheme="majorEastAsia" w:cstheme="majorBidi"/>
      <w:i/>
      <w:iCs/>
      <w:color w:val="595959" w:themeColor="text1" w:themeTint="A6"/>
      <w:kern w:val="2"/>
      <w:sz w:val="22"/>
      <w:szCs w:val="22"/>
      <w14:ligatures w14:val="standardContextual"/>
    </w:rPr>
  </w:style>
  <w:style w:type="paragraph" w:styleId="Ttulo7">
    <w:name w:val="heading 7"/>
    <w:basedOn w:val="Normal"/>
    <w:next w:val="Normal"/>
    <w:link w:val="Ttulo7Car"/>
    <w:uiPriority w:val="9"/>
    <w:semiHidden/>
    <w:unhideWhenUsed/>
    <w:qFormat/>
    <w:rsid w:val="006913C7"/>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paragraph" w:styleId="Ttulo8">
    <w:name w:val="heading 8"/>
    <w:basedOn w:val="Normal"/>
    <w:next w:val="Normal"/>
    <w:link w:val="Ttulo8Car"/>
    <w:uiPriority w:val="9"/>
    <w:semiHidden/>
    <w:unhideWhenUsed/>
    <w:qFormat/>
    <w:rsid w:val="006913C7"/>
    <w:pPr>
      <w:keepNext/>
      <w:keepLines/>
      <w:spacing w:line="259" w:lineRule="auto"/>
      <w:outlineLvl w:val="7"/>
    </w:pPr>
    <w:rPr>
      <w:rFonts w:eastAsiaTheme="majorEastAsia" w:cstheme="majorBidi"/>
      <w:i/>
      <w:iCs/>
      <w:color w:val="272727" w:themeColor="text1" w:themeTint="D8"/>
      <w:kern w:val="2"/>
      <w:sz w:val="22"/>
      <w:szCs w:val="22"/>
      <w14:ligatures w14:val="standardContextual"/>
    </w:rPr>
  </w:style>
  <w:style w:type="paragraph" w:styleId="Ttulo9">
    <w:name w:val="heading 9"/>
    <w:basedOn w:val="Normal"/>
    <w:next w:val="Normal"/>
    <w:link w:val="Ttulo9Car"/>
    <w:uiPriority w:val="9"/>
    <w:semiHidden/>
    <w:unhideWhenUsed/>
    <w:qFormat/>
    <w:rsid w:val="006913C7"/>
    <w:pPr>
      <w:keepNext/>
      <w:keepLines/>
      <w:spacing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13C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913C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913C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913C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913C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913C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913C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13C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13C7"/>
    <w:rPr>
      <w:rFonts w:eastAsiaTheme="majorEastAsia" w:cstheme="majorBidi"/>
      <w:color w:val="272727" w:themeColor="text1" w:themeTint="D8"/>
    </w:rPr>
  </w:style>
  <w:style w:type="paragraph" w:styleId="Ttulo">
    <w:name w:val="Title"/>
    <w:basedOn w:val="Normal"/>
    <w:next w:val="Normal"/>
    <w:link w:val="TtuloCar"/>
    <w:uiPriority w:val="10"/>
    <w:qFormat/>
    <w:rsid w:val="006913C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6913C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13C7"/>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6913C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13C7"/>
    <w:pPr>
      <w:spacing w:before="160" w:after="160" w:line="259" w:lineRule="auto"/>
      <w:jc w:val="center"/>
    </w:pPr>
    <w:rPr>
      <w:i/>
      <w:iCs/>
      <w:color w:val="404040" w:themeColor="text1" w:themeTint="BF"/>
      <w:kern w:val="2"/>
      <w:sz w:val="22"/>
      <w:szCs w:val="22"/>
      <w14:ligatures w14:val="standardContextual"/>
    </w:rPr>
  </w:style>
  <w:style w:type="character" w:customStyle="1" w:styleId="CitaCar">
    <w:name w:val="Cita Car"/>
    <w:basedOn w:val="Fuentedeprrafopredeter"/>
    <w:link w:val="Cita"/>
    <w:uiPriority w:val="29"/>
    <w:rsid w:val="006913C7"/>
    <w:rPr>
      <w:i/>
      <w:iCs/>
      <w:color w:val="404040" w:themeColor="text1" w:themeTint="BF"/>
    </w:rPr>
  </w:style>
  <w:style w:type="paragraph" w:styleId="Prrafodelista">
    <w:name w:val="List Paragraph"/>
    <w:basedOn w:val="Normal"/>
    <w:uiPriority w:val="34"/>
    <w:qFormat/>
    <w:rsid w:val="006913C7"/>
    <w:pPr>
      <w:spacing w:after="160" w:line="259" w:lineRule="auto"/>
      <w:ind w:left="720"/>
      <w:contextualSpacing/>
    </w:pPr>
    <w:rPr>
      <w:kern w:val="2"/>
      <w:sz w:val="22"/>
      <w:szCs w:val="22"/>
      <w14:ligatures w14:val="standardContextual"/>
    </w:rPr>
  </w:style>
  <w:style w:type="character" w:styleId="nfasisintenso">
    <w:name w:val="Intense Emphasis"/>
    <w:basedOn w:val="Fuentedeprrafopredeter"/>
    <w:uiPriority w:val="21"/>
    <w:qFormat/>
    <w:rsid w:val="006913C7"/>
    <w:rPr>
      <w:i/>
      <w:iCs/>
      <w:color w:val="0F4761" w:themeColor="accent1" w:themeShade="BF"/>
    </w:rPr>
  </w:style>
  <w:style w:type="paragraph" w:styleId="Citadestacada">
    <w:name w:val="Intense Quote"/>
    <w:basedOn w:val="Normal"/>
    <w:next w:val="Normal"/>
    <w:link w:val="CitadestacadaCar"/>
    <w:uiPriority w:val="30"/>
    <w:qFormat/>
    <w:rsid w:val="006913C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CitadestacadaCar">
    <w:name w:val="Cita destacada Car"/>
    <w:basedOn w:val="Fuentedeprrafopredeter"/>
    <w:link w:val="Citadestacada"/>
    <w:uiPriority w:val="30"/>
    <w:rsid w:val="006913C7"/>
    <w:rPr>
      <w:i/>
      <w:iCs/>
      <w:color w:val="0F4761" w:themeColor="accent1" w:themeShade="BF"/>
    </w:rPr>
  </w:style>
  <w:style w:type="character" w:styleId="Referenciaintensa">
    <w:name w:val="Intense Reference"/>
    <w:basedOn w:val="Fuentedeprrafopredeter"/>
    <w:uiPriority w:val="32"/>
    <w:qFormat/>
    <w:rsid w:val="006913C7"/>
    <w:rPr>
      <w:b/>
      <w:bCs/>
      <w:smallCaps/>
      <w:color w:val="0F4761" w:themeColor="accent1" w:themeShade="BF"/>
      <w:spacing w:val="5"/>
    </w:rPr>
  </w:style>
  <w:style w:type="paragraph" w:styleId="Encabezado">
    <w:name w:val="header"/>
    <w:basedOn w:val="Normal"/>
    <w:link w:val="EncabezadoCar"/>
    <w:uiPriority w:val="99"/>
    <w:unhideWhenUsed/>
    <w:rsid w:val="006913C7"/>
    <w:pPr>
      <w:tabs>
        <w:tab w:val="center" w:pos="4419"/>
        <w:tab w:val="right" w:pos="8838"/>
      </w:tabs>
    </w:pPr>
  </w:style>
  <w:style w:type="character" w:customStyle="1" w:styleId="EncabezadoCar">
    <w:name w:val="Encabezado Car"/>
    <w:basedOn w:val="Fuentedeprrafopredeter"/>
    <w:link w:val="Encabezado"/>
    <w:uiPriority w:val="99"/>
    <w:rsid w:val="006913C7"/>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122</Words>
  <Characters>677</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César Coronado Carrillo</dc:creator>
  <cp:keywords/>
  <dc:description/>
  <cp:lastModifiedBy>César Coronado Carrillo</cp:lastModifiedBy>
  <cp:revision>1</cp:revision>
  <dcterms:created xsi:type="dcterms:W3CDTF">2025-05-11T04:36:00Z</dcterms:created>
  <dcterms:modified xsi:type="dcterms:W3CDTF">2025-05-11T04:58:00Z</dcterms:modified>
</cp:coreProperties>
</file>