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CDB8" w14:textId="47CD9E2B" w:rsidR="00610333" w:rsidRDefault="002C7BC5" w:rsidP="002C7BC5">
      <w:pPr>
        <w:jc w:val="center"/>
      </w:pPr>
      <w:r>
        <w:t>DIRECCION DE AGUA POTABLE ALCANTARILLADO Y SANEAMIENTO</w:t>
      </w:r>
    </w:p>
    <w:p w14:paraId="5F56C228" w14:textId="08BD08E9" w:rsidR="002C7BC5" w:rsidRDefault="002C7BC5">
      <w:r>
        <w:t>CUENTA BANCARIA UNICA: ******</w:t>
      </w:r>
      <w:r w:rsidR="00D5647A">
        <w:t>*</w:t>
      </w:r>
      <w:r w:rsidRPr="002C7BC5">
        <w:t>525</w:t>
      </w:r>
    </w:p>
    <w:p w14:paraId="7031F4F4" w14:textId="75DC9CC2" w:rsidR="002C7BC5" w:rsidRDefault="002C7BC5">
      <w:r>
        <w:t>BANCO: BANORTE</w:t>
      </w:r>
    </w:p>
    <w:sectPr w:rsidR="002C7B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C5"/>
    <w:rsid w:val="002C7BC5"/>
    <w:rsid w:val="00610333"/>
    <w:rsid w:val="006B4FD7"/>
    <w:rsid w:val="00A66674"/>
    <w:rsid w:val="00D5647A"/>
    <w:rsid w:val="00F4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C6C9"/>
  <w15:chartTrackingRefBased/>
  <w15:docId w15:val="{57F90A32-20DF-4BE8-AE75-5DC3DB03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C7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7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7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7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7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7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7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7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7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7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7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7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7B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7B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7B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7B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7B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7B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7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7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7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7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7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7B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7B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7B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7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7B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7B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DAPA</dc:creator>
  <cp:keywords/>
  <dc:description/>
  <cp:lastModifiedBy>DAPA</cp:lastModifiedBy>
  <cp:revision>3</cp:revision>
  <dcterms:created xsi:type="dcterms:W3CDTF">2026-07-09T16:48:00Z</dcterms:created>
  <dcterms:modified xsi:type="dcterms:W3CDTF">2026-07-09T17:01:00Z</dcterms:modified>
</cp:coreProperties>
</file>