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4036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141B10" w:rsidRPr="00141B10" w:rsidTr="00141B10"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  <w:b/>
              </w:rPr>
            </w:pPr>
            <w:r w:rsidRPr="00141B10">
              <w:rPr>
                <w:rFonts w:ascii="Arial" w:eastAsia="Calibri" w:hAnsi="Arial" w:cs="Arial"/>
                <w:b/>
              </w:rPr>
              <w:t>VARIABLES</w:t>
            </w:r>
          </w:p>
        </w:tc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  <w:b/>
              </w:rPr>
            </w:pPr>
            <w:r w:rsidRPr="00141B10">
              <w:rPr>
                <w:rFonts w:ascii="Arial" w:eastAsia="Calibri" w:hAnsi="Arial" w:cs="Arial"/>
                <w:b/>
              </w:rPr>
              <w:t>DESCRIPCION</w:t>
            </w:r>
          </w:p>
        </w:tc>
      </w:tr>
      <w:tr w:rsidR="00141B10" w:rsidRPr="00141B10" w:rsidTr="00141B10"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  <w:b/>
              </w:rPr>
            </w:pPr>
            <w:r w:rsidRPr="00141B10">
              <w:rPr>
                <w:rFonts w:ascii="Arial" w:eastAsia="Calibri" w:hAnsi="Arial" w:cs="Arial"/>
                <w:b/>
              </w:rPr>
              <w:t>TRASLADOS</w:t>
            </w:r>
          </w:p>
        </w:tc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</w:rPr>
            </w:pPr>
            <w:r w:rsidRPr="00141B10">
              <w:rPr>
                <w:rFonts w:ascii="Arial" w:eastAsia="Calibri" w:hAnsi="Arial" w:cs="Arial"/>
              </w:rPr>
              <w:t>SE REALIZAN TRASLADOS FIJOS LOS DIAS LUNES, MIERCOLES Y VIERNES A SAN LUIS POTOSI AL HOSPITAL CENTRAL, CLINICA 50, CREE, ENTRE OTRAS CLINICAS MEDICAS.</w:t>
            </w:r>
          </w:p>
          <w:p w:rsidR="00141B10" w:rsidRPr="00141B10" w:rsidRDefault="00141B10" w:rsidP="00141B10">
            <w:pPr>
              <w:rPr>
                <w:rFonts w:ascii="Arial" w:eastAsia="Calibri" w:hAnsi="Arial" w:cs="Arial"/>
              </w:rPr>
            </w:pPr>
            <w:r w:rsidRPr="00141B10">
              <w:rPr>
                <w:rFonts w:ascii="Arial" w:eastAsia="Calibri" w:hAnsi="Arial" w:cs="Arial"/>
              </w:rPr>
              <w:t>AL IGUAL QUE SE PROGRAMAN TRASLADOS ESPECIALES PARA PACIENTES QUE REQUIERAN ACUDIR EN FECHAS Y HORARIOS NO FIJOS.</w:t>
            </w:r>
          </w:p>
        </w:tc>
      </w:tr>
      <w:tr w:rsidR="00141B10" w:rsidRPr="00141B10" w:rsidTr="00141B10"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  <w:b/>
              </w:rPr>
            </w:pPr>
            <w:r w:rsidRPr="00141B10">
              <w:rPr>
                <w:rFonts w:ascii="Arial" w:eastAsia="Calibri" w:hAnsi="Arial" w:cs="Arial"/>
                <w:b/>
              </w:rPr>
              <w:t>HEMODIALISIS</w:t>
            </w:r>
          </w:p>
        </w:tc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</w:rPr>
            </w:pPr>
            <w:r w:rsidRPr="00141B10">
              <w:rPr>
                <w:rFonts w:ascii="Arial" w:eastAsia="Calibri" w:hAnsi="Arial" w:cs="Arial"/>
              </w:rPr>
              <w:t>SE APOYA CON GASOLINA A PERSONAS QUE ESTAN EN TRATAMIENTO DE HEMODIALIS YA QUE TIENEN SALIDAS MAS SEGUIDAS</w:t>
            </w:r>
          </w:p>
        </w:tc>
      </w:tr>
      <w:tr w:rsidR="00141B10" w:rsidRPr="00141B10" w:rsidTr="00141B10"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  <w:b/>
              </w:rPr>
            </w:pPr>
            <w:r w:rsidRPr="00141B10">
              <w:rPr>
                <w:rFonts w:ascii="Arial" w:eastAsia="Calibri" w:hAnsi="Arial" w:cs="Arial"/>
                <w:b/>
              </w:rPr>
              <w:t>ANALISIS</w:t>
            </w:r>
          </w:p>
        </w:tc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</w:rPr>
            </w:pPr>
            <w:r w:rsidRPr="00141B10">
              <w:rPr>
                <w:rFonts w:ascii="Arial" w:eastAsia="Calibri" w:hAnsi="Arial" w:cs="Arial"/>
              </w:rPr>
              <w:t>SE APOYA CON EL PAGO DE ANALISIS A PACIENTES DE ESCASOS RECURSOS PARA SOBREGUARDAR SU SALUD Y BIENESTAR</w:t>
            </w:r>
          </w:p>
        </w:tc>
      </w:tr>
      <w:tr w:rsidR="00141B10" w:rsidRPr="00141B10" w:rsidTr="00141B10"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  <w:b/>
              </w:rPr>
            </w:pPr>
            <w:r w:rsidRPr="00141B10">
              <w:rPr>
                <w:rFonts w:ascii="Arial" w:eastAsia="Calibri" w:hAnsi="Arial" w:cs="Arial"/>
                <w:b/>
              </w:rPr>
              <w:t>MEDICAMENTOS</w:t>
            </w:r>
          </w:p>
        </w:tc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</w:rPr>
            </w:pPr>
            <w:r w:rsidRPr="00141B10">
              <w:rPr>
                <w:rFonts w:ascii="Arial" w:eastAsia="Calibri" w:hAnsi="Arial" w:cs="Arial"/>
              </w:rPr>
              <w:t>SE LES PROPORCIONA MEDICAMENTO A PERSONAS VULNERABLES, PARA QUE PUEDAN CONTINUAR CON SU TRATAMIENTO.</w:t>
            </w:r>
          </w:p>
        </w:tc>
      </w:tr>
      <w:tr w:rsidR="00141B10" w:rsidRPr="00141B10" w:rsidTr="00141B10"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  <w:b/>
              </w:rPr>
            </w:pPr>
            <w:r w:rsidRPr="00141B10">
              <w:rPr>
                <w:rFonts w:ascii="Arial" w:eastAsia="Calibri" w:hAnsi="Arial" w:cs="Arial"/>
                <w:b/>
              </w:rPr>
              <w:t>CIRUGIAS</w:t>
            </w:r>
          </w:p>
        </w:tc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</w:rPr>
            </w:pPr>
            <w:r w:rsidRPr="00141B10">
              <w:rPr>
                <w:rFonts w:ascii="Arial" w:eastAsia="Calibri" w:hAnsi="Arial" w:cs="Arial"/>
              </w:rPr>
              <w:t>SE LES APOYA CUBRIENDO PARTE DE SU CIRUGIA</w:t>
            </w:r>
          </w:p>
        </w:tc>
      </w:tr>
      <w:tr w:rsidR="00141B10" w:rsidRPr="00141B10" w:rsidTr="00141B10"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  <w:b/>
              </w:rPr>
            </w:pPr>
            <w:r w:rsidRPr="00141B10">
              <w:rPr>
                <w:rFonts w:ascii="Arial" w:eastAsia="Calibri" w:hAnsi="Arial" w:cs="Arial"/>
                <w:b/>
              </w:rPr>
              <w:t>RADIOGRAFIAS</w:t>
            </w:r>
          </w:p>
        </w:tc>
        <w:tc>
          <w:tcPr>
            <w:tcW w:w="4414" w:type="dxa"/>
          </w:tcPr>
          <w:p w:rsidR="00141B10" w:rsidRPr="00141B10" w:rsidRDefault="00141B10" w:rsidP="00141B10">
            <w:pPr>
              <w:rPr>
                <w:rFonts w:ascii="Arial" w:eastAsia="Calibri" w:hAnsi="Arial" w:cs="Arial"/>
              </w:rPr>
            </w:pPr>
            <w:r w:rsidRPr="00141B10">
              <w:rPr>
                <w:rFonts w:ascii="Arial" w:eastAsia="Calibri" w:hAnsi="Arial" w:cs="Arial"/>
              </w:rPr>
              <w:t>SE LES AYUDA A CUBRIR PARTE DEL COSTO DE RADIOGRAFIAS A PERSONAS VULNERABLES.</w:t>
            </w:r>
          </w:p>
        </w:tc>
      </w:tr>
    </w:tbl>
    <w:p w:rsidR="00141B10" w:rsidRPr="00141B10" w:rsidRDefault="00141B10" w:rsidP="00141B10">
      <w:pPr>
        <w:rPr>
          <w:rFonts w:ascii="Arial" w:eastAsia="Calibri" w:hAnsi="Arial" w:cs="Arial"/>
        </w:rPr>
      </w:pPr>
      <w:r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8890</wp:posOffset>
            </wp:positionV>
            <wp:extent cx="1295400" cy="1475740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B10">
        <w:rPr>
          <w:rFonts w:ascii="Arial" w:eastAsia="Calibri" w:hAnsi="Arial" w:cs="Arial"/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14C45DBD" wp14:editId="4C4CCD56">
            <wp:simplePos x="0" y="0"/>
            <wp:positionH relativeFrom="margin">
              <wp:posOffset>3910965</wp:posOffset>
            </wp:positionH>
            <wp:positionV relativeFrom="paragraph">
              <wp:posOffset>-4354195</wp:posOffset>
            </wp:positionV>
            <wp:extent cx="1809750" cy="1609725"/>
            <wp:effectExtent l="0" t="0" r="0" b="9525"/>
            <wp:wrapSquare wrapText="bothSides"/>
            <wp:docPr id="1" name="Imagen 1" descr="D:\LOGO ADMINISTRACIÓN 2024-27.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ADMINISTRACIÓN 2024-27.doc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70B" w:rsidRDefault="00C4270B">
      <w:bookmarkStart w:id="0" w:name="_GoBack"/>
      <w:bookmarkEnd w:id="0"/>
    </w:p>
    <w:sectPr w:rsidR="00C427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B10"/>
    <w:rsid w:val="00141B10"/>
    <w:rsid w:val="00C4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BD703"/>
  <w15:chartTrackingRefBased/>
  <w15:docId w15:val="{189811AF-C97F-45CA-8839-F50F5546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41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676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2026-06-07T21:32:00Z</dcterms:created>
  <dcterms:modified xsi:type="dcterms:W3CDTF">2026-06-07T21:36:00Z</dcterms:modified>
</cp:coreProperties>
</file>