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7616" w:tblpY="-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BC4405" w:rsidRPr="007C11C3" w14:paraId="264EC509" w14:textId="77777777" w:rsidTr="00BC4405">
        <w:trPr>
          <w:trHeight w:val="250"/>
        </w:trPr>
        <w:tc>
          <w:tcPr>
            <w:tcW w:w="3827" w:type="dxa"/>
          </w:tcPr>
          <w:p w14:paraId="4B4161B9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DEPENDENCIA:</w:t>
            </w:r>
            <w:r>
              <w:rPr>
                <w:sz w:val="20"/>
              </w:rPr>
              <w:t xml:space="preserve"> PRESIDENCIA MUNICIPAL.</w:t>
            </w:r>
          </w:p>
        </w:tc>
      </w:tr>
      <w:tr w:rsidR="00BC4405" w:rsidRPr="007C11C3" w14:paraId="3BD3F45E" w14:textId="77777777" w:rsidTr="00BC4405">
        <w:trPr>
          <w:trHeight w:val="250"/>
        </w:trPr>
        <w:tc>
          <w:tcPr>
            <w:tcW w:w="3827" w:type="dxa"/>
          </w:tcPr>
          <w:p w14:paraId="36E9A10B" w14:textId="77777777" w:rsidR="00BC4405" w:rsidRPr="006E179B" w:rsidRDefault="00644D2D" w:rsidP="00644D2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AREA o DPTO: OBRAS PUBLICAS </w:t>
            </w:r>
          </w:p>
        </w:tc>
      </w:tr>
      <w:tr w:rsidR="00BC4405" w:rsidRPr="007C11C3" w14:paraId="75855140" w14:textId="77777777" w:rsidTr="00BC4405">
        <w:trPr>
          <w:trHeight w:val="250"/>
        </w:trPr>
        <w:tc>
          <w:tcPr>
            <w:tcW w:w="3827" w:type="dxa"/>
          </w:tcPr>
          <w:p w14:paraId="4D529E07" w14:textId="77777777" w:rsidR="00BC4405" w:rsidRPr="006E179B" w:rsidRDefault="00644D2D" w:rsidP="00BC440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EXPEDIENTE: O.P</w:t>
            </w:r>
            <w:r w:rsidR="0048417C">
              <w:rPr>
                <w:sz w:val="20"/>
              </w:rPr>
              <w:t>/2026</w:t>
            </w:r>
          </w:p>
        </w:tc>
      </w:tr>
      <w:tr w:rsidR="00BC4405" w:rsidRPr="007C11C3" w14:paraId="6BE0C2C9" w14:textId="77777777" w:rsidTr="00BC4405">
        <w:trPr>
          <w:trHeight w:val="250"/>
        </w:trPr>
        <w:tc>
          <w:tcPr>
            <w:tcW w:w="3827" w:type="dxa"/>
          </w:tcPr>
          <w:p w14:paraId="168AF4DF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OFICIO</w:t>
            </w:r>
            <w:r>
              <w:rPr>
                <w:sz w:val="20"/>
              </w:rPr>
              <w:t xml:space="preserve"> No. </w:t>
            </w:r>
          </w:p>
        </w:tc>
      </w:tr>
      <w:tr w:rsidR="00BC4405" w:rsidRPr="007C11C3" w14:paraId="3E4031BB" w14:textId="77777777" w:rsidTr="00BC4405">
        <w:trPr>
          <w:trHeight w:val="250"/>
        </w:trPr>
        <w:tc>
          <w:tcPr>
            <w:tcW w:w="3827" w:type="dxa"/>
          </w:tcPr>
          <w:p w14:paraId="289D8691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 xml:space="preserve">ASUNTO: </w:t>
            </w:r>
            <w:r w:rsidRPr="00DB4D4F">
              <w:rPr>
                <w:sz w:val="20"/>
              </w:rPr>
              <w:t>INFORMACION</w:t>
            </w:r>
            <w:r>
              <w:rPr>
                <w:sz w:val="20"/>
              </w:rPr>
              <w:t>.</w:t>
            </w:r>
          </w:p>
        </w:tc>
      </w:tr>
    </w:tbl>
    <w:p w14:paraId="3FC0B098" w14:textId="77777777" w:rsidR="00BC4405" w:rsidRDefault="00BC4405" w:rsidP="00BC4405">
      <w:pPr>
        <w:tabs>
          <w:tab w:val="left" w:pos="7529"/>
        </w:tabs>
        <w:rPr>
          <w:lang w:val="es-ES"/>
        </w:rPr>
      </w:pPr>
      <w:r>
        <w:rPr>
          <w:noProof/>
          <w:lang w:eastAsia="es-MX"/>
        </w:rPr>
        <w:drawing>
          <wp:inline distT="0" distB="0" distL="0" distR="0" wp14:anchorId="5DDD0F1A" wp14:editId="04994CBD">
            <wp:extent cx="2049417" cy="709574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03 at 2.54.47 P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782" cy="71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39301" w14:textId="77777777" w:rsidR="00BC4405" w:rsidRDefault="00BC4405" w:rsidP="00BC4405">
      <w:pPr>
        <w:rPr>
          <w:rFonts w:ascii="Arial" w:hAnsi="Arial" w:cs="Arial"/>
          <w:sz w:val="18"/>
        </w:rPr>
      </w:pPr>
    </w:p>
    <w:p w14:paraId="735145CE" w14:textId="77777777" w:rsidR="00BC4405" w:rsidRDefault="00BC4405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14:paraId="3905078C" w14:textId="55611AF5" w:rsidR="009D6566" w:rsidRPr="00941C84" w:rsidRDefault="009D6566" w:rsidP="009D6566">
      <w:pPr>
        <w:jc w:val="right"/>
        <w:rPr>
          <w:rFonts w:ascii="Tahoma" w:hAnsi="Tahoma" w:cs="Tahoma"/>
          <w:b/>
          <w:sz w:val="20"/>
          <w:szCs w:val="20"/>
          <w:lang w:val="es-ES"/>
        </w:rPr>
      </w:pPr>
      <w:r>
        <w:rPr>
          <w:rFonts w:ascii="Tahoma" w:hAnsi="Tahoma" w:cs="Tahoma"/>
          <w:b/>
          <w:sz w:val="20"/>
          <w:szCs w:val="20"/>
          <w:lang w:val="es-ES"/>
        </w:rPr>
        <w:t>SALINAS, S.L.P. A 0</w:t>
      </w:r>
      <w:r w:rsidR="002B5E80">
        <w:rPr>
          <w:rFonts w:ascii="Tahoma" w:hAnsi="Tahoma" w:cs="Tahoma"/>
          <w:b/>
          <w:sz w:val="20"/>
          <w:szCs w:val="20"/>
          <w:lang w:val="es-ES"/>
        </w:rPr>
        <w:t>6</w:t>
      </w:r>
      <w:r>
        <w:rPr>
          <w:rFonts w:ascii="Tahoma" w:hAnsi="Tahoma" w:cs="Tahoma"/>
          <w:b/>
          <w:sz w:val="20"/>
          <w:szCs w:val="20"/>
          <w:lang w:val="es-ES"/>
        </w:rPr>
        <w:t xml:space="preserve"> DE JULIO DE 2026.</w:t>
      </w:r>
    </w:p>
    <w:p w14:paraId="0FEFEE2B" w14:textId="77777777" w:rsidR="00C4780F" w:rsidRDefault="00C4780F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14:paraId="0290A4B1" w14:textId="77777777" w:rsidR="00C4780F" w:rsidRPr="00000F8D" w:rsidRDefault="00C4780F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14:paraId="020ACF34" w14:textId="77777777" w:rsidR="0048417C" w:rsidRPr="008F761F" w:rsidRDefault="0048417C" w:rsidP="0048417C">
      <w:pPr>
        <w:tabs>
          <w:tab w:val="center" w:pos="4702"/>
        </w:tabs>
        <w:jc w:val="both"/>
        <w:rPr>
          <w:rFonts w:ascii="Arial" w:hAnsi="Arial" w:cs="Arial"/>
          <w:sz w:val="24"/>
          <w:szCs w:val="24"/>
        </w:rPr>
      </w:pPr>
      <w:r w:rsidRPr="008F761F">
        <w:rPr>
          <w:rFonts w:ascii="Arial" w:hAnsi="Arial" w:cs="Arial"/>
          <w:b/>
          <w:sz w:val="24"/>
          <w:szCs w:val="24"/>
        </w:rPr>
        <w:t xml:space="preserve">A quien Corresponda: </w:t>
      </w:r>
    </w:p>
    <w:p w14:paraId="73BBBA82" w14:textId="3447880E" w:rsidR="0048417C" w:rsidRPr="008F761F" w:rsidRDefault="0048417C" w:rsidP="0048417C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761F">
        <w:rPr>
          <w:rFonts w:ascii="Arial" w:hAnsi="Arial" w:cs="Arial"/>
          <w:sz w:val="24"/>
          <w:szCs w:val="24"/>
        </w:rPr>
        <w:t>En el Municipio de Salinas de Hidalgo, S.L.</w:t>
      </w:r>
      <w:r>
        <w:rPr>
          <w:rFonts w:ascii="Arial" w:hAnsi="Arial" w:cs="Arial"/>
          <w:sz w:val="24"/>
          <w:szCs w:val="24"/>
        </w:rPr>
        <w:t xml:space="preserve">P., </w:t>
      </w:r>
      <w:r w:rsidR="005C059C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se </w:t>
      </w:r>
      <w:r w:rsidR="005C059C">
        <w:rPr>
          <w:rFonts w:ascii="Arial" w:hAnsi="Arial" w:cs="Arial"/>
          <w:sz w:val="24"/>
          <w:szCs w:val="24"/>
        </w:rPr>
        <w:t>generaron (</w:t>
      </w:r>
      <w:r w:rsidR="009D6566">
        <w:rPr>
          <w:rFonts w:ascii="Arial" w:hAnsi="Arial" w:cs="Arial"/>
          <w:sz w:val="24"/>
          <w:szCs w:val="24"/>
        </w:rPr>
        <w:t xml:space="preserve">3) </w:t>
      </w:r>
      <w:r w:rsidR="005C059C">
        <w:rPr>
          <w:rFonts w:ascii="Arial" w:hAnsi="Arial" w:cs="Arial"/>
          <w:sz w:val="24"/>
          <w:szCs w:val="24"/>
        </w:rPr>
        <w:t>tres licencias de</w:t>
      </w:r>
      <w:r w:rsidR="009D6566">
        <w:rPr>
          <w:rFonts w:ascii="Arial" w:hAnsi="Arial" w:cs="Arial"/>
          <w:sz w:val="24"/>
          <w:szCs w:val="24"/>
        </w:rPr>
        <w:t xml:space="preserve"> uso de suelo</w:t>
      </w:r>
      <w:r w:rsidR="005C059C">
        <w:rPr>
          <w:rFonts w:ascii="Arial" w:hAnsi="Arial" w:cs="Arial"/>
          <w:sz w:val="24"/>
          <w:szCs w:val="24"/>
        </w:rPr>
        <w:t>,</w:t>
      </w:r>
      <w:r w:rsidR="009D6566">
        <w:rPr>
          <w:rFonts w:ascii="Arial" w:hAnsi="Arial" w:cs="Arial"/>
          <w:sz w:val="24"/>
          <w:szCs w:val="24"/>
        </w:rPr>
        <w:t xml:space="preserve"> </w:t>
      </w:r>
      <w:r w:rsidR="005C059C">
        <w:rPr>
          <w:rFonts w:ascii="Arial" w:hAnsi="Arial" w:cs="Arial"/>
          <w:sz w:val="24"/>
          <w:szCs w:val="24"/>
        </w:rPr>
        <w:t>en el mes</w:t>
      </w:r>
      <w:r w:rsidR="00FD733E">
        <w:rPr>
          <w:rFonts w:ascii="Arial" w:hAnsi="Arial" w:cs="Arial"/>
          <w:sz w:val="24"/>
          <w:szCs w:val="24"/>
        </w:rPr>
        <w:t xml:space="preserve"> de</w:t>
      </w:r>
      <w:r w:rsidR="009D6566">
        <w:rPr>
          <w:rFonts w:ascii="Arial" w:hAnsi="Arial" w:cs="Arial"/>
          <w:sz w:val="24"/>
          <w:szCs w:val="24"/>
        </w:rPr>
        <w:t xml:space="preserve"> junio de</w:t>
      </w:r>
      <w:r>
        <w:rPr>
          <w:rFonts w:ascii="Arial" w:hAnsi="Arial" w:cs="Arial"/>
          <w:sz w:val="24"/>
          <w:szCs w:val="24"/>
        </w:rPr>
        <w:t xml:space="preserve"> 2026.</w:t>
      </w:r>
    </w:p>
    <w:p w14:paraId="03EEFC0B" w14:textId="77777777" w:rsidR="0048417C" w:rsidRDefault="0048417C" w:rsidP="0048417C">
      <w:pPr>
        <w:ind w:firstLine="708"/>
        <w:jc w:val="both"/>
        <w:rPr>
          <w:rFonts w:ascii="Tahoma" w:hAnsi="Tahoma" w:cs="Tahoma"/>
          <w:sz w:val="24"/>
        </w:rPr>
      </w:pPr>
    </w:p>
    <w:p w14:paraId="0247F6B6" w14:textId="132BB404" w:rsidR="0048417C" w:rsidRDefault="009D6566" w:rsidP="0048417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LICENCIA DE USO DE SUELO:</w:t>
      </w:r>
    </w:p>
    <w:p w14:paraId="046D788D" w14:textId="6E6DEAB7" w:rsidR="009D6566" w:rsidRDefault="009D6566" w:rsidP="009D656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TIENDA TRES B S.A DE C.V KICENCIA DE SUELO, UBICADA EN C. FRANCISCO I MADERO No 177, BARR SAN JUAN.</w:t>
      </w:r>
    </w:p>
    <w:p w14:paraId="68014BEC" w14:textId="1E99B9A3" w:rsidR="009D6566" w:rsidRDefault="005C059C" w:rsidP="009D656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NUEVA WALMART DE MEXICO S. DE R.L. DE C.V. MI BODEGA AURRERA SALINAS NORTE, C. ITURBIDE No 124-A COL SANTA CRUZ. </w:t>
      </w:r>
    </w:p>
    <w:p w14:paraId="0685AF26" w14:textId="68AC3C00" w:rsidR="005C059C" w:rsidRPr="009D6566" w:rsidRDefault="005C059C" w:rsidP="009D656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NUEVA WALMART DE MEXICO S. DE R.L. DE C.V. MI BODEGA AURRERA SALINAS, C. INSURGENTES No. </w:t>
      </w:r>
      <w:r w:rsidR="00E00334">
        <w:rPr>
          <w:rFonts w:ascii="Arial" w:hAnsi="Arial" w:cs="Arial"/>
          <w:b/>
          <w:sz w:val="24"/>
          <w:szCs w:val="24"/>
        </w:rPr>
        <w:t>564, BARR DE SAN JUAN.</w:t>
      </w:r>
    </w:p>
    <w:p w14:paraId="5226649A" w14:textId="77777777" w:rsidR="0048417C" w:rsidRDefault="0048417C" w:rsidP="0048417C">
      <w:pPr>
        <w:jc w:val="center"/>
        <w:rPr>
          <w:rFonts w:ascii="Tahoma" w:hAnsi="Tahoma" w:cs="Tahoma"/>
          <w:sz w:val="24"/>
          <w:szCs w:val="24"/>
        </w:rPr>
      </w:pPr>
    </w:p>
    <w:p w14:paraId="25EE4CA7" w14:textId="77777777" w:rsidR="00644D2D" w:rsidRDefault="00644D2D" w:rsidP="0050678A">
      <w:pPr>
        <w:jc w:val="center"/>
        <w:rPr>
          <w:rFonts w:ascii="Tahoma" w:hAnsi="Tahoma" w:cs="Tahoma"/>
          <w:sz w:val="24"/>
          <w:szCs w:val="24"/>
        </w:rPr>
      </w:pPr>
    </w:p>
    <w:p w14:paraId="5627D359" w14:textId="77777777" w:rsidR="00E00334" w:rsidRDefault="00E00334" w:rsidP="00E00334">
      <w:pPr>
        <w:rPr>
          <w:rFonts w:ascii="Tahoma" w:hAnsi="Tahoma" w:cs="Tahoma"/>
          <w:sz w:val="24"/>
          <w:szCs w:val="24"/>
        </w:rPr>
      </w:pPr>
    </w:p>
    <w:p w14:paraId="50E3D958" w14:textId="77777777" w:rsidR="00E00334" w:rsidRPr="00740BF2" w:rsidRDefault="00E00334" w:rsidP="00E00334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0BF2">
        <w:rPr>
          <w:rFonts w:ascii="Tahoma" w:hAnsi="Tahoma" w:cs="Tahoma"/>
          <w:b/>
          <w:bCs/>
          <w:sz w:val="24"/>
          <w:szCs w:val="24"/>
        </w:rPr>
        <w:t>A T E N T A M E N T E:</w:t>
      </w:r>
    </w:p>
    <w:p w14:paraId="5015E0E8" w14:textId="77777777" w:rsidR="00E00334" w:rsidRPr="00740BF2" w:rsidRDefault="00E00334" w:rsidP="00E00334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261F93F" w14:textId="77777777" w:rsidR="00E00334" w:rsidRPr="00740BF2" w:rsidRDefault="00E00334" w:rsidP="00E00334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0BF2">
        <w:rPr>
          <w:rFonts w:ascii="Tahoma" w:hAnsi="Tahoma" w:cs="Tahoma"/>
          <w:b/>
          <w:bCs/>
          <w:sz w:val="24"/>
          <w:szCs w:val="24"/>
        </w:rPr>
        <w:t>________________________</w:t>
      </w:r>
    </w:p>
    <w:p w14:paraId="33A3E557" w14:textId="77777777" w:rsidR="00E00334" w:rsidRPr="00740BF2" w:rsidRDefault="00E00334" w:rsidP="00E00334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0BF2">
        <w:rPr>
          <w:rFonts w:ascii="Tahoma" w:hAnsi="Tahoma" w:cs="Tahoma"/>
          <w:b/>
          <w:bCs/>
          <w:sz w:val="24"/>
          <w:szCs w:val="24"/>
        </w:rPr>
        <w:t>TEC. JOSE MARTIN OJEDA PINAL</w:t>
      </w:r>
      <w:r>
        <w:rPr>
          <w:rFonts w:ascii="Tahoma" w:hAnsi="Tahoma" w:cs="Tahoma"/>
          <w:b/>
          <w:bCs/>
          <w:sz w:val="24"/>
          <w:szCs w:val="24"/>
        </w:rPr>
        <w:t>.</w:t>
      </w:r>
      <w:r w:rsidRPr="00740BF2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31A21366" w14:textId="77777777" w:rsidR="00E00334" w:rsidRPr="00740BF2" w:rsidRDefault="00E00334" w:rsidP="00E00334">
      <w:pPr>
        <w:jc w:val="center"/>
        <w:rPr>
          <w:rFonts w:ascii="Tahoma" w:hAnsi="Tahoma" w:cs="Tahoma"/>
          <w:b/>
          <w:bCs/>
        </w:rPr>
      </w:pPr>
      <w:r w:rsidRPr="00740BF2">
        <w:rPr>
          <w:rFonts w:ascii="Tahoma" w:hAnsi="Tahoma" w:cs="Tahoma"/>
          <w:b/>
          <w:bCs/>
          <w:sz w:val="24"/>
          <w:szCs w:val="24"/>
        </w:rPr>
        <w:t>COORDINADOR DE OBRAS PUBLICAS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14:paraId="31CEECE6" w14:textId="77777777" w:rsidR="00E00334" w:rsidRDefault="00E00334" w:rsidP="00E00334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14:paraId="6A62F9E9" w14:textId="77777777" w:rsidR="00E00334" w:rsidRDefault="00E00334" w:rsidP="00E00334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14:paraId="721A4EFC" w14:textId="77777777" w:rsidR="00E00334" w:rsidRDefault="00E00334" w:rsidP="00E00334">
      <w:pPr>
        <w:spacing w:after="0"/>
        <w:ind w:left="709" w:right="594" w:hanging="284"/>
        <w:jc w:val="center"/>
        <w:rPr>
          <w:rFonts w:ascii="Arial Narrow" w:hAnsi="Arial Narrow"/>
          <w:bCs/>
          <w:sz w:val="14"/>
          <w:szCs w:val="14"/>
        </w:rPr>
      </w:pPr>
    </w:p>
    <w:p w14:paraId="76551699" w14:textId="77777777" w:rsidR="00E00334" w:rsidRPr="00763F7B" w:rsidRDefault="00E00334" w:rsidP="00E00334">
      <w:pPr>
        <w:spacing w:after="0" w:line="240" w:lineRule="auto"/>
        <w:jc w:val="center"/>
        <w:rPr>
          <w:rFonts w:ascii="Baguet Script" w:hAnsi="Baguet Script" w:cs="Tahoma"/>
          <w:b/>
          <w:bCs/>
        </w:rPr>
      </w:pPr>
      <w:r w:rsidRPr="00763F7B">
        <w:rPr>
          <w:rFonts w:ascii="Baguet Script" w:hAnsi="Baguet Script" w:cs="Tahoma"/>
          <w:b/>
          <w:bCs/>
        </w:rPr>
        <w:t>"2026, BICENTENARIO DE LA PROMULGACIÓN DE LA CONSTITUCIÓN POLÍTICA DEL ESTADO LIBRE Y SOBERANO DE SAN LUIS POTOSÍ"</w:t>
      </w:r>
    </w:p>
    <w:p w14:paraId="3950F1EE" w14:textId="77777777" w:rsidR="00E00334" w:rsidRDefault="00E00334" w:rsidP="00E00334">
      <w:pPr>
        <w:spacing w:after="0" w:line="240" w:lineRule="auto"/>
        <w:rPr>
          <w:rFonts w:ascii="Tahoma" w:hAnsi="Tahoma" w:cs="Tahoma"/>
          <w:b/>
          <w:bCs/>
        </w:rPr>
      </w:pPr>
    </w:p>
    <w:p w14:paraId="2DD19F67" w14:textId="77777777" w:rsidR="007109F0" w:rsidRDefault="007109F0"/>
    <w:sectPr w:rsidR="007109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7EBE"/>
    <w:multiLevelType w:val="hybridMultilevel"/>
    <w:tmpl w:val="261C8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32172"/>
    <w:multiLevelType w:val="hybridMultilevel"/>
    <w:tmpl w:val="8E2A4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7452B"/>
    <w:multiLevelType w:val="hybridMultilevel"/>
    <w:tmpl w:val="959C1DB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E84C2A"/>
    <w:multiLevelType w:val="hybridMultilevel"/>
    <w:tmpl w:val="369C6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512771">
    <w:abstractNumId w:val="1"/>
  </w:num>
  <w:num w:numId="2" w16cid:durableId="492990456">
    <w:abstractNumId w:val="0"/>
  </w:num>
  <w:num w:numId="3" w16cid:durableId="371342562">
    <w:abstractNumId w:val="3"/>
  </w:num>
  <w:num w:numId="4" w16cid:durableId="718473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405"/>
    <w:rsid w:val="001713A7"/>
    <w:rsid w:val="002B5E80"/>
    <w:rsid w:val="00311A66"/>
    <w:rsid w:val="0043726A"/>
    <w:rsid w:val="0048417C"/>
    <w:rsid w:val="0050678A"/>
    <w:rsid w:val="005C059C"/>
    <w:rsid w:val="00644D2D"/>
    <w:rsid w:val="006A4DD0"/>
    <w:rsid w:val="006E58DE"/>
    <w:rsid w:val="006F0D02"/>
    <w:rsid w:val="007109F0"/>
    <w:rsid w:val="009D6566"/>
    <w:rsid w:val="00A95BD4"/>
    <w:rsid w:val="00AD6864"/>
    <w:rsid w:val="00BA7219"/>
    <w:rsid w:val="00BC4405"/>
    <w:rsid w:val="00C41A45"/>
    <w:rsid w:val="00C4780F"/>
    <w:rsid w:val="00CE0C78"/>
    <w:rsid w:val="00E00334"/>
    <w:rsid w:val="00EC6160"/>
    <w:rsid w:val="00EF41A5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AB48C"/>
  <w15:docId w15:val="{B7DFA8DC-E018-443F-8B08-79D9D1EC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4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</dc:creator>
  <cp:lastModifiedBy>perla janeth galindo martinez</cp:lastModifiedBy>
  <cp:revision>5</cp:revision>
  <dcterms:created xsi:type="dcterms:W3CDTF">2026-04-07T16:40:00Z</dcterms:created>
  <dcterms:modified xsi:type="dcterms:W3CDTF">2026-07-06T15:16:00Z</dcterms:modified>
</cp:coreProperties>
</file>