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94" w:rsidRPr="008565D2" w:rsidRDefault="008565D2" w:rsidP="00C31FFC">
      <w:pPr>
        <w:jc w:val="center"/>
        <w:rPr>
          <w:b/>
          <w:sz w:val="28"/>
          <w:szCs w:val="28"/>
        </w:rPr>
      </w:pPr>
      <w:r w:rsidRPr="008565D2">
        <w:rPr>
          <w:b/>
          <w:sz w:val="28"/>
          <w:szCs w:val="28"/>
        </w:rPr>
        <w:t xml:space="preserve">REQUISITOS PARA ASENTAR </w:t>
      </w:r>
      <w:r w:rsidR="00702C04">
        <w:rPr>
          <w:b/>
          <w:sz w:val="28"/>
          <w:szCs w:val="28"/>
        </w:rPr>
        <w:t>DIVORCIO</w:t>
      </w:r>
      <w:r w:rsidR="00702C04" w:rsidRPr="008565D2">
        <w:rPr>
          <w:b/>
          <w:sz w:val="28"/>
          <w:szCs w:val="28"/>
        </w:rPr>
        <w:t>:</w:t>
      </w:r>
    </w:p>
    <w:p w:rsidR="008565D2" w:rsidRDefault="008565D2"/>
    <w:p w:rsidR="008565D2" w:rsidRDefault="00702C04" w:rsidP="008565D2">
      <w:pPr>
        <w:pStyle w:val="Prrafodelista"/>
        <w:numPr>
          <w:ilvl w:val="0"/>
          <w:numId w:val="1"/>
        </w:numPr>
      </w:pPr>
      <w:r>
        <w:t>SENTENCIA</w:t>
      </w:r>
    </w:p>
    <w:p w:rsidR="00702C04" w:rsidRDefault="00702C04" w:rsidP="008565D2">
      <w:pPr>
        <w:pStyle w:val="Prrafodelista"/>
        <w:numPr>
          <w:ilvl w:val="0"/>
          <w:numId w:val="1"/>
        </w:numPr>
      </w:pPr>
      <w:r>
        <w:t>COPIA ACTA DE NACIMIENTO DE LOS DIVORCIADOS</w:t>
      </w:r>
    </w:p>
    <w:p w:rsidR="00702C04" w:rsidRDefault="00702C04" w:rsidP="008565D2">
      <w:pPr>
        <w:pStyle w:val="Prrafodelista"/>
        <w:numPr>
          <w:ilvl w:val="0"/>
          <w:numId w:val="1"/>
        </w:numPr>
      </w:pPr>
      <w:r>
        <w:t>COPIA ACTA DE MATRIMONIO</w:t>
      </w:r>
    </w:p>
    <w:p w:rsidR="00702C04" w:rsidRDefault="00702C04" w:rsidP="008565D2">
      <w:pPr>
        <w:pStyle w:val="Prrafodelista"/>
        <w:numPr>
          <w:ilvl w:val="0"/>
          <w:numId w:val="1"/>
        </w:numPr>
      </w:pPr>
      <w:r>
        <w:t>PAGO DE ANOTACION MARGINAL</w:t>
      </w:r>
    </w:p>
    <w:p w:rsidR="00702C04" w:rsidRDefault="00702C04" w:rsidP="008565D2">
      <w:pPr>
        <w:pStyle w:val="Prrafodelista"/>
        <w:numPr>
          <w:ilvl w:val="0"/>
          <w:numId w:val="1"/>
        </w:numPr>
      </w:pPr>
      <w:r>
        <w:t>DATOS ESTADISTICOS</w:t>
      </w:r>
    </w:p>
    <w:p w:rsidR="008565D2" w:rsidRDefault="008565D2" w:rsidP="008565D2">
      <w:pPr>
        <w:pStyle w:val="Prrafodelista"/>
      </w:pPr>
      <w:bookmarkStart w:id="0" w:name="_GoBack"/>
      <w:bookmarkEnd w:id="0"/>
    </w:p>
    <w:sectPr w:rsidR="008565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04530"/>
    <w:multiLevelType w:val="hybridMultilevel"/>
    <w:tmpl w:val="1E144E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D2"/>
    <w:rsid w:val="00702C04"/>
    <w:rsid w:val="007E62F5"/>
    <w:rsid w:val="008565D2"/>
    <w:rsid w:val="008F2394"/>
    <w:rsid w:val="00C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6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6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 01 VILLA DE REYES</dc:creator>
  <cp:lastModifiedBy>OF 01 VILLA DE REYES</cp:lastModifiedBy>
  <cp:revision>3</cp:revision>
  <dcterms:created xsi:type="dcterms:W3CDTF">2024-08-30T14:49:00Z</dcterms:created>
  <dcterms:modified xsi:type="dcterms:W3CDTF">2024-08-30T14:51:00Z</dcterms:modified>
</cp:coreProperties>
</file>