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9B2FAF8" w:rsidR="004D4B8A" w:rsidRPr="004A08B3" w:rsidRDefault="004D4B8A" w:rsidP="007A6E21">
      <w:pPr>
        <w:pStyle w:val="Prrafodelista"/>
        <w:numPr>
          <w:ilvl w:val="0"/>
          <w:numId w:val="15"/>
        </w:numPr>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330695F8" w:rsidR="00E04740" w:rsidRDefault="00470B1F" w:rsidP="007A6E21">
      <w:pPr>
        <w:spacing w:before="240" w:after="240"/>
        <w:jc w:val="both"/>
        <w:rPr>
          <w:rFonts w:ascii="Arial" w:hAnsi="Arial" w:cs="Arial"/>
        </w:rPr>
      </w:pPr>
      <w:r w:rsidRPr="004A08B3">
        <w:rPr>
          <w:rFonts w:ascii="Arial" w:hAnsi="Arial" w:cs="Arial"/>
        </w:rPr>
        <w:t>Muy buenos días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EC7343">
        <w:rPr>
          <w:rFonts w:ascii="Arial" w:hAnsi="Arial" w:cs="Arial"/>
          <w:b/>
        </w:rPr>
        <w:t>09</w:t>
      </w:r>
      <w:r w:rsidR="00B567A2">
        <w:rPr>
          <w:rFonts w:ascii="Arial" w:hAnsi="Arial" w:cs="Arial"/>
          <w:b/>
        </w:rPr>
        <w:t>:00</w:t>
      </w:r>
      <w:r w:rsidR="00CE4B5C" w:rsidRPr="004A08B3">
        <w:rPr>
          <w:rFonts w:ascii="Arial" w:hAnsi="Arial" w:cs="Arial"/>
        </w:rPr>
        <w:t xml:space="preserve"> horas del día </w:t>
      </w:r>
      <w:r w:rsidR="00295717">
        <w:rPr>
          <w:rFonts w:ascii="Arial" w:hAnsi="Arial" w:cs="Arial"/>
          <w:b/>
        </w:rPr>
        <w:t>0</w:t>
      </w:r>
      <w:r w:rsidR="00EC7343">
        <w:rPr>
          <w:rFonts w:ascii="Arial" w:hAnsi="Arial" w:cs="Arial"/>
          <w:b/>
        </w:rPr>
        <w:t>5</w:t>
      </w:r>
      <w:r w:rsidR="00430FFD" w:rsidRPr="004A08B3">
        <w:rPr>
          <w:rFonts w:ascii="Arial" w:hAnsi="Arial" w:cs="Arial"/>
          <w:b/>
        </w:rPr>
        <w:t xml:space="preserve"> de </w:t>
      </w:r>
      <w:r w:rsidR="00412852">
        <w:rPr>
          <w:rFonts w:ascii="Arial" w:hAnsi="Arial" w:cs="Arial"/>
          <w:b/>
        </w:rPr>
        <w:t xml:space="preserve">enero </w:t>
      </w:r>
      <w:r w:rsidR="00CE4B5C" w:rsidRPr="004A08B3">
        <w:rPr>
          <w:rFonts w:ascii="Arial" w:hAnsi="Arial" w:cs="Arial"/>
          <w:b/>
        </w:rPr>
        <w:t>202</w:t>
      </w:r>
      <w:r w:rsidR="00412852">
        <w:rPr>
          <w:rFonts w:ascii="Arial" w:hAnsi="Arial" w:cs="Arial"/>
          <w:b/>
        </w:rPr>
        <w:t>6</w:t>
      </w:r>
      <w:r w:rsidR="00CE4B5C" w:rsidRPr="004A08B3">
        <w:rPr>
          <w:rFonts w:ascii="Arial" w:hAnsi="Arial" w:cs="Arial"/>
          <w:b/>
        </w:rPr>
        <w:t xml:space="preserve">, </w:t>
      </w:r>
      <w:r w:rsidR="00E04740" w:rsidRPr="004A08B3">
        <w:rPr>
          <w:rFonts w:ascii="Arial" w:hAnsi="Arial" w:cs="Arial"/>
        </w:rPr>
        <w:t xml:space="preserve">fecha programada para celebrar la </w:t>
      </w:r>
      <w:r w:rsidR="00412852">
        <w:rPr>
          <w:rFonts w:ascii="Arial" w:hAnsi="Arial" w:cs="Arial"/>
          <w:b/>
        </w:rPr>
        <w:t>primera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295717">
        <w:rPr>
          <w:rFonts w:ascii="Arial" w:hAnsi="Arial" w:cs="Arial"/>
          <w:b/>
        </w:rPr>
        <w:t>ordinaria</w:t>
      </w:r>
      <w:r w:rsidR="00AF7C93">
        <w:rPr>
          <w:rFonts w:ascii="Arial" w:hAnsi="Arial" w:cs="Arial"/>
          <w:b/>
        </w:rPr>
        <w:t xml:space="preserve"> </w:t>
      </w:r>
      <w:r w:rsidR="00CE4B5C" w:rsidRPr="004A08B3">
        <w:rPr>
          <w:rFonts w:ascii="Arial" w:hAnsi="Arial" w:cs="Arial"/>
          <w:b/>
        </w:rPr>
        <w:t>202</w:t>
      </w:r>
      <w:r w:rsidR="00412852">
        <w:rPr>
          <w:rFonts w:ascii="Arial" w:hAnsi="Arial" w:cs="Arial"/>
          <w:b/>
        </w:rPr>
        <w:t>6</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 xml:space="preserve">en este </w:t>
      </w:r>
      <w:r w:rsidR="00C75043">
        <w:rPr>
          <w:rFonts w:ascii="Arial" w:hAnsi="Arial" w:cs="Arial"/>
        </w:rPr>
        <w:t>acto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r w:rsidR="00CC0AEA">
        <w:rPr>
          <w:rFonts w:ascii="Arial" w:hAnsi="Arial" w:cs="Arial"/>
        </w:rPr>
        <w:t xml:space="preserve"> </w:t>
      </w:r>
    </w:p>
    <w:p w14:paraId="39CB5E82" w14:textId="77777777" w:rsidR="00C636C7" w:rsidRDefault="00C636C7"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Default="00D77440"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6CAFBAD1" w14:textId="77777777" w:rsidR="00E04740" w:rsidRPr="004A08B3" w:rsidRDefault="00E04740" w:rsidP="007A6E21">
      <w:pPr>
        <w:jc w:val="both"/>
        <w:rPr>
          <w:rFonts w:ascii="Arial" w:hAnsi="Arial" w:cs="Arial"/>
        </w:rPr>
      </w:pPr>
    </w:p>
    <w:p w14:paraId="2C9ED12C" w14:textId="174FBC4B" w:rsidR="00E04740" w:rsidRPr="004A08B3" w:rsidRDefault="00E04740"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1A79D9BE" w14:textId="769C75E6" w:rsidR="00F7021F" w:rsidRDefault="00E04740" w:rsidP="007A6E21">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w:t>
      </w:r>
      <w:r w:rsidR="00B46E61" w:rsidRPr="005E72CD">
        <w:rPr>
          <w:rFonts w:ascii="Arial" w:hAnsi="Arial" w:cs="Arial"/>
        </w:rPr>
        <w:t>,</w:t>
      </w:r>
      <w:r w:rsidR="000C68BA" w:rsidRPr="005E72CD">
        <w:rPr>
          <w:rFonts w:ascii="Arial" w:hAnsi="Arial" w:cs="Arial"/>
        </w:rPr>
        <w:t xml:space="preserve"> </w:t>
      </w:r>
      <w:r w:rsidR="005E72CD" w:rsidRPr="005E72CD">
        <w:rPr>
          <w:rFonts w:ascii="Arial" w:hAnsi="Arial" w:cs="Arial"/>
          <w:b/>
        </w:rPr>
        <w:t>Carlos Alejandro Ponce Rodríguez</w:t>
      </w:r>
      <w:r w:rsidR="000C68BA" w:rsidRPr="004A08B3">
        <w:rPr>
          <w:rFonts w:ascii="Arial" w:hAnsi="Arial" w:cs="Arial"/>
          <w:b/>
        </w:rPr>
        <w:t>,</w:t>
      </w:r>
      <w:r w:rsidR="00CE4B5C" w:rsidRPr="004A08B3">
        <w:rPr>
          <w:rFonts w:ascii="Arial" w:hAnsi="Arial" w:cs="Arial"/>
          <w:b/>
        </w:rPr>
        <w:t xml:space="preserve"> </w:t>
      </w:r>
      <w:r w:rsidR="00BB2477" w:rsidRPr="00285677">
        <w:rPr>
          <w:rFonts w:ascii="Arial" w:hAnsi="Arial" w:cs="Arial"/>
        </w:rPr>
        <w:t>V</w:t>
      </w:r>
      <w:r w:rsidR="00CE4B5C" w:rsidRPr="004A08B3">
        <w:rPr>
          <w:rFonts w:ascii="Arial" w:hAnsi="Arial" w:cs="Arial"/>
        </w:rPr>
        <w:t xml:space="preserve">icefiscal, y </w:t>
      </w:r>
      <w:bookmarkStart w:id="1" w:name="_Hlk194584394"/>
      <w:r w:rsidR="00B46E61" w:rsidRPr="00B46E61">
        <w:rPr>
          <w:rFonts w:ascii="Arial" w:hAnsi="Arial" w:cs="Arial"/>
          <w:b/>
        </w:rPr>
        <w:t>Jesús Rafael Rodríguez López</w:t>
      </w:r>
      <w:bookmarkEnd w:id="1"/>
      <w:r w:rsidR="00B46E61" w:rsidRPr="00B46E61">
        <w:rPr>
          <w:rFonts w:ascii="Arial" w:hAnsi="Arial" w:cs="Arial"/>
          <w:b/>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lista de asistencia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5118068D" w:rsidR="00575347" w:rsidRDefault="00575347" w:rsidP="007A6E21">
      <w:pPr>
        <w:jc w:val="both"/>
        <w:rPr>
          <w:rFonts w:ascii="Arial" w:hAnsi="Arial" w:cs="Arial"/>
        </w:rPr>
      </w:pPr>
    </w:p>
    <w:p w14:paraId="5FF8DCF6" w14:textId="477F5251" w:rsidR="00D77440" w:rsidRPr="00B81FAB" w:rsidRDefault="00D77440"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B214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EC734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 </w:t>
      </w:r>
    </w:p>
    <w:p w14:paraId="6941AD52" w14:textId="77777777" w:rsidR="00D77440" w:rsidRPr="004A08B3" w:rsidRDefault="00D77440" w:rsidP="007A6E21">
      <w:pPr>
        <w:jc w:val="both"/>
        <w:rPr>
          <w:rFonts w:ascii="Arial" w:hAnsi="Arial" w:cs="Arial"/>
          <w:color w:val="2F5496" w:themeColor="accent5" w:themeShade="BF"/>
        </w:rPr>
      </w:pPr>
    </w:p>
    <w:p w14:paraId="0C358696" w14:textId="4078EB82" w:rsidR="004D4B8A" w:rsidRDefault="004D4B8A"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49359801" w14:textId="5A5DC820" w:rsidR="001B214A" w:rsidRDefault="00DD7800" w:rsidP="007A6E21">
      <w:pPr>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412852">
        <w:rPr>
          <w:rFonts w:ascii="Arial" w:hAnsi="Arial" w:cs="Arial"/>
          <w:b/>
        </w:rPr>
        <w:t>primera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295717">
        <w:rPr>
          <w:rFonts w:ascii="Arial" w:hAnsi="Arial" w:cs="Arial"/>
          <w:b/>
        </w:rPr>
        <w:t xml:space="preserve">ordinaria </w:t>
      </w:r>
      <w:r w:rsidR="00295717" w:rsidRPr="004A08B3">
        <w:rPr>
          <w:rFonts w:ascii="Arial" w:hAnsi="Arial" w:cs="Arial"/>
          <w:b/>
        </w:rPr>
        <w:t>202</w:t>
      </w:r>
      <w:r w:rsidR="00412852">
        <w:rPr>
          <w:rFonts w:ascii="Arial" w:hAnsi="Arial" w:cs="Arial"/>
          <w:b/>
        </w:rPr>
        <w:t>6</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w:t>
      </w:r>
      <w:r w:rsidR="001B214A">
        <w:rPr>
          <w:rFonts w:ascii="Arial" w:hAnsi="Arial" w:cs="Arial"/>
        </w:rPr>
        <w:t xml:space="preserve"> el siguiente punto</w:t>
      </w:r>
      <w:r w:rsidR="005E33B9">
        <w:rPr>
          <w:rFonts w:ascii="Arial" w:hAnsi="Arial" w:cs="Arial"/>
        </w:rPr>
        <w:t xml:space="preserve">, </w:t>
      </w:r>
      <w:r w:rsidR="001B214A">
        <w:rPr>
          <w:rFonts w:ascii="Arial" w:hAnsi="Arial" w:cs="Arial"/>
        </w:rPr>
        <w:t xml:space="preserve">es la aprobación del orden del día, solicito a la secretaría, consulte si se omite su lectura, tomando en consideración que ha sido previamente distribuida. </w:t>
      </w:r>
    </w:p>
    <w:p w14:paraId="7CD9696C" w14:textId="77777777" w:rsidR="00C75043" w:rsidRDefault="00C75043" w:rsidP="007A6E21">
      <w:pPr>
        <w:jc w:val="both"/>
        <w:rPr>
          <w:rFonts w:ascii="Arial" w:hAnsi="Arial" w:cs="Arial"/>
        </w:rPr>
      </w:pPr>
    </w:p>
    <w:p w14:paraId="400CC130" w14:textId="77777777" w:rsidR="00D16CEE" w:rsidRPr="00D16CEE" w:rsidRDefault="00374096" w:rsidP="007A6E21">
      <w:pPr>
        <w:pStyle w:val="Prrafodelista"/>
        <w:numPr>
          <w:ilvl w:val="0"/>
          <w:numId w:val="15"/>
        </w:numPr>
        <w:ind w:left="426"/>
        <w:jc w:val="both"/>
        <w:rPr>
          <w:rFonts w:ascii="Arial" w:hAnsi="Arial" w:cs="Arial"/>
        </w:rPr>
      </w:pPr>
      <w:r w:rsidRPr="00D16CEE">
        <w:rPr>
          <w:rFonts w:ascii="Arial" w:hAnsi="Arial" w:cs="Arial"/>
          <w:b/>
          <w:i/>
          <w:color w:val="2F5496" w:themeColor="accent5" w:themeShade="BF"/>
        </w:rPr>
        <w:t xml:space="preserve">En uso de la voz, la </w:t>
      </w:r>
      <w:r w:rsidR="00EA509D" w:rsidRPr="00D16CEE">
        <w:rPr>
          <w:rFonts w:ascii="Arial" w:hAnsi="Arial" w:cs="Arial"/>
          <w:b/>
          <w:i/>
          <w:color w:val="2F5496" w:themeColor="accent5" w:themeShade="BF"/>
        </w:rPr>
        <w:t>s</w:t>
      </w:r>
      <w:r w:rsidRPr="00D16CEE">
        <w:rPr>
          <w:rFonts w:ascii="Arial" w:hAnsi="Arial" w:cs="Arial"/>
          <w:b/>
          <w:i/>
          <w:color w:val="2F5496" w:themeColor="accent5" w:themeShade="BF"/>
        </w:rPr>
        <w:t>ecretaria.</w:t>
      </w:r>
    </w:p>
    <w:p w14:paraId="7C3BCD72" w14:textId="4CB46829" w:rsidR="009B626C" w:rsidRPr="00D16CEE" w:rsidRDefault="001B214A" w:rsidP="007A6E21">
      <w:pPr>
        <w:ind w:left="66"/>
        <w:jc w:val="both"/>
        <w:rPr>
          <w:rFonts w:ascii="Arial" w:hAnsi="Arial" w:cs="Arial"/>
        </w:rPr>
      </w:pPr>
      <w:r w:rsidRPr="00D16CEE">
        <w:rPr>
          <w:rFonts w:ascii="Arial" w:hAnsi="Arial" w:cs="Arial"/>
        </w:rPr>
        <w:lastRenderedPageBreak/>
        <w:t xml:space="preserve">Por instrucciones de la presidencia, se consulta si se omite la lectura del orden del día, los integrantes del Comité que estén por la afirmativa, sírvanse levantar una de sus manos; </w:t>
      </w:r>
    </w:p>
    <w:p w14:paraId="19DF10DC" w14:textId="77777777" w:rsidR="001B214A" w:rsidRDefault="001B214A" w:rsidP="007A6E21">
      <w:pPr>
        <w:jc w:val="both"/>
        <w:rPr>
          <w:rFonts w:ascii="Arial" w:eastAsia="Arial" w:hAnsi="Arial" w:cs="Arial"/>
        </w:rPr>
      </w:pPr>
    </w:p>
    <w:p w14:paraId="34558B21" w14:textId="04B47452" w:rsidR="001B214A" w:rsidRPr="00A06BCE" w:rsidRDefault="001B214A" w:rsidP="007A6E21">
      <w:pPr>
        <w:jc w:val="both"/>
        <w:rPr>
          <w:rFonts w:ascii="Arial" w:hAnsi="Arial" w:cs="Arial"/>
        </w:rPr>
      </w:pPr>
      <w:r w:rsidRPr="00C75043">
        <w:rPr>
          <w:rFonts w:ascii="Arial" w:eastAsia="Arial" w:hAnsi="Arial" w:cs="Arial"/>
          <w:b/>
        </w:rPr>
        <w:t>Maestra Xitlálic Sánchez Servín</w:t>
      </w:r>
      <w:r w:rsidRPr="00C75043">
        <w:rPr>
          <w:rFonts w:ascii="Arial" w:hAnsi="Arial" w:cs="Arial"/>
          <w:b/>
        </w:rPr>
        <w:t>.</w:t>
      </w:r>
      <w:r w:rsidRPr="00A06BCE">
        <w:rPr>
          <w:rFonts w:ascii="Arial" w:hAnsi="Arial" w:cs="Arial"/>
        </w:rPr>
        <w:t xml:space="preserve"> A favor.</w:t>
      </w:r>
    </w:p>
    <w:p w14:paraId="50C732D9" w14:textId="30DDD828" w:rsidR="001B214A" w:rsidRPr="00A06BCE" w:rsidRDefault="005E72CD" w:rsidP="007A6E21">
      <w:pPr>
        <w:rPr>
          <w:rFonts w:ascii="Arial" w:hAnsi="Arial" w:cs="Arial"/>
        </w:rPr>
      </w:pPr>
      <w:bookmarkStart w:id="2" w:name="_Hlk210905260"/>
      <w:r w:rsidRPr="00C75043">
        <w:rPr>
          <w:rFonts w:ascii="Arial" w:hAnsi="Arial" w:cs="Arial"/>
          <w:b/>
        </w:rPr>
        <w:t>Maestro</w:t>
      </w:r>
      <w:r w:rsidR="001B214A" w:rsidRPr="00C75043">
        <w:rPr>
          <w:rFonts w:ascii="Arial" w:hAnsi="Arial" w:cs="Arial"/>
          <w:b/>
        </w:rPr>
        <w:t xml:space="preserve"> </w:t>
      </w:r>
      <w:r w:rsidRPr="00C75043">
        <w:rPr>
          <w:rFonts w:ascii="Arial" w:hAnsi="Arial" w:cs="Arial"/>
          <w:b/>
        </w:rPr>
        <w:t>Carlos Alejandro Ponce Rodríguez</w:t>
      </w:r>
      <w:bookmarkEnd w:id="2"/>
      <w:r w:rsidR="001B214A" w:rsidRPr="00C75043">
        <w:rPr>
          <w:rFonts w:ascii="Arial" w:hAnsi="Arial" w:cs="Arial"/>
          <w:b/>
        </w:rPr>
        <w:t>.</w:t>
      </w:r>
      <w:r w:rsidR="001B214A" w:rsidRPr="00A06BCE">
        <w:rPr>
          <w:rFonts w:ascii="Arial" w:hAnsi="Arial" w:cs="Arial"/>
        </w:rPr>
        <w:t xml:space="preserve"> A favor</w:t>
      </w:r>
    </w:p>
    <w:p w14:paraId="04F6A213" w14:textId="77777777" w:rsidR="001B214A" w:rsidRPr="00A06BCE" w:rsidRDefault="001B214A" w:rsidP="007A6E21">
      <w:pPr>
        <w:jc w:val="both"/>
        <w:rPr>
          <w:rFonts w:ascii="Arial" w:hAnsi="Arial" w:cs="Arial"/>
        </w:rPr>
      </w:pPr>
      <w:r w:rsidRPr="00C75043">
        <w:rPr>
          <w:rFonts w:ascii="Arial" w:hAnsi="Arial" w:cs="Arial"/>
          <w:b/>
        </w:rPr>
        <w:t>Doctor Jesús Rafael Rodríguez López.</w:t>
      </w:r>
      <w:r w:rsidRPr="00A06BCE">
        <w:rPr>
          <w:rFonts w:ascii="Arial" w:hAnsi="Arial" w:cs="Arial"/>
        </w:rPr>
        <w:t xml:space="preserve"> A favor.</w:t>
      </w:r>
    </w:p>
    <w:p w14:paraId="76AD961D" w14:textId="72496585" w:rsidR="001013D2" w:rsidRDefault="001013D2" w:rsidP="007A6E21">
      <w:pPr>
        <w:jc w:val="both"/>
        <w:rPr>
          <w:rFonts w:ascii="Arial" w:hAnsi="Arial" w:cs="Arial"/>
        </w:rPr>
      </w:pPr>
    </w:p>
    <w:p w14:paraId="04C89568" w14:textId="2E6EA788" w:rsidR="001B214A" w:rsidRDefault="001B214A" w:rsidP="007A6E21">
      <w:pPr>
        <w:jc w:val="both"/>
        <w:rPr>
          <w:rFonts w:ascii="Arial" w:hAnsi="Arial" w:cs="Arial"/>
        </w:rPr>
      </w:pPr>
      <w:r>
        <w:rPr>
          <w:rFonts w:ascii="Arial" w:hAnsi="Arial" w:cs="Arial"/>
        </w:rPr>
        <w:t xml:space="preserve">Presidenta, le doy cuenta que se obtuvieron 3 votos a favor. </w:t>
      </w:r>
    </w:p>
    <w:p w14:paraId="6B3EDD79" w14:textId="77777777" w:rsidR="001B214A" w:rsidRDefault="001B214A" w:rsidP="007A6E21">
      <w:pPr>
        <w:jc w:val="both"/>
        <w:rPr>
          <w:rFonts w:ascii="Arial" w:hAnsi="Arial" w:cs="Arial"/>
        </w:rPr>
      </w:pPr>
    </w:p>
    <w:p w14:paraId="36A35F23" w14:textId="77777777" w:rsidR="001B214A" w:rsidRPr="004A08B3" w:rsidRDefault="001B214A"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140AFB5" w14:textId="3182E3B8" w:rsidR="001B214A" w:rsidRDefault="001B214A" w:rsidP="007A6E21">
      <w:pPr>
        <w:jc w:val="both"/>
        <w:rPr>
          <w:rFonts w:ascii="Arial" w:hAnsi="Arial" w:cs="Arial"/>
        </w:rPr>
      </w:pPr>
      <w:r w:rsidRPr="004A08B3">
        <w:rPr>
          <w:rFonts w:ascii="Arial" w:hAnsi="Arial" w:cs="Arial"/>
        </w:rPr>
        <w:t>En consecuencia, queda aprobad</w:t>
      </w:r>
      <w:r>
        <w:rPr>
          <w:rFonts w:ascii="Arial" w:hAnsi="Arial" w:cs="Arial"/>
        </w:rPr>
        <w:t>a la omisión de la lectura del orden del día</w:t>
      </w:r>
      <w:r w:rsidR="005E33B9">
        <w:rPr>
          <w:rFonts w:ascii="Arial" w:hAnsi="Arial" w:cs="Arial"/>
        </w:rPr>
        <w:t xml:space="preserve">, está a discusión el orden del día, así mismo, podrán inscribir temas para ser desahogados en los asuntos generales, no habiendo uso de la palabra de los integrantes, secretaria proceda a tomar la votación correspondiente:  </w:t>
      </w:r>
    </w:p>
    <w:p w14:paraId="6589E471" w14:textId="77777777" w:rsidR="004A08B3" w:rsidRPr="004A08B3" w:rsidRDefault="004A08B3" w:rsidP="007A6E21">
      <w:pPr>
        <w:jc w:val="both"/>
        <w:rPr>
          <w:rFonts w:ascii="Arial" w:hAnsi="Arial" w:cs="Arial"/>
        </w:rPr>
      </w:pPr>
    </w:p>
    <w:p w14:paraId="6E2350D5" w14:textId="5C99D0F3" w:rsidR="00EE7B8C" w:rsidRPr="00080873" w:rsidRDefault="00EE7B8C"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72B15241" w14:textId="7F20A7B0" w:rsidR="003419DD" w:rsidRPr="004A08B3" w:rsidRDefault="00EE7B8C" w:rsidP="007A6E21">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residenta, someto a su consideración el orden del día de la presente Sesión Ordinaria,</w:t>
      </w:r>
      <w:r w:rsidR="0091478D">
        <w:rPr>
          <w:rFonts w:ascii="Arial" w:eastAsia="Arial" w:hAnsi="Arial" w:cs="Arial"/>
        </w:rPr>
        <w:t xml:space="preserve"> </w:t>
      </w:r>
      <w:r w:rsidRPr="004A08B3">
        <w:rPr>
          <w:rFonts w:ascii="Arial" w:eastAsia="Arial" w:hAnsi="Arial" w:cs="Arial"/>
        </w:rPr>
        <w:t>por lo que solicito manifiesten el sentido de su voto</w:t>
      </w:r>
      <w:r w:rsidR="005E33B9">
        <w:rPr>
          <w:rFonts w:ascii="Arial" w:eastAsia="Arial" w:hAnsi="Arial" w:cs="Arial"/>
        </w:rPr>
        <w:t>, levantando una de sus manos:</w:t>
      </w:r>
    </w:p>
    <w:p w14:paraId="3E18CC05" w14:textId="77777777" w:rsidR="00EE7B8C" w:rsidRPr="004A08B3" w:rsidRDefault="00EE7B8C" w:rsidP="007A6E21">
      <w:pPr>
        <w:jc w:val="both"/>
        <w:rPr>
          <w:rFonts w:ascii="Arial" w:eastAsia="Arial" w:hAnsi="Arial" w:cs="Arial"/>
          <w:b/>
        </w:rPr>
      </w:pPr>
    </w:p>
    <w:p w14:paraId="54565D5B" w14:textId="77777777" w:rsidR="005E33B9" w:rsidRPr="00A06BCE" w:rsidRDefault="005E33B9" w:rsidP="007A6E21">
      <w:pPr>
        <w:jc w:val="both"/>
        <w:rPr>
          <w:rFonts w:ascii="Arial" w:hAnsi="Arial" w:cs="Arial"/>
        </w:rPr>
      </w:pPr>
      <w:r w:rsidRPr="00C75043">
        <w:rPr>
          <w:rFonts w:ascii="Arial" w:eastAsia="Arial" w:hAnsi="Arial" w:cs="Arial"/>
          <w:b/>
        </w:rPr>
        <w:t>Maestra Xitlálic Sánchez Servín</w:t>
      </w:r>
      <w:r w:rsidRPr="00C75043">
        <w:rPr>
          <w:rFonts w:ascii="Arial" w:hAnsi="Arial" w:cs="Arial"/>
          <w:b/>
        </w:rPr>
        <w:t>.</w:t>
      </w:r>
      <w:r w:rsidRPr="00A06BCE">
        <w:rPr>
          <w:rFonts w:ascii="Arial" w:hAnsi="Arial" w:cs="Arial"/>
        </w:rPr>
        <w:t xml:space="preserve"> A favor.</w:t>
      </w:r>
    </w:p>
    <w:p w14:paraId="07CEC3B8" w14:textId="45E7AB49" w:rsidR="005E72CD" w:rsidRDefault="005E72CD" w:rsidP="007A6E21">
      <w:pPr>
        <w:jc w:val="both"/>
        <w:rPr>
          <w:rFonts w:ascii="Arial" w:hAnsi="Arial" w:cs="Arial"/>
        </w:rPr>
      </w:pPr>
      <w:r w:rsidRPr="00C75043">
        <w:rPr>
          <w:rFonts w:ascii="Arial" w:hAnsi="Arial" w:cs="Arial"/>
          <w:b/>
        </w:rPr>
        <w:t>Maestro Carlos Alejandro Ponce Rodríguez.</w:t>
      </w:r>
      <w:r>
        <w:rPr>
          <w:rFonts w:ascii="Arial" w:hAnsi="Arial" w:cs="Arial"/>
        </w:rPr>
        <w:t xml:space="preserve"> A favor</w:t>
      </w:r>
    </w:p>
    <w:p w14:paraId="3EB4457A" w14:textId="5E5541EB" w:rsidR="005E33B9" w:rsidRPr="00A06BCE" w:rsidRDefault="005E33B9" w:rsidP="007A6E21">
      <w:pPr>
        <w:jc w:val="both"/>
        <w:rPr>
          <w:rFonts w:ascii="Arial" w:hAnsi="Arial" w:cs="Arial"/>
        </w:rPr>
      </w:pPr>
      <w:r w:rsidRPr="00C75043">
        <w:rPr>
          <w:rFonts w:ascii="Arial" w:hAnsi="Arial" w:cs="Arial"/>
          <w:b/>
        </w:rPr>
        <w:t>Doctor Jesús Rafael Rodríguez López.</w:t>
      </w:r>
      <w:r w:rsidRPr="00A06BCE">
        <w:rPr>
          <w:rFonts w:ascii="Arial" w:hAnsi="Arial" w:cs="Arial"/>
        </w:rPr>
        <w:t xml:space="preserve"> A favor.</w:t>
      </w:r>
    </w:p>
    <w:p w14:paraId="24DA3FF9" w14:textId="77777777" w:rsidR="005E33B9" w:rsidRDefault="005E33B9" w:rsidP="007A6E21">
      <w:pPr>
        <w:jc w:val="both"/>
        <w:rPr>
          <w:rFonts w:ascii="Arial" w:hAnsi="Arial" w:cs="Arial"/>
        </w:rPr>
      </w:pPr>
    </w:p>
    <w:p w14:paraId="159C1E28" w14:textId="36F3E9E5" w:rsidR="00AA7D67" w:rsidRDefault="00AA7D67" w:rsidP="007A6E21">
      <w:pPr>
        <w:jc w:val="both"/>
        <w:rPr>
          <w:rFonts w:ascii="Arial" w:hAnsi="Arial" w:cs="Arial"/>
        </w:rPr>
      </w:pPr>
      <w:r>
        <w:rPr>
          <w:rFonts w:ascii="Arial" w:hAnsi="Arial" w:cs="Arial"/>
        </w:rPr>
        <w:t xml:space="preserve">Así mismo, les pregunto a los integrantes de este Órgano </w:t>
      </w:r>
      <w:r w:rsidR="005E72CD">
        <w:rPr>
          <w:rFonts w:ascii="Arial" w:hAnsi="Arial" w:cs="Arial"/>
        </w:rPr>
        <w:t>C</w:t>
      </w:r>
      <w:r>
        <w:rPr>
          <w:rFonts w:ascii="Arial" w:hAnsi="Arial" w:cs="Arial"/>
        </w:rPr>
        <w:t>olegiado, si desean inscribir asuntos en lo general:</w:t>
      </w:r>
    </w:p>
    <w:p w14:paraId="0C7EDACE" w14:textId="77777777" w:rsidR="00AA7D67" w:rsidRDefault="00AA7D67" w:rsidP="007A6E21">
      <w:pPr>
        <w:jc w:val="both"/>
        <w:rPr>
          <w:rFonts w:ascii="Arial" w:eastAsia="Arial" w:hAnsi="Arial" w:cs="Arial"/>
        </w:rPr>
      </w:pPr>
    </w:p>
    <w:p w14:paraId="03D13601" w14:textId="4AF0A1E0" w:rsidR="00AA7D67" w:rsidRPr="00A06BCE" w:rsidRDefault="00AA7D67" w:rsidP="007A6E21">
      <w:pPr>
        <w:jc w:val="both"/>
        <w:rPr>
          <w:rFonts w:ascii="Arial" w:hAnsi="Arial" w:cs="Arial"/>
        </w:rPr>
      </w:pPr>
      <w:r w:rsidRPr="00C75043">
        <w:rPr>
          <w:rFonts w:ascii="Arial" w:eastAsia="Arial" w:hAnsi="Arial" w:cs="Arial"/>
          <w:b/>
        </w:rPr>
        <w:t>Maestra Xitlálic Sánchez Servín</w:t>
      </w:r>
      <w:r w:rsidRPr="00C75043">
        <w:rPr>
          <w:rFonts w:ascii="Arial" w:hAnsi="Arial" w:cs="Arial"/>
          <w:b/>
        </w:rPr>
        <w:t>.</w:t>
      </w:r>
      <w:r w:rsidRPr="00A06BCE">
        <w:rPr>
          <w:rFonts w:ascii="Arial" w:hAnsi="Arial" w:cs="Arial"/>
        </w:rPr>
        <w:t xml:space="preserve"> </w:t>
      </w:r>
      <w:r>
        <w:rPr>
          <w:rFonts w:ascii="Arial" w:hAnsi="Arial" w:cs="Arial"/>
        </w:rPr>
        <w:t>No</w:t>
      </w:r>
      <w:r w:rsidRPr="00A06BCE">
        <w:rPr>
          <w:rFonts w:ascii="Arial" w:hAnsi="Arial" w:cs="Arial"/>
        </w:rPr>
        <w:t>.</w:t>
      </w:r>
    </w:p>
    <w:p w14:paraId="0C116962" w14:textId="0839B5B0" w:rsidR="00AA7D67" w:rsidRPr="00A06BCE" w:rsidRDefault="005E72CD" w:rsidP="007A6E21">
      <w:pPr>
        <w:rPr>
          <w:rFonts w:ascii="Arial" w:hAnsi="Arial" w:cs="Arial"/>
        </w:rPr>
      </w:pPr>
      <w:r w:rsidRPr="00C75043">
        <w:rPr>
          <w:rFonts w:ascii="Arial" w:hAnsi="Arial" w:cs="Arial"/>
          <w:b/>
        </w:rPr>
        <w:t>Maestro Carlos Alejandro Ponce Rodríguez</w:t>
      </w:r>
      <w:r w:rsidR="00AA7D67" w:rsidRPr="00C75043">
        <w:rPr>
          <w:rFonts w:ascii="Arial" w:hAnsi="Arial" w:cs="Arial"/>
          <w:b/>
        </w:rPr>
        <w:t>.</w:t>
      </w:r>
      <w:r w:rsidR="00AA7D67" w:rsidRPr="00A06BCE">
        <w:rPr>
          <w:rFonts w:ascii="Arial" w:hAnsi="Arial" w:cs="Arial"/>
        </w:rPr>
        <w:t xml:space="preserve"> </w:t>
      </w:r>
      <w:r w:rsidR="00AA7D67">
        <w:rPr>
          <w:rFonts w:ascii="Arial" w:hAnsi="Arial" w:cs="Arial"/>
        </w:rPr>
        <w:t>No.</w:t>
      </w:r>
    </w:p>
    <w:p w14:paraId="13047DBE" w14:textId="799CCECC" w:rsidR="00AA7D67" w:rsidRPr="00A06BCE" w:rsidRDefault="00AA7D67" w:rsidP="007A6E21">
      <w:pPr>
        <w:jc w:val="both"/>
        <w:rPr>
          <w:rFonts w:ascii="Arial" w:hAnsi="Arial" w:cs="Arial"/>
        </w:rPr>
      </w:pPr>
      <w:r w:rsidRPr="00C75043">
        <w:rPr>
          <w:rFonts w:ascii="Arial" w:hAnsi="Arial" w:cs="Arial"/>
          <w:b/>
        </w:rPr>
        <w:t>Doctor Jesús Rafael Rodríguez López.</w:t>
      </w:r>
      <w:r w:rsidRPr="00A06BCE">
        <w:rPr>
          <w:rFonts w:ascii="Arial" w:hAnsi="Arial" w:cs="Arial"/>
        </w:rPr>
        <w:t xml:space="preserve"> </w:t>
      </w:r>
      <w:r>
        <w:rPr>
          <w:rFonts w:ascii="Arial" w:hAnsi="Arial" w:cs="Arial"/>
        </w:rPr>
        <w:t>No.</w:t>
      </w:r>
    </w:p>
    <w:p w14:paraId="2EFA9578" w14:textId="77777777" w:rsidR="00AA7D67" w:rsidRDefault="00AA7D67" w:rsidP="007A6E21">
      <w:pPr>
        <w:jc w:val="both"/>
        <w:rPr>
          <w:rFonts w:ascii="Arial" w:hAnsi="Arial" w:cs="Arial"/>
        </w:rPr>
      </w:pPr>
    </w:p>
    <w:p w14:paraId="63D50773" w14:textId="749E2202" w:rsidR="005E33B9" w:rsidRDefault="005E33B9" w:rsidP="007A6E21">
      <w:pPr>
        <w:jc w:val="both"/>
        <w:rPr>
          <w:rFonts w:ascii="Arial" w:hAnsi="Arial" w:cs="Arial"/>
        </w:rPr>
      </w:pPr>
      <w:r>
        <w:rPr>
          <w:rFonts w:ascii="Arial" w:hAnsi="Arial" w:cs="Arial"/>
        </w:rPr>
        <w:t>Presidenta, le doy cuenta que se obtuvieron 3 votos a favor, y no se</w:t>
      </w:r>
      <w:r w:rsidR="00AA7D67">
        <w:rPr>
          <w:rFonts w:ascii="Arial" w:hAnsi="Arial" w:cs="Arial"/>
        </w:rPr>
        <w:t xml:space="preserve"> inscribieron </w:t>
      </w:r>
      <w:r>
        <w:rPr>
          <w:rFonts w:ascii="Arial" w:hAnsi="Arial" w:cs="Arial"/>
        </w:rPr>
        <w:t xml:space="preserve">asuntos para desahogar en lo general. </w:t>
      </w:r>
    </w:p>
    <w:p w14:paraId="7E8BB85D" w14:textId="64F9B0B7" w:rsidR="005E33B9" w:rsidRDefault="005E33B9" w:rsidP="007A6E21">
      <w:pPr>
        <w:jc w:val="both"/>
        <w:rPr>
          <w:rFonts w:ascii="Arial" w:hAnsi="Arial" w:cs="Arial"/>
        </w:rPr>
      </w:pPr>
    </w:p>
    <w:p w14:paraId="512CD613" w14:textId="77777777" w:rsidR="005E33B9" w:rsidRPr="004A08B3" w:rsidRDefault="005E33B9"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1968F6EF" w14:textId="41E2CAF1" w:rsidR="00F03C19" w:rsidRDefault="005E33B9" w:rsidP="007A6E21">
      <w:pPr>
        <w:jc w:val="both"/>
        <w:rPr>
          <w:rFonts w:ascii="Arial" w:hAnsi="Arial" w:cs="Arial"/>
        </w:rPr>
      </w:pPr>
      <w:r>
        <w:rPr>
          <w:rFonts w:ascii="Arial" w:hAnsi="Arial" w:cs="Arial"/>
        </w:rPr>
        <w:t xml:space="preserve">Se aprueba por Unanimidad el orden del día, </w:t>
      </w:r>
      <w:r w:rsidR="00A75D9A">
        <w:rPr>
          <w:rFonts w:ascii="Arial" w:hAnsi="Arial" w:cs="Arial"/>
        </w:rPr>
        <w:t>s</w:t>
      </w:r>
      <w:r>
        <w:rPr>
          <w:rFonts w:ascii="Arial" w:hAnsi="Arial" w:cs="Arial"/>
        </w:rPr>
        <w:t xml:space="preserve">ecretaria tome nota, para que sea agregado en acta, que los integrantes no enlistaron asuntos en lo general. </w:t>
      </w:r>
      <w:r w:rsidR="00EC7343">
        <w:rPr>
          <w:rFonts w:ascii="Arial" w:hAnsi="Arial" w:cs="Arial"/>
        </w:rPr>
        <w:t>Continúe secretaria.</w:t>
      </w:r>
    </w:p>
    <w:p w14:paraId="1B221D4F" w14:textId="2A463987" w:rsidR="00A92196" w:rsidRDefault="00A92196" w:rsidP="007A6E21">
      <w:pPr>
        <w:jc w:val="both"/>
        <w:rPr>
          <w:rFonts w:ascii="Arial" w:hAnsi="Arial" w:cs="Arial"/>
          <w:b/>
          <w:color w:val="2F5496" w:themeColor="accent5" w:themeShade="BF"/>
        </w:rPr>
      </w:pPr>
      <w:bookmarkStart w:id="3" w:name="_Hlk194584673"/>
      <w:bookmarkStart w:id="4" w:name="_Hlk197616588"/>
    </w:p>
    <w:bookmarkEnd w:id="3"/>
    <w:bookmarkEnd w:id="4"/>
    <w:p w14:paraId="74F34985" w14:textId="363F2BD0" w:rsidR="00C977CC" w:rsidRDefault="00412852" w:rsidP="007A6E21">
      <w:pPr>
        <w:jc w:val="both"/>
        <w:rPr>
          <w:rFonts w:ascii="Arial" w:hAnsi="Arial" w:cs="Arial"/>
          <w:b/>
          <w:color w:val="2F5496" w:themeColor="accent5" w:themeShade="BF"/>
        </w:rPr>
      </w:pPr>
      <w:r>
        <w:rPr>
          <w:rFonts w:ascii="Arial" w:hAnsi="Arial" w:cs="Arial"/>
          <w:b/>
          <w:color w:val="2F5496" w:themeColor="accent5" w:themeShade="BF"/>
        </w:rPr>
        <w:t>CUARTO</w:t>
      </w:r>
      <w:r w:rsidR="003F7AAC">
        <w:rPr>
          <w:rFonts w:ascii="Arial" w:hAnsi="Arial" w:cs="Arial"/>
          <w:b/>
          <w:color w:val="2F5496" w:themeColor="accent5" w:themeShade="BF"/>
        </w:rPr>
        <w:t>, QUINTO, SEXTO, SÉPTIMO Y OCTAVO</w:t>
      </w:r>
      <w:r w:rsidR="001517EB">
        <w:rPr>
          <w:rFonts w:ascii="Arial" w:hAnsi="Arial" w:cs="Arial"/>
          <w:b/>
          <w:color w:val="2F5496" w:themeColor="accent5" w:themeShade="BF"/>
        </w:rPr>
        <w:t>.</w:t>
      </w:r>
    </w:p>
    <w:p w14:paraId="6324957B" w14:textId="77777777" w:rsidR="001517EB" w:rsidRDefault="001517EB" w:rsidP="007A6E21">
      <w:pPr>
        <w:jc w:val="both"/>
        <w:rPr>
          <w:rFonts w:ascii="Arial" w:hAnsi="Arial" w:cs="Arial"/>
        </w:rPr>
      </w:pPr>
    </w:p>
    <w:p w14:paraId="3458601D" w14:textId="736C565C" w:rsidR="00C977CC" w:rsidRDefault="00C977CC" w:rsidP="007A6E21">
      <w:pPr>
        <w:jc w:val="both"/>
        <w:rPr>
          <w:rFonts w:ascii="Arial" w:hAnsi="Arial" w:cs="Arial"/>
        </w:rPr>
      </w:pPr>
      <w:r>
        <w:rPr>
          <w:rFonts w:ascii="Arial" w:hAnsi="Arial" w:cs="Arial"/>
        </w:rPr>
        <w:lastRenderedPageBreak/>
        <w:t xml:space="preserve">Advierto que los puntos citados versan sobre solicitudes de confirmación de la clasificación de información </w:t>
      </w:r>
      <w:r w:rsidR="003F7AAC">
        <w:rPr>
          <w:rFonts w:ascii="Arial" w:hAnsi="Arial" w:cs="Arial"/>
          <w:b/>
        </w:rPr>
        <w:t xml:space="preserve">confidencial y </w:t>
      </w:r>
      <w:r w:rsidR="00E4325E" w:rsidRPr="001970A1">
        <w:rPr>
          <w:rFonts w:ascii="Arial" w:hAnsi="Arial" w:cs="Arial"/>
          <w:b/>
        </w:rPr>
        <w:t>reservada</w:t>
      </w:r>
      <w:r w:rsidR="00B80E9C">
        <w:rPr>
          <w:rFonts w:ascii="Arial" w:hAnsi="Arial" w:cs="Arial"/>
          <w:b/>
        </w:rPr>
        <w:t xml:space="preserve"> </w:t>
      </w:r>
      <w:r>
        <w:rPr>
          <w:rFonts w:ascii="Arial" w:hAnsi="Arial" w:cs="Arial"/>
        </w:rPr>
        <w:t xml:space="preserve">que realizan </w:t>
      </w:r>
      <w:r w:rsidR="00E4325E">
        <w:rPr>
          <w:rFonts w:ascii="Arial" w:hAnsi="Arial" w:cs="Arial"/>
        </w:rPr>
        <w:t>diversas áreas que conforman la Fiscalía General del Estado,</w:t>
      </w:r>
      <w:r w:rsidR="00342F1D">
        <w:rPr>
          <w:rFonts w:ascii="Arial" w:hAnsi="Arial" w:cs="Arial"/>
        </w:rPr>
        <w:t xml:space="preserve"> para estar en posibilidades de dar atención a </w:t>
      </w:r>
      <w:r w:rsidR="00652BAB">
        <w:rPr>
          <w:rFonts w:ascii="Arial" w:hAnsi="Arial" w:cs="Arial"/>
        </w:rPr>
        <w:t>las</w:t>
      </w:r>
      <w:r w:rsidR="00342F1D">
        <w:rPr>
          <w:rFonts w:ascii="Arial" w:hAnsi="Arial" w:cs="Arial"/>
        </w:rPr>
        <w:t xml:space="preserve"> </w:t>
      </w:r>
      <w:r w:rsidR="00342F1D" w:rsidRPr="00C52DF3">
        <w:rPr>
          <w:rFonts w:ascii="Arial" w:hAnsi="Arial" w:cs="Arial"/>
          <w:b/>
        </w:rPr>
        <w:t>solicitudes</w:t>
      </w:r>
      <w:r w:rsidR="001517EB">
        <w:rPr>
          <w:rFonts w:ascii="Arial" w:hAnsi="Arial" w:cs="Arial"/>
          <w:b/>
        </w:rPr>
        <w:t xml:space="preserve"> de acceso a la información</w:t>
      </w:r>
      <w:r w:rsidR="00342F1D" w:rsidRPr="00C52DF3">
        <w:rPr>
          <w:rFonts w:ascii="Arial" w:hAnsi="Arial" w:cs="Arial"/>
          <w:b/>
        </w:rPr>
        <w:t xml:space="preserve"> </w:t>
      </w:r>
      <w:r w:rsidR="00342F1D">
        <w:rPr>
          <w:rFonts w:ascii="Arial" w:hAnsi="Arial" w:cs="Arial"/>
        </w:rPr>
        <w:t xml:space="preserve">que les fueron turnadas, </w:t>
      </w:r>
      <w:r w:rsidR="00E4325E">
        <w:rPr>
          <w:rFonts w:ascii="Arial" w:hAnsi="Arial" w:cs="Arial"/>
        </w:rPr>
        <w:t xml:space="preserve"> </w:t>
      </w:r>
      <w:r>
        <w:rPr>
          <w:rFonts w:ascii="Arial" w:hAnsi="Arial" w:cs="Arial"/>
        </w:rPr>
        <w:t>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7A6E21">
      <w:pPr>
        <w:jc w:val="both"/>
        <w:rPr>
          <w:rFonts w:ascii="Arial" w:hAnsi="Arial" w:cs="Arial"/>
        </w:rPr>
      </w:pPr>
    </w:p>
    <w:p w14:paraId="748E4F9D" w14:textId="77777777" w:rsidR="00C977CC" w:rsidRPr="007412F0" w:rsidRDefault="00C977CC"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7C400028" w14:textId="2F45C291" w:rsidR="00C977CC" w:rsidRDefault="00C977CC" w:rsidP="007A6E21">
      <w:pPr>
        <w:autoSpaceDE w:val="0"/>
        <w:autoSpaceDN w:val="0"/>
        <w:adjustRightInd w:val="0"/>
        <w:jc w:val="both"/>
        <w:rPr>
          <w:rFonts w:ascii="Arial" w:hAnsi="Arial" w:cs="Arial"/>
        </w:rPr>
      </w:pPr>
      <w:r w:rsidRPr="007412F0">
        <w:rPr>
          <w:rFonts w:ascii="Arial" w:hAnsi="Arial" w:cs="Arial"/>
        </w:rPr>
        <w:t>Con gusto presidenta,</w:t>
      </w:r>
      <w:r w:rsidR="001970A1">
        <w:rPr>
          <w:rFonts w:ascii="Arial" w:hAnsi="Arial" w:cs="Arial"/>
        </w:rPr>
        <w:t xml:space="preserve"> en virtud de que la totalidad de los integrantes están de acuerdo en el desahogo en conjunto</w:t>
      </w:r>
      <w:r w:rsidR="00B43193">
        <w:rPr>
          <w:rFonts w:ascii="Arial" w:hAnsi="Arial" w:cs="Arial"/>
        </w:rPr>
        <w:t xml:space="preserve"> de los puntos expuestos, </w:t>
      </w:r>
      <w:r w:rsidR="007D671A">
        <w:rPr>
          <w:rFonts w:ascii="Arial" w:hAnsi="Arial" w:cs="Arial"/>
        </w:rPr>
        <w:t xml:space="preserve">y toda vez que les fueron circulados los acuerdos que nos ocupan, </w:t>
      </w:r>
      <w:r w:rsidR="001970A1">
        <w:rPr>
          <w:rFonts w:ascii="Arial" w:hAnsi="Arial" w:cs="Arial"/>
        </w:rPr>
        <w:t>hago una breve reseña de cada uno, así como la fundamentación y motivación que se propone</w:t>
      </w:r>
      <w:r>
        <w:rPr>
          <w:rFonts w:ascii="Arial" w:hAnsi="Arial" w:cs="Arial"/>
        </w:rPr>
        <w:t xml:space="preserve">: </w:t>
      </w:r>
    </w:p>
    <w:p w14:paraId="3BD4D509" w14:textId="77777777" w:rsidR="009673B5" w:rsidRDefault="009673B5" w:rsidP="007A6E21">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9673B5" w:rsidRPr="00283351" w14:paraId="68948311" w14:textId="77777777" w:rsidTr="008064D5">
        <w:tc>
          <w:tcPr>
            <w:tcW w:w="10112" w:type="dxa"/>
          </w:tcPr>
          <w:p w14:paraId="0701A796" w14:textId="77777777" w:rsidR="00554B32" w:rsidRDefault="00554B32" w:rsidP="007A6E21">
            <w:pPr>
              <w:autoSpaceDE w:val="0"/>
              <w:autoSpaceDN w:val="0"/>
              <w:adjustRightInd w:val="0"/>
              <w:jc w:val="both"/>
              <w:rPr>
                <w:rFonts w:ascii="Arial" w:hAnsi="Arial" w:cs="Arial"/>
                <w:b/>
              </w:rPr>
            </w:pPr>
            <w:r w:rsidRPr="00283351">
              <w:rPr>
                <w:rFonts w:ascii="Arial" w:hAnsi="Arial" w:cs="Arial"/>
                <w:b/>
              </w:rPr>
              <w:t>PUNTOS, Y ÁREA</w:t>
            </w:r>
            <w:r>
              <w:rPr>
                <w:rFonts w:ascii="Arial" w:hAnsi="Arial" w:cs="Arial"/>
                <w:b/>
              </w:rPr>
              <w:t>S.</w:t>
            </w:r>
          </w:p>
          <w:p w14:paraId="03AB57D6" w14:textId="77777777" w:rsidR="00554B32" w:rsidRDefault="00554B32" w:rsidP="007A6E21">
            <w:pPr>
              <w:autoSpaceDE w:val="0"/>
              <w:autoSpaceDN w:val="0"/>
              <w:adjustRightInd w:val="0"/>
              <w:jc w:val="both"/>
              <w:rPr>
                <w:rFonts w:ascii="Arial" w:hAnsi="Arial" w:cs="Arial"/>
                <w:b/>
              </w:rPr>
            </w:pPr>
          </w:p>
          <w:p w14:paraId="79F6B9AA" w14:textId="434CBE23" w:rsidR="00554B32" w:rsidRDefault="00412852" w:rsidP="007A6E21">
            <w:pPr>
              <w:autoSpaceDE w:val="0"/>
              <w:autoSpaceDN w:val="0"/>
              <w:adjustRightInd w:val="0"/>
              <w:jc w:val="both"/>
              <w:rPr>
                <w:rFonts w:ascii="Arial" w:hAnsi="Arial" w:cs="Arial"/>
              </w:rPr>
            </w:pPr>
            <w:r>
              <w:rPr>
                <w:rFonts w:ascii="Arial" w:hAnsi="Arial" w:cs="Arial"/>
                <w:b/>
              </w:rPr>
              <w:t>Cuarto</w:t>
            </w:r>
            <w:r w:rsidR="00C12F4D">
              <w:rPr>
                <w:rFonts w:ascii="Arial" w:hAnsi="Arial" w:cs="Arial"/>
                <w:b/>
              </w:rPr>
              <w:t>,</w:t>
            </w:r>
            <w:r w:rsidR="001517EB">
              <w:rPr>
                <w:rFonts w:ascii="Arial" w:hAnsi="Arial" w:cs="Arial"/>
              </w:rPr>
              <w:t xml:space="preserve"> </w:t>
            </w:r>
            <w:r w:rsidR="00C12F4D" w:rsidRPr="00C12F4D">
              <w:rPr>
                <w:rFonts w:ascii="Arial" w:hAnsi="Arial" w:cs="Arial"/>
              </w:rPr>
              <w:t>Fiscal Especializada para la Atención de la Mujer, la Familia y Delitos Sexuales</w:t>
            </w:r>
            <w:r>
              <w:rPr>
                <w:rFonts w:ascii="Arial" w:hAnsi="Arial" w:cs="Arial"/>
              </w:rPr>
              <w:t xml:space="preserve">. </w:t>
            </w:r>
          </w:p>
          <w:p w14:paraId="2E946CD6" w14:textId="77777777" w:rsidR="00554B32" w:rsidRDefault="00554B32" w:rsidP="007A6E21">
            <w:pPr>
              <w:autoSpaceDE w:val="0"/>
              <w:autoSpaceDN w:val="0"/>
              <w:adjustRightInd w:val="0"/>
              <w:jc w:val="both"/>
              <w:rPr>
                <w:rFonts w:ascii="Arial" w:hAnsi="Arial" w:cs="Arial"/>
                <w:b/>
              </w:rPr>
            </w:pPr>
          </w:p>
          <w:p w14:paraId="30D44A55" w14:textId="33D23AB7" w:rsidR="007250D8" w:rsidRDefault="00554B32" w:rsidP="007A6E2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w:t>
            </w:r>
            <w:r w:rsidR="00C12F4D">
              <w:rPr>
                <w:rFonts w:ascii="Arial" w:hAnsi="Arial" w:cs="Arial"/>
                <w:b/>
              </w:rPr>
              <w:t>88</w:t>
            </w:r>
            <w:r w:rsidRPr="00283351">
              <w:rPr>
                <w:rFonts w:ascii="Arial" w:hAnsi="Arial" w:cs="Arial"/>
              </w:rPr>
              <w:t>-2404698250000</w:t>
            </w:r>
            <w:r>
              <w:rPr>
                <w:rFonts w:ascii="Arial" w:hAnsi="Arial" w:cs="Arial"/>
              </w:rPr>
              <w:t>4</w:t>
            </w:r>
            <w:r w:rsidR="00C12F4D">
              <w:rPr>
                <w:rFonts w:ascii="Arial" w:hAnsi="Arial" w:cs="Arial"/>
              </w:rPr>
              <w:t>88</w:t>
            </w:r>
            <w:r w:rsidRPr="00283351">
              <w:rPr>
                <w:rFonts w:ascii="Arial" w:hAnsi="Arial" w:cs="Arial"/>
              </w:rPr>
              <w:t>-2025</w:t>
            </w:r>
            <w:r w:rsidR="00174FE3">
              <w:rPr>
                <w:rFonts w:ascii="Arial" w:hAnsi="Arial" w:cs="Arial"/>
              </w:rPr>
              <w:t xml:space="preserve"> únicamente:</w:t>
            </w:r>
            <w:r w:rsidR="00B7281B">
              <w:rPr>
                <w:rFonts w:ascii="Arial" w:hAnsi="Arial" w:cs="Arial"/>
              </w:rPr>
              <w:t xml:space="preserve"> </w:t>
            </w:r>
            <w:r w:rsidR="00C12F4D">
              <w:rPr>
                <w:rFonts w:ascii="Arial" w:hAnsi="Arial" w:cs="Arial"/>
              </w:rPr>
              <w:t>E</w:t>
            </w:r>
            <w:r w:rsidR="00C12F4D" w:rsidRPr="00C12F4D">
              <w:rPr>
                <w:rFonts w:ascii="Arial" w:hAnsi="Arial" w:cs="Arial"/>
              </w:rPr>
              <w:t xml:space="preserve">n cuanto al municipio donde ocurrieron los hechos de los cuales solo obra una carpeta de investigación por </w:t>
            </w:r>
            <w:r w:rsidR="00C12F4D">
              <w:rPr>
                <w:rFonts w:ascii="Arial" w:hAnsi="Arial" w:cs="Arial"/>
              </w:rPr>
              <w:t>el</w:t>
            </w:r>
            <w:r w:rsidR="00C12F4D" w:rsidRPr="00C12F4D">
              <w:rPr>
                <w:rFonts w:ascii="Arial" w:hAnsi="Arial" w:cs="Arial"/>
              </w:rPr>
              <w:t xml:space="preserve"> delito</w:t>
            </w:r>
            <w:r w:rsidR="00C12F4D">
              <w:rPr>
                <w:rFonts w:ascii="Arial" w:hAnsi="Arial" w:cs="Arial"/>
              </w:rPr>
              <w:t xml:space="preserve"> de violencia familiar</w:t>
            </w:r>
            <w:r w:rsidR="00C12F4D" w:rsidRPr="00C12F4D">
              <w:rPr>
                <w:rFonts w:ascii="Arial" w:hAnsi="Arial" w:cs="Arial"/>
              </w:rPr>
              <w:t>.</w:t>
            </w:r>
          </w:p>
          <w:p w14:paraId="4DEC7E64" w14:textId="015BB78A" w:rsidR="00C12F4D" w:rsidRDefault="00C12F4D" w:rsidP="007A6E21">
            <w:pPr>
              <w:autoSpaceDE w:val="0"/>
              <w:autoSpaceDN w:val="0"/>
              <w:adjustRightInd w:val="0"/>
              <w:jc w:val="both"/>
              <w:rPr>
                <w:rFonts w:ascii="Arial" w:hAnsi="Arial" w:cs="Arial"/>
              </w:rPr>
            </w:pPr>
          </w:p>
          <w:p w14:paraId="369CE839" w14:textId="72F5F1E6" w:rsidR="009A40D8" w:rsidRDefault="00B7281B" w:rsidP="007A6E21">
            <w:pPr>
              <w:autoSpaceDE w:val="0"/>
              <w:autoSpaceDN w:val="0"/>
              <w:adjustRightInd w:val="0"/>
              <w:jc w:val="both"/>
              <w:rPr>
                <w:rFonts w:ascii="Arial" w:hAnsi="Arial" w:cs="Arial"/>
              </w:rPr>
            </w:pPr>
            <w:r w:rsidRPr="00B7281B">
              <w:rPr>
                <w:rFonts w:ascii="Arial" w:hAnsi="Arial" w:cs="Arial"/>
                <w:b/>
              </w:rPr>
              <w:t>Quinto,</w:t>
            </w:r>
            <w:r>
              <w:rPr>
                <w:rFonts w:ascii="Arial" w:hAnsi="Arial" w:cs="Arial"/>
              </w:rPr>
              <w:t xml:space="preserve"> Dirección General de Administración.</w:t>
            </w:r>
          </w:p>
          <w:p w14:paraId="6EE317DF" w14:textId="29E31BFD" w:rsidR="009A40D8" w:rsidRDefault="00B7281B" w:rsidP="00B7281B">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sidRPr="00B7281B">
              <w:rPr>
                <w:rFonts w:ascii="Arial" w:hAnsi="Arial" w:cs="Arial"/>
                <w:b/>
              </w:rPr>
              <w:t>516</w:t>
            </w:r>
            <w:r w:rsidRPr="00283351">
              <w:rPr>
                <w:rFonts w:ascii="Arial" w:hAnsi="Arial" w:cs="Arial"/>
              </w:rPr>
              <w:t>-2404698250000</w:t>
            </w:r>
            <w:r w:rsidRPr="00B7281B">
              <w:rPr>
                <w:rFonts w:ascii="Arial" w:hAnsi="Arial" w:cs="Arial"/>
                <w:b/>
              </w:rPr>
              <w:t>516</w:t>
            </w:r>
            <w:r w:rsidRPr="00283351">
              <w:rPr>
                <w:rFonts w:ascii="Arial" w:hAnsi="Arial" w:cs="Arial"/>
              </w:rPr>
              <w:t>-2025</w:t>
            </w:r>
            <w:r>
              <w:rPr>
                <w:rFonts w:ascii="Arial" w:hAnsi="Arial" w:cs="Arial"/>
              </w:rPr>
              <w:t xml:space="preserve"> únicamente: </w:t>
            </w:r>
            <w:r>
              <w:rPr>
                <w:rFonts w:ascii="Arial" w:hAnsi="Arial" w:cs="Arial"/>
                <w:color w:val="000000"/>
              </w:rPr>
              <w:t xml:space="preserve">El </w:t>
            </w:r>
            <w:r w:rsidRPr="00B7281B">
              <w:rPr>
                <w:rFonts w:ascii="Arial" w:hAnsi="Arial" w:cs="Arial"/>
                <w:color w:val="000000"/>
              </w:rPr>
              <w:t>número de empleado,</w:t>
            </w:r>
            <w:r>
              <w:rPr>
                <w:rFonts w:ascii="Arial" w:hAnsi="Arial" w:cs="Arial"/>
                <w:b/>
                <w:color w:val="000000"/>
              </w:rPr>
              <w:t xml:space="preserve"> </w:t>
            </w:r>
            <w:r>
              <w:rPr>
                <w:rFonts w:ascii="Arial" w:hAnsi="Arial" w:cs="Arial"/>
                <w:color w:val="000000"/>
              </w:rPr>
              <w:t xml:space="preserve">que se encuentra en </w:t>
            </w:r>
            <w:r w:rsidRPr="007D2E6A">
              <w:rPr>
                <w:rFonts w:ascii="Arial" w:hAnsi="Arial" w:cs="Arial"/>
                <w:color w:val="000000"/>
              </w:rPr>
              <w:t>13 fojas que conforman el Registro de Pasímetros del periodo del 01 de enero al 10 de diciembre 2025</w:t>
            </w:r>
            <w:r>
              <w:rPr>
                <w:rFonts w:ascii="Arial" w:hAnsi="Arial" w:cs="Arial"/>
                <w:color w:val="000000"/>
              </w:rPr>
              <w:t xml:space="preserve"> del Contralor Interno. </w:t>
            </w:r>
          </w:p>
          <w:p w14:paraId="54426B0D" w14:textId="3A5EAC60" w:rsidR="004D46D2" w:rsidRDefault="004D46D2" w:rsidP="007A6E21">
            <w:pPr>
              <w:autoSpaceDE w:val="0"/>
              <w:autoSpaceDN w:val="0"/>
              <w:adjustRightInd w:val="0"/>
              <w:jc w:val="both"/>
              <w:rPr>
                <w:rFonts w:ascii="Arial" w:hAnsi="Arial" w:cs="Arial"/>
              </w:rPr>
            </w:pPr>
          </w:p>
          <w:p w14:paraId="5D07C2E7" w14:textId="0DCD0491" w:rsidR="00B7281B" w:rsidRDefault="00B7281B" w:rsidP="007A6E21">
            <w:pPr>
              <w:autoSpaceDE w:val="0"/>
              <w:autoSpaceDN w:val="0"/>
              <w:adjustRightInd w:val="0"/>
              <w:jc w:val="both"/>
              <w:rPr>
                <w:rFonts w:ascii="Arial" w:hAnsi="Arial" w:cs="Arial"/>
              </w:rPr>
            </w:pPr>
          </w:p>
          <w:p w14:paraId="0D34F0B1" w14:textId="40F6C983" w:rsidR="00B7281B" w:rsidRDefault="00B7281B" w:rsidP="007A6E21">
            <w:pPr>
              <w:autoSpaceDE w:val="0"/>
              <w:autoSpaceDN w:val="0"/>
              <w:adjustRightInd w:val="0"/>
              <w:jc w:val="both"/>
              <w:rPr>
                <w:rFonts w:ascii="Arial" w:hAnsi="Arial" w:cs="Arial"/>
              </w:rPr>
            </w:pPr>
            <w:r w:rsidRPr="00B7281B">
              <w:rPr>
                <w:rFonts w:ascii="Arial" w:hAnsi="Arial" w:cs="Arial"/>
                <w:b/>
              </w:rPr>
              <w:t>Sexto</w:t>
            </w:r>
            <w:r>
              <w:rPr>
                <w:rFonts w:ascii="Arial" w:hAnsi="Arial" w:cs="Arial"/>
              </w:rPr>
              <w:t xml:space="preserve">, de la Unidad de Justicia para Adolescentes, </w:t>
            </w:r>
            <w:r w:rsidRPr="00B7281B">
              <w:rPr>
                <w:rFonts w:ascii="Arial" w:hAnsi="Arial" w:cs="Arial"/>
                <w:b/>
              </w:rPr>
              <w:t>séptimo</w:t>
            </w:r>
            <w:r>
              <w:rPr>
                <w:rFonts w:ascii="Arial" w:hAnsi="Arial" w:cs="Arial"/>
              </w:rPr>
              <w:t xml:space="preserve">, de la Unidad de Personas Desaparecidas o extraviadas y </w:t>
            </w:r>
            <w:r w:rsidRPr="00B7281B">
              <w:rPr>
                <w:rFonts w:ascii="Arial" w:hAnsi="Arial" w:cs="Arial"/>
                <w:b/>
              </w:rPr>
              <w:t>octavo</w:t>
            </w:r>
            <w:r>
              <w:rPr>
                <w:rFonts w:ascii="Arial" w:hAnsi="Arial" w:cs="Arial"/>
                <w:b/>
              </w:rPr>
              <w:t>,</w:t>
            </w:r>
            <w:r>
              <w:rPr>
                <w:rFonts w:ascii="Arial" w:hAnsi="Arial" w:cs="Arial"/>
              </w:rPr>
              <w:t xml:space="preserve"> de la Vicefiscalía. </w:t>
            </w:r>
          </w:p>
          <w:p w14:paraId="36784EE7" w14:textId="3812267A" w:rsidR="00B7281B" w:rsidRDefault="00B7281B" w:rsidP="00B7281B">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sidRPr="00B7281B">
              <w:rPr>
                <w:rFonts w:ascii="Arial" w:hAnsi="Arial" w:cs="Arial"/>
                <w:b/>
              </w:rPr>
              <w:t>51</w:t>
            </w:r>
            <w:r>
              <w:rPr>
                <w:rFonts w:ascii="Arial" w:hAnsi="Arial" w:cs="Arial"/>
                <w:b/>
              </w:rPr>
              <w:t>8</w:t>
            </w:r>
            <w:r w:rsidRPr="00283351">
              <w:rPr>
                <w:rFonts w:ascii="Arial" w:hAnsi="Arial" w:cs="Arial"/>
              </w:rPr>
              <w:t>-2404698250000</w:t>
            </w:r>
            <w:r w:rsidRPr="00B7281B">
              <w:rPr>
                <w:rFonts w:ascii="Arial" w:hAnsi="Arial" w:cs="Arial"/>
                <w:b/>
              </w:rPr>
              <w:t>51</w:t>
            </w:r>
            <w:r>
              <w:rPr>
                <w:rFonts w:ascii="Arial" w:hAnsi="Arial" w:cs="Arial"/>
                <w:b/>
              </w:rPr>
              <w:t>8</w:t>
            </w:r>
            <w:r w:rsidRPr="00283351">
              <w:rPr>
                <w:rFonts w:ascii="Arial" w:hAnsi="Arial" w:cs="Arial"/>
              </w:rPr>
              <w:t>-2025</w:t>
            </w:r>
            <w:r>
              <w:rPr>
                <w:rFonts w:ascii="Arial" w:hAnsi="Arial" w:cs="Arial"/>
              </w:rPr>
              <w:t xml:space="preserve"> únicamente: Lo referente al </w:t>
            </w:r>
            <w:r w:rsidRPr="00B7281B">
              <w:rPr>
                <w:rFonts w:ascii="Arial" w:hAnsi="Arial" w:cs="Arial"/>
              </w:rPr>
              <w:t>municipio donde ocurrieron los hechos</w:t>
            </w:r>
            <w:r>
              <w:rPr>
                <w:rFonts w:ascii="Arial" w:hAnsi="Arial" w:cs="Arial"/>
              </w:rPr>
              <w:t>,</w:t>
            </w:r>
            <w:r w:rsidRPr="00B7281B">
              <w:rPr>
                <w:rFonts w:ascii="Arial" w:hAnsi="Arial" w:cs="Arial"/>
              </w:rPr>
              <w:t xml:space="preserve"> así como el día y mes en el que ocurrieron los hechos, contenida dentro de las Carpetas de Investigación por delito de homicidio doloso, en el periodo comprendido del 01 de enero del 2024 al 31 de noviembre del 2025.</w:t>
            </w:r>
          </w:p>
          <w:p w14:paraId="4EC62748" w14:textId="77777777" w:rsidR="00B7281B" w:rsidRPr="007F0091" w:rsidRDefault="00B7281B" w:rsidP="007A6E21">
            <w:pPr>
              <w:autoSpaceDE w:val="0"/>
              <w:autoSpaceDN w:val="0"/>
              <w:adjustRightInd w:val="0"/>
              <w:jc w:val="both"/>
              <w:rPr>
                <w:rFonts w:ascii="Arial" w:hAnsi="Arial" w:cs="Arial"/>
              </w:rPr>
            </w:pPr>
          </w:p>
          <w:p w14:paraId="3A508EAE" w14:textId="3F7E7C02" w:rsidR="0054331C" w:rsidRDefault="0054331C" w:rsidP="007A6E21">
            <w:pPr>
              <w:autoSpaceDE w:val="0"/>
              <w:autoSpaceDN w:val="0"/>
              <w:adjustRightInd w:val="0"/>
              <w:rPr>
                <w:rFonts w:ascii="Arial" w:hAnsi="Arial" w:cs="Arial"/>
                <w:b/>
              </w:rPr>
            </w:pPr>
            <w:r w:rsidRPr="00283351">
              <w:rPr>
                <w:rFonts w:ascii="Arial" w:hAnsi="Arial" w:cs="Arial"/>
                <w:b/>
              </w:rPr>
              <w:t xml:space="preserve">FUNDAMENTACIÓN Y MOTIVACIÓN. </w:t>
            </w:r>
          </w:p>
          <w:p w14:paraId="459F88F4" w14:textId="77777777" w:rsidR="0054331C" w:rsidRDefault="0054331C" w:rsidP="007A6E21">
            <w:pPr>
              <w:autoSpaceDE w:val="0"/>
              <w:autoSpaceDN w:val="0"/>
              <w:adjustRightInd w:val="0"/>
              <w:jc w:val="both"/>
              <w:rPr>
                <w:rFonts w:ascii="Arial" w:hAnsi="Arial" w:cs="Arial"/>
                <w:u w:val="single"/>
              </w:rPr>
            </w:pPr>
          </w:p>
          <w:p w14:paraId="72345BF2" w14:textId="46D28884" w:rsidR="0054331C" w:rsidRDefault="0054331C" w:rsidP="007A6E21">
            <w:pPr>
              <w:autoSpaceDE w:val="0"/>
              <w:autoSpaceDN w:val="0"/>
              <w:adjustRightInd w:val="0"/>
              <w:jc w:val="both"/>
              <w:rPr>
                <w:rFonts w:ascii="Arial" w:hAnsi="Arial" w:cs="Arial"/>
              </w:rPr>
            </w:pPr>
            <w:r w:rsidRPr="00801204">
              <w:rPr>
                <w:rFonts w:ascii="Arial" w:hAnsi="Arial" w:cs="Arial"/>
                <w:u w:val="single"/>
              </w:rPr>
              <w:t>Fundamentación.</w:t>
            </w:r>
            <w:r>
              <w:rPr>
                <w:rFonts w:ascii="Arial" w:hAnsi="Arial" w:cs="Arial"/>
              </w:rPr>
              <w:t xml:space="preserve"> A</w:t>
            </w:r>
            <w:r w:rsidRPr="00E26106">
              <w:rPr>
                <w:rFonts w:ascii="Arial" w:hAnsi="Arial" w:cs="Arial"/>
              </w:rPr>
              <w:t>rtículo</w:t>
            </w:r>
            <w:r>
              <w:rPr>
                <w:rFonts w:ascii="Arial" w:hAnsi="Arial" w:cs="Arial"/>
              </w:rPr>
              <w:t>s</w:t>
            </w:r>
            <w:r w:rsidRPr="00E26106">
              <w:rPr>
                <w:rFonts w:ascii="Arial" w:hAnsi="Arial" w:cs="Arial"/>
              </w:rPr>
              <w:t xml:space="preserve"> </w:t>
            </w:r>
            <w:r w:rsidRPr="003706F5">
              <w:rPr>
                <w:rFonts w:ascii="Arial" w:hAnsi="Arial" w:cs="Arial"/>
              </w:rPr>
              <w:t xml:space="preserve">101, 129, fracción XIX, 110, 145, fracción II de la Ley General del </w:t>
            </w:r>
            <w:r w:rsidRPr="003706F5">
              <w:rPr>
                <w:rFonts w:ascii="Arial" w:hAnsi="Arial" w:cs="Arial"/>
              </w:rPr>
              <w:lastRenderedPageBreak/>
              <w:t xml:space="preserve">Sistema Nacional de Seguridad Pública, 3º, 5º, fracción III, 56, fracción XXVI, 93, 93 BIS de la Ley del Sistema de Seguridad Pública del Estado de San Luis Potosí, 113, 119, 120 fracción I, 129, </w:t>
            </w:r>
            <w:r w:rsidR="003F567F">
              <w:rPr>
                <w:rFonts w:ascii="Arial" w:hAnsi="Arial" w:cs="Arial"/>
              </w:rPr>
              <w:t xml:space="preserve">XI, y </w:t>
            </w:r>
            <w:r w:rsidRPr="003706F5">
              <w:rPr>
                <w:rFonts w:ascii="Arial" w:hAnsi="Arial" w:cs="Arial"/>
              </w:rPr>
              <w:t>XII,  132</w:t>
            </w:r>
            <w:r w:rsidR="008C4A56">
              <w:rPr>
                <w:rFonts w:ascii="Arial" w:hAnsi="Arial" w:cs="Arial"/>
              </w:rPr>
              <w:t>, y 138</w:t>
            </w:r>
            <w:r w:rsidRPr="003706F5">
              <w:rPr>
                <w:rFonts w:ascii="Arial" w:hAnsi="Arial" w:cs="Arial"/>
              </w:rPr>
              <w:t xml:space="preserve"> de la Ley de Transparencia y Acceso a la Información Pública del Estado, lineamiento Trigésimo </w:t>
            </w:r>
            <w:r w:rsidR="003F567F">
              <w:rPr>
                <w:rFonts w:ascii="Arial" w:hAnsi="Arial" w:cs="Arial"/>
              </w:rPr>
              <w:t xml:space="preserve">primero y Trigésimo </w:t>
            </w:r>
            <w:r w:rsidRPr="003706F5">
              <w:rPr>
                <w:rFonts w:ascii="Arial" w:hAnsi="Arial" w:cs="Arial"/>
              </w:rPr>
              <w:t>segundo de los LGCDIEVP</w:t>
            </w:r>
            <w:r w:rsidR="00B80E9C">
              <w:rPr>
                <w:rFonts w:ascii="Arial" w:hAnsi="Arial" w:cs="Arial"/>
              </w:rPr>
              <w:t>, artículo 49, V, de la Ley General de Responsabilidades Administrativas, y 225, XXVIII del Código Penal Federal</w:t>
            </w:r>
            <w:r>
              <w:rPr>
                <w:rFonts w:ascii="Arial" w:hAnsi="Arial" w:cs="Arial"/>
              </w:rPr>
              <w:t>.</w:t>
            </w:r>
          </w:p>
          <w:p w14:paraId="656C1610" w14:textId="7E974E82" w:rsidR="0054331C" w:rsidRDefault="0054331C" w:rsidP="007A6E21">
            <w:pPr>
              <w:autoSpaceDE w:val="0"/>
              <w:autoSpaceDN w:val="0"/>
              <w:adjustRightInd w:val="0"/>
              <w:jc w:val="both"/>
              <w:rPr>
                <w:rFonts w:ascii="Arial" w:hAnsi="Arial" w:cs="Arial"/>
              </w:rPr>
            </w:pPr>
          </w:p>
          <w:p w14:paraId="0F417C13" w14:textId="77777777" w:rsidR="00B14011" w:rsidRDefault="0054331C" w:rsidP="007A6E21">
            <w:pPr>
              <w:autoSpaceDE w:val="0"/>
              <w:autoSpaceDN w:val="0"/>
              <w:adjustRightInd w:val="0"/>
              <w:jc w:val="both"/>
              <w:rPr>
                <w:rFonts w:ascii="Arial" w:hAnsi="Arial" w:cs="Arial"/>
              </w:rPr>
            </w:pPr>
            <w:r w:rsidRPr="00801204">
              <w:rPr>
                <w:rFonts w:ascii="Arial" w:hAnsi="Arial" w:cs="Arial"/>
                <w:u w:val="single"/>
              </w:rPr>
              <w:t>Motivación.</w:t>
            </w:r>
            <w:r>
              <w:t xml:space="preserve"> </w:t>
            </w:r>
            <w:r w:rsidR="003F567F">
              <w:t>D</w:t>
            </w:r>
            <w:r w:rsidR="003F567F" w:rsidRPr="003F567F">
              <w:rPr>
                <w:rFonts w:ascii="Arial" w:hAnsi="Arial" w:cs="Arial"/>
              </w:rPr>
              <w:t>e proporcionar</w:t>
            </w:r>
            <w:r w:rsidR="003F567F">
              <w:rPr>
                <w:rFonts w:ascii="Arial" w:hAnsi="Arial" w:cs="Arial"/>
              </w:rPr>
              <w:t xml:space="preserve"> </w:t>
            </w:r>
            <w:r w:rsidR="003F567F" w:rsidRPr="003F567F">
              <w:rPr>
                <w:rFonts w:ascii="Arial" w:hAnsi="Arial" w:cs="Arial"/>
              </w:rPr>
              <w:t>la</w:t>
            </w:r>
            <w:r w:rsidR="003F567F">
              <w:rPr>
                <w:rFonts w:ascii="Arial" w:hAnsi="Arial" w:cs="Arial"/>
              </w:rPr>
              <w:t xml:space="preserve"> información que se reserva</w:t>
            </w:r>
            <w:r w:rsidR="003F567F" w:rsidRPr="003F567F">
              <w:rPr>
                <w:rFonts w:ascii="Arial" w:hAnsi="Arial" w:cs="Arial"/>
              </w:rPr>
              <w:t>, se revelaría información contenida en las carpetas de investigación,</w:t>
            </w:r>
            <w:r w:rsidR="00B7281B">
              <w:rPr>
                <w:rFonts w:ascii="Arial" w:hAnsi="Arial" w:cs="Arial"/>
              </w:rPr>
              <w:t xml:space="preserve"> en las que solo exista una carpeta por Municipio, aunado a que es información a la que </w:t>
            </w:r>
            <w:r w:rsidR="003F567F" w:rsidRPr="003F567F">
              <w:rPr>
                <w:rFonts w:ascii="Arial" w:hAnsi="Arial" w:cs="Arial"/>
              </w:rPr>
              <w:t xml:space="preserve">solo las partes pueden tener acceso, </w:t>
            </w:r>
            <w:r w:rsidR="00B80E9C">
              <w:rPr>
                <w:rFonts w:ascii="Arial" w:hAnsi="Arial" w:cs="Arial"/>
              </w:rPr>
              <w:t xml:space="preserve">y se estaría </w:t>
            </w:r>
            <w:r w:rsidR="003F567F" w:rsidRPr="003F567F">
              <w:rPr>
                <w:rFonts w:ascii="Arial" w:hAnsi="Arial" w:cs="Arial"/>
              </w:rPr>
              <w:t xml:space="preserve">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w:t>
            </w:r>
            <w:r w:rsidR="00B80E9C">
              <w:rPr>
                <w:rFonts w:ascii="Arial" w:hAnsi="Arial" w:cs="Arial"/>
              </w:rPr>
              <w:t>para</w:t>
            </w:r>
            <w:r w:rsidR="003F567F" w:rsidRPr="003F567F">
              <w:rPr>
                <w:rFonts w:ascii="Arial" w:hAnsi="Arial" w:cs="Arial"/>
              </w:rPr>
              <w:t xml:space="preserve"> entorpecer la investigación, así mismo, se contraviene lo establecido en Código Nacional de Procedimientos Penales</w:t>
            </w:r>
            <w:r w:rsidR="00877C01">
              <w:rPr>
                <w:rFonts w:ascii="Arial" w:hAnsi="Arial" w:cs="Arial"/>
              </w:rPr>
              <w:t xml:space="preserve"> y la ley del </w:t>
            </w:r>
            <w:r w:rsidR="007D671A">
              <w:rPr>
                <w:rFonts w:ascii="Arial" w:hAnsi="Arial" w:cs="Arial"/>
              </w:rPr>
              <w:t>S</w:t>
            </w:r>
            <w:r w:rsidR="00877C01">
              <w:rPr>
                <w:rFonts w:ascii="Arial" w:hAnsi="Arial" w:cs="Arial"/>
              </w:rPr>
              <w:t xml:space="preserve">istema de </w:t>
            </w:r>
            <w:r w:rsidR="007D671A">
              <w:rPr>
                <w:rFonts w:ascii="Arial" w:hAnsi="Arial" w:cs="Arial"/>
              </w:rPr>
              <w:t>S</w:t>
            </w:r>
            <w:r w:rsidR="00877C01">
              <w:rPr>
                <w:rFonts w:ascii="Arial" w:hAnsi="Arial" w:cs="Arial"/>
              </w:rPr>
              <w:t xml:space="preserve">eguridad </w:t>
            </w:r>
            <w:r w:rsidR="007D671A">
              <w:rPr>
                <w:rFonts w:ascii="Arial" w:hAnsi="Arial" w:cs="Arial"/>
              </w:rPr>
              <w:t>P</w:t>
            </w:r>
            <w:r w:rsidR="00877C01">
              <w:rPr>
                <w:rFonts w:ascii="Arial" w:hAnsi="Arial" w:cs="Arial"/>
              </w:rPr>
              <w:t>ública</w:t>
            </w:r>
            <w:r w:rsidR="003F567F" w:rsidRPr="003F567F">
              <w:rPr>
                <w:rFonts w:ascii="Arial" w:hAnsi="Arial" w:cs="Arial"/>
              </w:rPr>
              <w:t xml:space="preserve">, </w:t>
            </w:r>
            <w:r w:rsidR="00877C01">
              <w:rPr>
                <w:rFonts w:ascii="Arial" w:hAnsi="Arial" w:cs="Arial"/>
              </w:rPr>
              <w:t xml:space="preserve">normas que </w:t>
            </w:r>
            <w:r w:rsidR="003F567F" w:rsidRPr="003F567F">
              <w:rPr>
                <w:rFonts w:ascii="Arial" w:hAnsi="Arial" w:cs="Arial"/>
              </w:rPr>
              <w:t>refiere</w:t>
            </w:r>
            <w:r w:rsidR="00877C01">
              <w:rPr>
                <w:rFonts w:ascii="Arial" w:hAnsi="Arial" w:cs="Arial"/>
              </w:rPr>
              <w:t>n</w:t>
            </w:r>
            <w:r w:rsidR="003F567F" w:rsidRPr="003F567F">
              <w:rPr>
                <w:rFonts w:ascii="Arial" w:hAnsi="Arial" w:cs="Arial"/>
              </w:rPr>
              <w:t xml:space="preserve"> que los documentos de la investigación, así como los registros, es información estrictamente reservada.</w:t>
            </w:r>
          </w:p>
          <w:p w14:paraId="1388898C" w14:textId="77777777" w:rsidR="00B7281B" w:rsidRDefault="00B7281B" w:rsidP="007A6E21">
            <w:pPr>
              <w:autoSpaceDE w:val="0"/>
              <w:autoSpaceDN w:val="0"/>
              <w:adjustRightInd w:val="0"/>
              <w:jc w:val="both"/>
              <w:rPr>
                <w:rFonts w:ascii="Arial" w:hAnsi="Arial" w:cs="Arial"/>
              </w:rPr>
            </w:pPr>
          </w:p>
          <w:p w14:paraId="2E0DF59E" w14:textId="2B4304AB" w:rsidR="00B7281B" w:rsidRPr="00283351" w:rsidRDefault="00B7281B" w:rsidP="007A6E21">
            <w:pPr>
              <w:autoSpaceDE w:val="0"/>
              <w:autoSpaceDN w:val="0"/>
              <w:adjustRightInd w:val="0"/>
              <w:jc w:val="both"/>
              <w:rPr>
                <w:rFonts w:ascii="Arial" w:hAnsi="Arial" w:cs="Arial"/>
              </w:rPr>
            </w:pPr>
            <w:r>
              <w:rPr>
                <w:rFonts w:ascii="Arial" w:hAnsi="Arial" w:cs="Arial"/>
              </w:rPr>
              <w:t>Así mismo respecto al punto cinco, por ser información personal, con la cual se puede acceder a diversas plataforma</w:t>
            </w:r>
            <w:r w:rsidR="008C4A56">
              <w:rPr>
                <w:rFonts w:ascii="Arial" w:hAnsi="Arial" w:cs="Arial"/>
              </w:rPr>
              <w:t>s</w:t>
            </w:r>
            <w:r>
              <w:rPr>
                <w:rFonts w:ascii="Arial" w:hAnsi="Arial" w:cs="Arial"/>
              </w:rPr>
              <w:t xml:space="preserve"> de la institución en las cuales obra información personal del servidor público y la cual no abona a la rendición de cuenta, si no que forma parte del expediente personal. </w:t>
            </w:r>
          </w:p>
        </w:tc>
      </w:tr>
    </w:tbl>
    <w:p w14:paraId="257EACEF" w14:textId="5EB63C55" w:rsidR="00DD0333" w:rsidRPr="009B626C" w:rsidRDefault="00DD0333" w:rsidP="007A6E21">
      <w:pPr>
        <w:autoSpaceDE w:val="0"/>
        <w:autoSpaceDN w:val="0"/>
        <w:adjustRightInd w:val="0"/>
        <w:jc w:val="both"/>
        <w:rPr>
          <w:rFonts w:ascii="Arial" w:hAnsi="Arial" w:cs="Arial"/>
          <w:sz w:val="20"/>
          <w:szCs w:val="20"/>
        </w:rPr>
      </w:pPr>
    </w:p>
    <w:p w14:paraId="1008E4FB" w14:textId="1CB37075" w:rsidR="002961C9" w:rsidRPr="00F0629F" w:rsidRDefault="00000814" w:rsidP="007A6E21">
      <w:pPr>
        <w:jc w:val="both"/>
        <w:rPr>
          <w:rFonts w:ascii="Arial" w:hAnsi="Arial" w:cs="Arial"/>
        </w:rPr>
      </w:pP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los puntos;</w:t>
      </w:r>
      <w:r w:rsidR="00B80E9C" w:rsidRPr="001517EB">
        <w:rPr>
          <w:rFonts w:ascii="Arial" w:hAnsi="Arial" w:cs="Arial"/>
        </w:rPr>
        <w:t xml:space="preserve"> </w:t>
      </w:r>
      <w:r w:rsidR="008C4A56">
        <w:rPr>
          <w:rFonts w:ascii="Arial" w:hAnsi="Arial" w:cs="Arial"/>
        </w:rPr>
        <w:t xml:space="preserve">cuarto, quinto, </w:t>
      </w:r>
      <w:r w:rsidR="00B80E9C" w:rsidRPr="001517EB">
        <w:rPr>
          <w:rFonts w:ascii="Arial" w:hAnsi="Arial" w:cs="Arial"/>
        </w:rPr>
        <w:t>sexto, séptimo</w:t>
      </w:r>
      <w:r w:rsidR="008C4A56">
        <w:rPr>
          <w:rFonts w:ascii="Arial" w:hAnsi="Arial" w:cs="Arial"/>
        </w:rPr>
        <w:t xml:space="preserve"> y</w:t>
      </w:r>
      <w:r w:rsidR="00B80E9C" w:rsidRPr="001517EB">
        <w:rPr>
          <w:rFonts w:ascii="Arial" w:hAnsi="Arial" w:cs="Arial"/>
        </w:rPr>
        <w:t xml:space="preserve"> octavo</w:t>
      </w:r>
      <w:r w:rsidR="008C4A56">
        <w:rPr>
          <w:rFonts w:ascii="Arial" w:hAnsi="Arial" w:cs="Arial"/>
        </w:rPr>
        <w:t>.</w:t>
      </w:r>
      <w:r w:rsidR="002961C9" w:rsidRPr="00F0629F">
        <w:rPr>
          <w:rFonts w:ascii="Arial" w:hAnsi="Arial" w:cs="Arial"/>
        </w:rPr>
        <w:t xml:space="preserve"> </w:t>
      </w:r>
    </w:p>
    <w:p w14:paraId="2542B146" w14:textId="007B2A0D" w:rsidR="00000814" w:rsidRDefault="00000814" w:rsidP="007A6E21">
      <w:pPr>
        <w:autoSpaceDE w:val="0"/>
        <w:autoSpaceDN w:val="0"/>
        <w:adjustRightInd w:val="0"/>
        <w:jc w:val="both"/>
        <w:rPr>
          <w:rFonts w:ascii="Arial" w:hAnsi="Arial" w:cs="Arial"/>
          <w:highlight w:val="yellow"/>
        </w:rPr>
      </w:pPr>
    </w:p>
    <w:p w14:paraId="09BE072A" w14:textId="77777777" w:rsidR="00000814" w:rsidRPr="00A06BCE" w:rsidRDefault="00000814" w:rsidP="007A6E21">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A259BDD" w14:textId="275A4110" w:rsidR="00000814" w:rsidRPr="00A06BCE" w:rsidRDefault="00984A4E" w:rsidP="007A6E21">
      <w:pPr>
        <w:jc w:val="both"/>
        <w:rPr>
          <w:rFonts w:ascii="Arial" w:hAnsi="Arial" w:cs="Arial"/>
        </w:rPr>
      </w:pPr>
      <w:r w:rsidRPr="00984A4E">
        <w:rPr>
          <w:rFonts w:ascii="Arial" w:hAnsi="Arial" w:cs="Arial"/>
          <w:b/>
        </w:rPr>
        <w:t>Maestro Carlos Alejandro Ponce Rodríguez</w:t>
      </w:r>
      <w:r w:rsidR="00000814" w:rsidRPr="00000814">
        <w:rPr>
          <w:rFonts w:ascii="Arial" w:hAnsi="Arial" w:cs="Arial"/>
          <w:b/>
        </w:rPr>
        <w:t>.</w:t>
      </w:r>
      <w:r w:rsidR="00000814" w:rsidRPr="00A06BCE">
        <w:rPr>
          <w:rFonts w:ascii="Arial" w:hAnsi="Arial" w:cs="Arial"/>
        </w:rPr>
        <w:t xml:space="preserve"> </w:t>
      </w:r>
      <w:r w:rsidR="00000814">
        <w:rPr>
          <w:rFonts w:ascii="Arial" w:hAnsi="Arial" w:cs="Arial"/>
        </w:rPr>
        <w:t xml:space="preserve">A </w:t>
      </w:r>
      <w:r w:rsidR="00000814" w:rsidRPr="00A06BCE">
        <w:rPr>
          <w:rFonts w:ascii="Arial" w:hAnsi="Arial" w:cs="Arial"/>
        </w:rPr>
        <w:t xml:space="preserve">favor. </w:t>
      </w:r>
    </w:p>
    <w:p w14:paraId="6FD963AB" w14:textId="77777777" w:rsidR="00000814" w:rsidRPr="00A06BCE" w:rsidRDefault="00000814" w:rsidP="007A6E21">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01D19707" w14:textId="77777777" w:rsidR="00000814" w:rsidRDefault="00000814" w:rsidP="007A6E21">
      <w:pPr>
        <w:jc w:val="both"/>
        <w:rPr>
          <w:rFonts w:ascii="Arial" w:hAnsi="Arial" w:cs="Arial"/>
        </w:rPr>
      </w:pPr>
    </w:p>
    <w:p w14:paraId="609B9D6A" w14:textId="77777777" w:rsidR="00000814" w:rsidRDefault="00000814" w:rsidP="007A6E21">
      <w:pPr>
        <w:jc w:val="both"/>
        <w:rPr>
          <w:rFonts w:ascii="Arial" w:hAnsi="Arial" w:cs="Arial"/>
        </w:rPr>
      </w:pPr>
      <w:r>
        <w:rPr>
          <w:rFonts w:ascii="Arial" w:hAnsi="Arial" w:cs="Arial"/>
        </w:rPr>
        <w:t xml:space="preserve">Presidenta, doy cuenta que se obtuvieron tres votos a favor. </w:t>
      </w:r>
    </w:p>
    <w:p w14:paraId="4CF2DC5A" w14:textId="77777777" w:rsidR="00000814" w:rsidRDefault="00000814" w:rsidP="007A6E21">
      <w:pPr>
        <w:jc w:val="both"/>
        <w:rPr>
          <w:rFonts w:ascii="Arial" w:hAnsi="Arial" w:cs="Arial"/>
        </w:rPr>
      </w:pPr>
    </w:p>
    <w:p w14:paraId="1BFC484E" w14:textId="77777777" w:rsidR="00000814" w:rsidRPr="00080873" w:rsidRDefault="00000814"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3787C18" w14:textId="63880578" w:rsidR="00B80E9C" w:rsidRDefault="00000814" w:rsidP="007A6E21">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Pr="008C4A56">
        <w:rPr>
          <w:rFonts w:ascii="Arial" w:hAnsi="Arial" w:cs="Arial"/>
          <w:b/>
        </w:rPr>
        <w:t xml:space="preserve">reservada </w:t>
      </w:r>
      <w:r w:rsidR="008C4A56" w:rsidRPr="008C4A56">
        <w:rPr>
          <w:rFonts w:ascii="Arial" w:hAnsi="Arial" w:cs="Arial"/>
          <w:b/>
        </w:rPr>
        <w:t>y confidencial</w:t>
      </w:r>
      <w:r w:rsidR="008C4A56">
        <w:rPr>
          <w:rFonts w:ascii="Arial" w:hAnsi="Arial" w:cs="Arial"/>
        </w:rPr>
        <w:t xml:space="preserve"> </w:t>
      </w:r>
      <w:r>
        <w:rPr>
          <w:rFonts w:ascii="Arial" w:hAnsi="Arial" w:cs="Arial"/>
        </w:rPr>
        <w:t xml:space="preserve">que realizan las áreas y que fueron tratadas en este acto, en el entendido de que este Órgano deberá emitir en lo individual las resoluciones que corresponden. </w:t>
      </w:r>
      <w:r w:rsidR="00B80E9C">
        <w:rPr>
          <w:rFonts w:ascii="Arial" w:hAnsi="Arial" w:cs="Arial"/>
        </w:rPr>
        <w:t>Continúe secretaria</w:t>
      </w:r>
      <w:r w:rsidR="00877C01">
        <w:rPr>
          <w:rFonts w:ascii="Arial" w:hAnsi="Arial" w:cs="Arial"/>
        </w:rPr>
        <w:t>.</w:t>
      </w:r>
    </w:p>
    <w:p w14:paraId="75CFF74A" w14:textId="7446C274" w:rsidR="00640995" w:rsidRDefault="00B80E9C" w:rsidP="007A6E21">
      <w:pPr>
        <w:jc w:val="both"/>
        <w:rPr>
          <w:rFonts w:ascii="Arial" w:hAnsi="Arial" w:cs="Arial"/>
        </w:rPr>
      </w:pPr>
      <w:r>
        <w:rPr>
          <w:rFonts w:ascii="Arial" w:hAnsi="Arial" w:cs="Arial"/>
        </w:rPr>
        <w:t xml:space="preserve"> </w:t>
      </w:r>
    </w:p>
    <w:p w14:paraId="7F907408" w14:textId="77777777" w:rsidR="008C4A56" w:rsidRPr="008C4A56" w:rsidRDefault="008C4A56" w:rsidP="008C4A56">
      <w:pPr>
        <w:jc w:val="both"/>
        <w:rPr>
          <w:rFonts w:ascii="Arial" w:hAnsi="Arial" w:cs="Arial"/>
          <w:b/>
          <w:i/>
          <w:color w:val="2F5496" w:themeColor="accent5" w:themeShade="BF"/>
        </w:rPr>
      </w:pPr>
      <w:r w:rsidRPr="008C4A56">
        <w:rPr>
          <w:rFonts w:ascii="Arial" w:hAnsi="Arial" w:cs="Arial"/>
        </w:rPr>
        <w:lastRenderedPageBreak/>
        <w:t>•</w:t>
      </w:r>
      <w:r w:rsidRPr="008C4A56">
        <w:rPr>
          <w:rFonts w:ascii="Arial" w:hAnsi="Arial" w:cs="Arial"/>
        </w:rPr>
        <w:tab/>
      </w:r>
      <w:r w:rsidRPr="008C4A56">
        <w:rPr>
          <w:rFonts w:ascii="Arial" w:hAnsi="Arial" w:cs="Arial"/>
          <w:b/>
          <w:i/>
          <w:color w:val="2F5496" w:themeColor="accent5" w:themeShade="BF"/>
        </w:rPr>
        <w:t>En uso de la voz, la secretaria.</w:t>
      </w:r>
    </w:p>
    <w:p w14:paraId="63C057EE" w14:textId="5CC71018" w:rsidR="008C4A56" w:rsidRPr="008C4A56" w:rsidRDefault="008C4A56" w:rsidP="008C4A56">
      <w:pPr>
        <w:jc w:val="both"/>
        <w:rPr>
          <w:rFonts w:ascii="Arial" w:hAnsi="Arial" w:cs="Arial"/>
        </w:rPr>
      </w:pPr>
      <w:r w:rsidRPr="008C4A56">
        <w:rPr>
          <w:rFonts w:ascii="Arial" w:hAnsi="Arial" w:cs="Arial"/>
        </w:rPr>
        <w:t>Continuando con el desahogo de</w:t>
      </w:r>
      <w:r w:rsidR="00A61DF8">
        <w:rPr>
          <w:rFonts w:ascii="Arial" w:hAnsi="Arial" w:cs="Arial"/>
        </w:rPr>
        <w:t>l</w:t>
      </w:r>
      <w:r w:rsidRPr="008C4A56">
        <w:rPr>
          <w:rFonts w:ascii="Arial" w:hAnsi="Arial" w:cs="Arial"/>
        </w:rPr>
        <w:t xml:space="preserve"> punto</w:t>
      </w:r>
      <w:r w:rsidR="00A61DF8">
        <w:rPr>
          <w:rFonts w:ascii="Arial" w:hAnsi="Arial" w:cs="Arial"/>
        </w:rPr>
        <w:t xml:space="preserve"> quinto, </w:t>
      </w:r>
      <w:r w:rsidRPr="008C4A56">
        <w:rPr>
          <w:rFonts w:ascii="Arial" w:hAnsi="Arial" w:cs="Arial"/>
        </w:rPr>
        <w:t xml:space="preserve">en </w:t>
      </w:r>
      <w:r w:rsidR="00A61DF8">
        <w:rPr>
          <w:rFonts w:ascii="Arial" w:hAnsi="Arial" w:cs="Arial"/>
        </w:rPr>
        <w:t xml:space="preserve">el </w:t>
      </w:r>
      <w:r w:rsidRPr="008C4A56">
        <w:rPr>
          <w:rFonts w:ascii="Arial" w:hAnsi="Arial" w:cs="Arial"/>
        </w:rPr>
        <w:t xml:space="preserve">cual se solicita la aprobación de las versiones públicas, de acuerdo a las clasificaciones realizadas y aprobadas por este Colegiado: </w:t>
      </w:r>
      <w:r w:rsidR="00A61DF8">
        <w:rPr>
          <w:rFonts w:ascii="Arial" w:hAnsi="Arial" w:cs="Arial"/>
        </w:rPr>
        <w:t xml:space="preserve">respecto a las </w:t>
      </w:r>
      <w:r w:rsidR="00A61DF8" w:rsidRPr="007D2E6A">
        <w:rPr>
          <w:rFonts w:ascii="Arial" w:hAnsi="Arial" w:cs="Arial"/>
          <w:color w:val="000000"/>
        </w:rPr>
        <w:t>13 fojas que conforman el Registro de Pasímetros del periodo del 01 de enero al 10 de diciembre 2025</w:t>
      </w:r>
      <w:r w:rsidR="00A61DF8">
        <w:rPr>
          <w:rFonts w:ascii="Arial" w:hAnsi="Arial" w:cs="Arial"/>
          <w:color w:val="000000"/>
        </w:rPr>
        <w:t xml:space="preserve"> del Contralor Interno,</w:t>
      </w:r>
      <w:r w:rsidRPr="008C4A56">
        <w:rPr>
          <w:rFonts w:ascii="Arial" w:hAnsi="Arial" w:cs="Arial"/>
        </w:rPr>
        <w:t xml:space="preserve"> solicito emitan el sentido de su voto:  </w:t>
      </w:r>
    </w:p>
    <w:p w14:paraId="64FA3D92" w14:textId="77777777" w:rsidR="008C4A56" w:rsidRPr="008C4A56" w:rsidRDefault="008C4A56" w:rsidP="008C4A56">
      <w:pPr>
        <w:jc w:val="both"/>
        <w:rPr>
          <w:rFonts w:ascii="Arial" w:hAnsi="Arial" w:cs="Arial"/>
        </w:rPr>
      </w:pPr>
    </w:p>
    <w:p w14:paraId="6F18EA65" w14:textId="77777777" w:rsidR="008C4A56" w:rsidRPr="008C4A56" w:rsidRDefault="008C4A56" w:rsidP="008C4A56">
      <w:pPr>
        <w:jc w:val="both"/>
        <w:rPr>
          <w:rFonts w:ascii="Arial" w:hAnsi="Arial" w:cs="Arial"/>
        </w:rPr>
      </w:pPr>
      <w:r w:rsidRPr="00A61DF8">
        <w:rPr>
          <w:rFonts w:ascii="Arial" w:hAnsi="Arial" w:cs="Arial"/>
          <w:b/>
        </w:rPr>
        <w:t>Maestra Xitlálic Sánchez Servín.</w:t>
      </w:r>
      <w:r w:rsidRPr="008C4A56">
        <w:rPr>
          <w:rFonts w:ascii="Arial" w:hAnsi="Arial" w:cs="Arial"/>
        </w:rPr>
        <w:t xml:space="preserve"> A favor.</w:t>
      </w:r>
    </w:p>
    <w:p w14:paraId="29E51529" w14:textId="77777777" w:rsidR="008C4A56" w:rsidRPr="008C4A56" w:rsidRDefault="008C4A56" w:rsidP="008C4A56">
      <w:pPr>
        <w:jc w:val="both"/>
        <w:rPr>
          <w:rFonts w:ascii="Arial" w:hAnsi="Arial" w:cs="Arial"/>
        </w:rPr>
      </w:pPr>
      <w:r w:rsidRPr="00A61DF8">
        <w:rPr>
          <w:rFonts w:ascii="Arial" w:hAnsi="Arial" w:cs="Arial"/>
          <w:b/>
        </w:rPr>
        <w:t>Maestro Carlos Alejandro Ponce Rodríguez.</w:t>
      </w:r>
      <w:r w:rsidRPr="008C4A56">
        <w:rPr>
          <w:rFonts w:ascii="Arial" w:hAnsi="Arial" w:cs="Arial"/>
        </w:rPr>
        <w:t xml:space="preserve"> A favor. </w:t>
      </w:r>
    </w:p>
    <w:p w14:paraId="54699218" w14:textId="77777777" w:rsidR="008C4A56" w:rsidRPr="008C4A56" w:rsidRDefault="008C4A56" w:rsidP="008C4A56">
      <w:pPr>
        <w:jc w:val="both"/>
        <w:rPr>
          <w:rFonts w:ascii="Arial" w:hAnsi="Arial" w:cs="Arial"/>
        </w:rPr>
      </w:pPr>
      <w:r w:rsidRPr="00A61DF8">
        <w:rPr>
          <w:rFonts w:ascii="Arial" w:hAnsi="Arial" w:cs="Arial"/>
          <w:b/>
        </w:rPr>
        <w:t>Doctor Jesús Rafael Rodríguez López.</w:t>
      </w:r>
      <w:r w:rsidRPr="008C4A56">
        <w:rPr>
          <w:rFonts w:ascii="Arial" w:hAnsi="Arial" w:cs="Arial"/>
        </w:rPr>
        <w:t xml:space="preserve"> A favor.</w:t>
      </w:r>
    </w:p>
    <w:p w14:paraId="71169881" w14:textId="77777777" w:rsidR="008C4A56" w:rsidRPr="008C4A56" w:rsidRDefault="008C4A56" w:rsidP="008C4A56">
      <w:pPr>
        <w:jc w:val="both"/>
        <w:rPr>
          <w:rFonts w:ascii="Arial" w:hAnsi="Arial" w:cs="Arial"/>
        </w:rPr>
      </w:pPr>
    </w:p>
    <w:p w14:paraId="0AE57B63" w14:textId="77777777" w:rsidR="008C4A56" w:rsidRPr="008C4A56" w:rsidRDefault="008C4A56" w:rsidP="008C4A56">
      <w:pPr>
        <w:jc w:val="both"/>
        <w:rPr>
          <w:rFonts w:ascii="Arial" w:hAnsi="Arial" w:cs="Arial"/>
        </w:rPr>
      </w:pPr>
      <w:r w:rsidRPr="008C4A56">
        <w:rPr>
          <w:rFonts w:ascii="Arial" w:hAnsi="Arial" w:cs="Arial"/>
        </w:rPr>
        <w:t xml:space="preserve">Presidenta, doy cuenta que se obtuvieron tres votos a favor. </w:t>
      </w:r>
    </w:p>
    <w:p w14:paraId="20BB3572" w14:textId="77777777" w:rsidR="008C4A56" w:rsidRPr="008C4A56" w:rsidRDefault="008C4A56" w:rsidP="008C4A56">
      <w:pPr>
        <w:jc w:val="both"/>
        <w:rPr>
          <w:rFonts w:ascii="Arial" w:hAnsi="Arial" w:cs="Arial"/>
        </w:rPr>
      </w:pPr>
    </w:p>
    <w:p w14:paraId="48FE1DE5" w14:textId="77777777" w:rsidR="008C4A56" w:rsidRPr="008C4A56" w:rsidRDefault="008C4A56" w:rsidP="008C4A56">
      <w:pPr>
        <w:jc w:val="both"/>
        <w:rPr>
          <w:rFonts w:ascii="Arial" w:hAnsi="Arial" w:cs="Arial"/>
        </w:rPr>
      </w:pPr>
      <w:r w:rsidRPr="008C4A56">
        <w:rPr>
          <w:rFonts w:ascii="Arial" w:hAnsi="Arial" w:cs="Arial"/>
        </w:rPr>
        <w:t>•</w:t>
      </w:r>
      <w:r w:rsidRPr="008C4A56">
        <w:rPr>
          <w:rFonts w:ascii="Arial" w:hAnsi="Arial" w:cs="Arial"/>
        </w:rPr>
        <w:tab/>
      </w:r>
      <w:r w:rsidRPr="0043045D">
        <w:rPr>
          <w:rFonts w:ascii="Arial" w:hAnsi="Arial" w:cs="Arial"/>
          <w:b/>
          <w:i/>
          <w:color w:val="2F5496" w:themeColor="accent5" w:themeShade="BF"/>
        </w:rPr>
        <w:t>En uso de la voz, la presidenta.</w:t>
      </w:r>
    </w:p>
    <w:p w14:paraId="599ED1A0" w14:textId="0BF36661" w:rsidR="008C4A56" w:rsidRDefault="008C4A56" w:rsidP="008C4A56">
      <w:pPr>
        <w:jc w:val="both"/>
        <w:rPr>
          <w:rFonts w:ascii="Arial" w:hAnsi="Arial" w:cs="Arial"/>
        </w:rPr>
      </w:pPr>
      <w:r w:rsidRPr="008C4A56">
        <w:rPr>
          <w:rFonts w:ascii="Arial" w:hAnsi="Arial" w:cs="Arial"/>
        </w:rPr>
        <w:t xml:space="preserve">En consecuencia, se confirma por unanimidad de votos la aprobación para la realización de las versiones publicas solicitadas en </w:t>
      </w:r>
      <w:r w:rsidR="004747CF">
        <w:rPr>
          <w:rFonts w:ascii="Arial" w:hAnsi="Arial" w:cs="Arial"/>
        </w:rPr>
        <w:t xml:space="preserve">el </w:t>
      </w:r>
      <w:r w:rsidRPr="008C4A56">
        <w:rPr>
          <w:rFonts w:ascii="Arial" w:hAnsi="Arial" w:cs="Arial"/>
        </w:rPr>
        <w:t>punto quinto.</w:t>
      </w:r>
    </w:p>
    <w:p w14:paraId="008F5F9B" w14:textId="77777777" w:rsidR="008C4A56" w:rsidRDefault="008C4A56" w:rsidP="007A6E21">
      <w:pPr>
        <w:jc w:val="both"/>
        <w:rPr>
          <w:rFonts w:ascii="Arial" w:hAnsi="Arial" w:cs="Arial"/>
        </w:rPr>
      </w:pPr>
    </w:p>
    <w:p w14:paraId="33B091F5" w14:textId="17DC4138" w:rsidR="003F7AAC" w:rsidRDefault="003F7AAC" w:rsidP="007A6E21">
      <w:pPr>
        <w:jc w:val="both"/>
        <w:rPr>
          <w:rFonts w:ascii="Arial" w:hAnsi="Arial" w:cs="Arial"/>
        </w:rPr>
      </w:pPr>
    </w:p>
    <w:p w14:paraId="77BEB351" w14:textId="0E93575F" w:rsidR="003F7AAC" w:rsidRPr="003F7AAC" w:rsidRDefault="003F7AAC" w:rsidP="007A6E21">
      <w:pPr>
        <w:jc w:val="both"/>
        <w:rPr>
          <w:rFonts w:ascii="Arial" w:hAnsi="Arial" w:cs="Arial"/>
        </w:rPr>
      </w:pPr>
      <w:r w:rsidRPr="003F7AAC">
        <w:rPr>
          <w:rFonts w:ascii="Arial" w:hAnsi="Arial" w:cs="Arial"/>
          <w:b/>
          <w:color w:val="2F5496" w:themeColor="accent5" w:themeShade="BF"/>
        </w:rPr>
        <w:t>DÉCIMO Y DÉCIMO PRIMERO.</w:t>
      </w:r>
    </w:p>
    <w:p w14:paraId="0B3D4A19" w14:textId="49504F63" w:rsidR="003F7AAC" w:rsidRDefault="003F7AAC" w:rsidP="007A6E21">
      <w:pPr>
        <w:jc w:val="both"/>
        <w:rPr>
          <w:rFonts w:ascii="Arial" w:hAnsi="Arial" w:cs="Arial"/>
        </w:rPr>
      </w:pPr>
    </w:p>
    <w:p w14:paraId="29026C8C" w14:textId="4FE34CEA" w:rsidR="003F7AAC" w:rsidRDefault="003F7AAC" w:rsidP="007A6E21">
      <w:pPr>
        <w:jc w:val="both"/>
        <w:rPr>
          <w:rFonts w:ascii="Arial" w:hAnsi="Arial" w:cs="Arial"/>
        </w:rPr>
      </w:pPr>
      <w:r>
        <w:rPr>
          <w:rFonts w:ascii="Arial" w:hAnsi="Arial" w:cs="Arial"/>
        </w:rPr>
        <w:t>De la lectura de los puntos décimo y décimo primero del orden del día, se advierten que ambos tratan de solicitudes realizadas por la secretaria técnica de este colegiado, por lo que le sedo el uso de la voz a efecto de que realice su exposición</w:t>
      </w:r>
      <w:r w:rsidR="003A1BF4">
        <w:rPr>
          <w:rFonts w:ascii="Arial" w:hAnsi="Arial" w:cs="Arial"/>
        </w:rPr>
        <w:t>, hecho lo anterior</w:t>
      </w:r>
      <w:r w:rsidR="00320F1E">
        <w:rPr>
          <w:rFonts w:ascii="Arial" w:hAnsi="Arial" w:cs="Arial"/>
        </w:rPr>
        <w:t>, y en caso de no haber alguna intervención de los integrantes,</w:t>
      </w:r>
      <w:r w:rsidR="003A1BF4">
        <w:rPr>
          <w:rFonts w:ascii="Arial" w:hAnsi="Arial" w:cs="Arial"/>
        </w:rPr>
        <w:t xml:space="preserve"> proceda a tomar la votación correspondiente</w:t>
      </w:r>
      <w:r>
        <w:rPr>
          <w:rFonts w:ascii="Arial" w:hAnsi="Arial" w:cs="Arial"/>
        </w:rPr>
        <w:t>.</w:t>
      </w:r>
    </w:p>
    <w:p w14:paraId="20093641" w14:textId="4D474050" w:rsidR="0078322A" w:rsidRDefault="0078322A" w:rsidP="007A6E21">
      <w:pPr>
        <w:jc w:val="both"/>
        <w:rPr>
          <w:rFonts w:ascii="Arial" w:hAnsi="Arial" w:cs="Arial"/>
        </w:rPr>
      </w:pPr>
    </w:p>
    <w:p w14:paraId="2B35C190" w14:textId="1766980E" w:rsidR="0078322A" w:rsidRPr="00080873" w:rsidRDefault="0078322A" w:rsidP="0078322A">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320F1E">
        <w:rPr>
          <w:rFonts w:ascii="Arial" w:hAnsi="Arial" w:cs="Arial"/>
          <w:b/>
          <w:i/>
          <w:color w:val="2F5496" w:themeColor="accent5" w:themeShade="BF"/>
        </w:rPr>
        <w:t>secretaria</w:t>
      </w:r>
      <w:r w:rsidRPr="00080873">
        <w:rPr>
          <w:rFonts w:ascii="Arial" w:hAnsi="Arial" w:cs="Arial"/>
          <w:b/>
          <w:i/>
          <w:color w:val="2F5496" w:themeColor="accent5" w:themeShade="BF"/>
        </w:rPr>
        <w:t>.</w:t>
      </w:r>
    </w:p>
    <w:p w14:paraId="6C4F0912" w14:textId="13FFE1E2" w:rsidR="0078322A" w:rsidRDefault="005D00EC" w:rsidP="007A6E21">
      <w:pPr>
        <w:jc w:val="both"/>
        <w:rPr>
          <w:rFonts w:ascii="Arial" w:hAnsi="Arial" w:cs="Arial"/>
        </w:rPr>
      </w:pPr>
      <w:r>
        <w:rPr>
          <w:rFonts w:ascii="Arial" w:hAnsi="Arial" w:cs="Arial"/>
        </w:rPr>
        <w:t>Con</w:t>
      </w:r>
      <w:r w:rsidR="0078322A">
        <w:rPr>
          <w:rFonts w:ascii="Arial" w:hAnsi="Arial" w:cs="Arial"/>
        </w:rPr>
        <w:t xml:space="preserve"> su venia, en estricto cumplimiento a lo establecido por la LTAIPESLP, en sus numerales 51, XI, y 54, XIII,</w:t>
      </w:r>
      <w:r w:rsidR="003A1BF4">
        <w:rPr>
          <w:rFonts w:ascii="Arial" w:hAnsi="Arial" w:cs="Arial"/>
        </w:rPr>
        <w:t xml:space="preserve"> concatenado al lineamiento quinto de los Lineamientos Estatales  para la Difusión, Obligaciones de Transparencia Comunes y Específicas,</w:t>
      </w:r>
      <w:r w:rsidR="0078322A">
        <w:rPr>
          <w:rFonts w:ascii="Arial" w:hAnsi="Arial" w:cs="Arial"/>
        </w:rPr>
        <w:t xml:space="preserve"> los cuales señalan que el Comité de Transparencia y la Unidad de Transparencia de los sujetos obligados, deberán de rendir un informe anual a la CEGAIP en el que se de cuenta de la aplicación de la ley, así como, de las acciones llevadas a cabo para fortalecer la cultura de la transparencia, los indicadores de desempeño, los mecanismos  implementados para asegurar que los datos personales solo se entreguen a su titular, entre otras, siendo la razón por la que procedí a realizar un informe anual de actividades del Comité de Transparencia y de la Unidad de Transparencia, el cual les presento para en caso de considerar que cumple con los requisit</w:t>
      </w:r>
      <w:r w:rsidR="003A1BF4">
        <w:rPr>
          <w:rFonts w:ascii="Arial" w:hAnsi="Arial" w:cs="Arial"/>
        </w:rPr>
        <w:t>o</w:t>
      </w:r>
      <w:r w:rsidR="0078322A">
        <w:rPr>
          <w:rFonts w:ascii="Arial" w:hAnsi="Arial" w:cs="Arial"/>
        </w:rPr>
        <w:t>s establecidos por la normativa</w:t>
      </w:r>
      <w:r w:rsidR="003A1BF4">
        <w:rPr>
          <w:rFonts w:ascii="Arial" w:hAnsi="Arial" w:cs="Arial"/>
        </w:rPr>
        <w:t xml:space="preserve"> de transparencia, sea aprobado y proceder a su publicación en la Plataforma Estatal de Transparencia.</w:t>
      </w:r>
    </w:p>
    <w:p w14:paraId="3ABDBDC9" w14:textId="1C269B91" w:rsidR="003A1BF4" w:rsidRDefault="003A1BF4" w:rsidP="007A6E21">
      <w:pPr>
        <w:jc w:val="both"/>
        <w:rPr>
          <w:rFonts w:ascii="Arial" w:hAnsi="Arial" w:cs="Arial"/>
        </w:rPr>
      </w:pPr>
    </w:p>
    <w:p w14:paraId="35450868" w14:textId="654BB16E" w:rsidR="003A1BF4" w:rsidRPr="003A1BF4" w:rsidRDefault="003A1BF4" w:rsidP="003A1BF4">
      <w:pPr>
        <w:jc w:val="both"/>
        <w:rPr>
          <w:rFonts w:ascii="Arial" w:hAnsi="Arial" w:cs="Arial"/>
        </w:rPr>
      </w:pPr>
      <w:r>
        <w:rPr>
          <w:rFonts w:ascii="Arial" w:hAnsi="Arial" w:cs="Arial"/>
        </w:rPr>
        <w:lastRenderedPageBreak/>
        <w:t xml:space="preserve">Así mismo, </w:t>
      </w:r>
      <w:r w:rsidRPr="003A1BF4">
        <w:rPr>
          <w:rFonts w:ascii="Arial" w:hAnsi="Arial" w:cs="Arial"/>
        </w:rPr>
        <w:t xml:space="preserve">con fundamento en los artículos 51, 52, VIII, de la Ley de Protección de Datos Personales en Posesión de Sujetos Obligados del Estado de San Luis Potosí, </w:t>
      </w:r>
      <w:r>
        <w:rPr>
          <w:rFonts w:ascii="Arial" w:hAnsi="Arial" w:cs="Arial"/>
        </w:rPr>
        <w:t>les informo</w:t>
      </w:r>
      <w:r w:rsidRPr="003A1BF4">
        <w:rPr>
          <w:rFonts w:ascii="Arial" w:hAnsi="Arial" w:cs="Arial"/>
        </w:rPr>
        <w:t xml:space="preserve"> que en seguimiento al Programa Anual de Trabajo de la Unidad de Transparencia 2026, en la VII. línea de acción - Deberes de seguridad en el tratamiento de datos personales, del Documento de Seguridad para la Protección de Datos Personales en Posesión de la FGE</w:t>
      </w:r>
      <w:r>
        <w:rPr>
          <w:rFonts w:ascii="Arial" w:hAnsi="Arial" w:cs="Arial"/>
        </w:rPr>
        <w:t>, les presento:</w:t>
      </w:r>
      <w:r w:rsidRPr="003A1BF4">
        <w:rPr>
          <w:rFonts w:ascii="Arial" w:hAnsi="Arial" w:cs="Arial"/>
        </w:rPr>
        <w:t xml:space="preserve"> </w:t>
      </w:r>
    </w:p>
    <w:p w14:paraId="34604F61" w14:textId="77777777" w:rsidR="003A1BF4" w:rsidRPr="003A1BF4" w:rsidRDefault="003A1BF4" w:rsidP="003A1BF4">
      <w:pPr>
        <w:jc w:val="both"/>
        <w:rPr>
          <w:rFonts w:ascii="Arial" w:hAnsi="Arial" w:cs="Arial"/>
        </w:rPr>
      </w:pPr>
    </w:p>
    <w:p w14:paraId="6DD20EA8" w14:textId="5BAA367B" w:rsidR="003A1BF4" w:rsidRPr="003A1BF4" w:rsidRDefault="003A1BF4" w:rsidP="003A1BF4">
      <w:pPr>
        <w:jc w:val="both"/>
        <w:rPr>
          <w:rFonts w:ascii="Arial" w:hAnsi="Arial" w:cs="Arial"/>
        </w:rPr>
      </w:pPr>
      <w:r w:rsidRPr="003A1BF4">
        <w:rPr>
          <w:rFonts w:ascii="Arial" w:hAnsi="Arial" w:cs="Arial"/>
        </w:rPr>
        <w:t>1.</w:t>
      </w:r>
      <w:r w:rsidRPr="003A1BF4">
        <w:rPr>
          <w:rFonts w:ascii="Arial" w:hAnsi="Arial" w:cs="Arial"/>
        </w:rPr>
        <w:tab/>
        <w:t>Directorio de las Delegaciones</w:t>
      </w:r>
      <w:r>
        <w:rPr>
          <w:rFonts w:ascii="Arial" w:hAnsi="Arial" w:cs="Arial"/>
        </w:rPr>
        <w:t>, proporcionado por la Dirección General de Administración</w:t>
      </w:r>
      <w:r w:rsidRPr="003A1BF4">
        <w:rPr>
          <w:rFonts w:ascii="Arial" w:hAnsi="Arial" w:cs="Arial"/>
        </w:rPr>
        <w:t>.</w:t>
      </w:r>
    </w:p>
    <w:p w14:paraId="3D59DF00" w14:textId="77777777" w:rsidR="003A1BF4" w:rsidRPr="003A1BF4" w:rsidRDefault="003A1BF4" w:rsidP="003A1BF4">
      <w:pPr>
        <w:jc w:val="both"/>
        <w:rPr>
          <w:rFonts w:ascii="Arial" w:hAnsi="Arial" w:cs="Arial"/>
        </w:rPr>
      </w:pPr>
      <w:r w:rsidRPr="003A1BF4">
        <w:rPr>
          <w:rFonts w:ascii="Arial" w:hAnsi="Arial" w:cs="Arial"/>
        </w:rPr>
        <w:t>2.</w:t>
      </w:r>
      <w:r w:rsidRPr="003A1BF4">
        <w:rPr>
          <w:rFonts w:ascii="Arial" w:hAnsi="Arial" w:cs="Arial"/>
        </w:rPr>
        <w:tab/>
        <w:t>Organigrama de la FGE</w:t>
      </w:r>
      <w:r>
        <w:rPr>
          <w:rFonts w:ascii="Arial" w:hAnsi="Arial" w:cs="Arial"/>
        </w:rPr>
        <w:t>, proporcionado por la Dirección General de Administración</w:t>
      </w:r>
      <w:r w:rsidRPr="003A1BF4">
        <w:rPr>
          <w:rFonts w:ascii="Arial" w:hAnsi="Arial" w:cs="Arial"/>
        </w:rPr>
        <w:t>.</w:t>
      </w:r>
    </w:p>
    <w:p w14:paraId="61C5B379" w14:textId="77777777" w:rsidR="003A1BF4" w:rsidRPr="003A1BF4" w:rsidRDefault="003A1BF4" w:rsidP="003A1BF4">
      <w:pPr>
        <w:jc w:val="both"/>
        <w:rPr>
          <w:rFonts w:ascii="Arial" w:hAnsi="Arial" w:cs="Arial"/>
        </w:rPr>
      </w:pPr>
      <w:r w:rsidRPr="003A1BF4">
        <w:rPr>
          <w:rFonts w:ascii="Arial" w:hAnsi="Arial" w:cs="Arial"/>
        </w:rPr>
        <w:t>3.</w:t>
      </w:r>
      <w:r w:rsidRPr="003A1BF4">
        <w:rPr>
          <w:rFonts w:ascii="Arial" w:hAnsi="Arial" w:cs="Arial"/>
        </w:rPr>
        <w:tab/>
        <w:t>BITÁCORA DE ACCESO. Objetivo, lograr identificar el acceso seguro, y control de los usuarios dentro de las áreas que conforman la FGE.</w:t>
      </w:r>
    </w:p>
    <w:p w14:paraId="788325C9" w14:textId="77777777" w:rsidR="003A1BF4" w:rsidRPr="003A1BF4" w:rsidRDefault="003A1BF4" w:rsidP="003A1BF4">
      <w:pPr>
        <w:jc w:val="both"/>
        <w:rPr>
          <w:rFonts w:ascii="Arial" w:hAnsi="Arial" w:cs="Arial"/>
        </w:rPr>
      </w:pPr>
      <w:r w:rsidRPr="003A1BF4">
        <w:rPr>
          <w:rFonts w:ascii="Arial" w:hAnsi="Arial" w:cs="Arial"/>
        </w:rPr>
        <w:t>4.</w:t>
      </w:r>
      <w:r w:rsidRPr="003A1BF4">
        <w:rPr>
          <w:rFonts w:ascii="Arial" w:hAnsi="Arial" w:cs="Arial"/>
        </w:rPr>
        <w:tab/>
        <w:t>BITACORA DE OPERACIÓN COTIDIANA. Objetivo, conocer quien ingresa al sistema, si es persona autorizada y el motivo.</w:t>
      </w:r>
    </w:p>
    <w:p w14:paraId="5A4D8162" w14:textId="77777777" w:rsidR="003A1BF4" w:rsidRPr="003A1BF4" w:rsidRDefault="003A1BF4" w:rsidP="003A1BF4">
      <w:pPr>
        <w:jc w:val="both"/>
        <w:rPr>
          <w:rFonts w:ascii="Arial" w:hAnsi="Arial" w:cs="Arial"/>
        </w:rPr>
      </w:pPr>
      <w:r w:rsidRPr="003A1BF4">
        <w:rPr>
          <w:rFonts w:ascii="Arial" w:hAnsi="Arial" w:cs="Arial"/>
        </w:rPr>
        <w:t>5.</w:t>
      </w:r>
      <w:r w:rsidRPr="003A1BF4">
        <w:rPr>
          <w:rFonts w:ascii="Arial" w:hAnsi="Arial" w:cs="Arial"/>
        </w:rPr>
        <w:tab/>
        <w:t>BITÁCORA DE VULNERACIÓN DE SEGURIDAD. Objetivo, registrar, implementar acciones, notificar al titular de los datos tratados, y a la CEGAIP.</w:t>
      </w:r>
    </w:p>
    <w:p w14:paraId="6A69860F" w14:textId="77777777" w:rsidR="003A1BF4" w:rsidRPr="003A1BF4" w:rsidRDefault="003A1BF4" w:rsidP="003A1BF4">
      <w:pPr>
        <w:jc w:val="both"/>
        <w:rPr>
          <w:rFonts w:ascii="Arial" w:hAnsi="Arial" w:cs="Arial"/>
        </w:rPr>
      </w:pPr>
    </w:p>
    <w:p w14:paraId="6D48D825" w14:textId="7B05710C" w:rsidR="003A1BF4" w:rsidRDefault="003A1BF4" w:rsidP="003A1BF4">
      <w:pPr>
        <w:jc w:val="both"/>
        <w:rPr>
          <w:rFonts w:ascii="Arial" w:hAnsi="Arial" w:cs="Arial"/>
        </w:rPr>
      </w:pPr>
      <w:r w:rsidRPr="003A1BF4">
        <w:rPr>
          <w:rFonts w:ascii="Arial" w:hAnsi="Arial" w:cs="Arial"/>
        </w:rPr>
        <w:t xml:space="preserve">En consecuencia, y de considerarlo procedente, solicito sean </w:t>
      </w:r>
      <w:r w:rsidR="005D00EC">
        <w:rPr>
          <w:rFonts w:ascii="Arial" w:hAnsi="Arial" w:cs="Arial"/>
        </w:rPr>
        <w:t xml:space="preserve">aprobadas </w:t>
      </w:r>
      <w:r w:rsidR="005D00EC" w:rsidRPr="003A1BF4">
        <w:rPr>
          <w:rFonts w:ascii="Arial" w:hAnsi="Arial" w:cs="Arial"/>
        </w:rPr>
        <w:t xml:space="preserve">por </w:t>
      </w:r>
      <w:r w:rsidR="005D00EC">
        <w:rPr>
          <w:rFonts w:ascii="Arial" w:hAnsi="Arial" w:cs="Arial"/>
        </w:rPr>
        <w:t xml:space="preserve">este </w:t>
      </w:r>
      <w:r w:rsidR="005D00EC" w:rsidRPr="003A1BF4">
        <w:rPr>
          <w:rFonts w:ascii="Arial" w:hAnsi="Arial" w:cs="Arial"/>
        </w:rPr>
        <w:t xml:space="preserve"> Órgano Colegiado</w:t>
      </w:r>
      <w:r w:rsidR="005D00EC">
        <w:rPr>
          <w:rFonts w:ascii="Arial" w:hAnsi="Arial" w:cs="Arial"/>
        </w:rPr>
        <w:t>,</w:t>
      </w:r>
      <w:r w:rsidRPr="003A1BF4">
        <w:rPr>
          <w:rFonts w:ascii="Arial" w:hAnsi="Arial" w:cs="Arial"/>
        </w:rPr>
        <w:t xml:space="preserve"> las bitácoras señaladas en los puntos 3, 4, y 5,  a efecto de estar en posibilidades de socializarlas con la estructura Orgánica de la Fiscalía, y realizar su actualización en el DSPDPPFGE, respecto al directorio de las Delegaciones y el Organigrama institucional, al ser información que genera el director General de Administración, este se entiende como valido y se agregará en la actualización del citado documento.</w:t>
      </w:r>
      <w:r w:rsidR="00320F1E">
        <w:rPr>
          <w:rFonts w:ascii="Arial" w:hAnsi="Arial" w:cs="Arial"/>
        </w:rPr>
        <w:t xml:space="preserve"> Es </w:t>
      </w:r>
      <w:proofErr w:type="spellStart"/>
      <w:r w:rsidR="00320F1E">
        <w:rPr>
          <w:rFonts w:ascii="Arial" w:hAnsi="Arial" w:cs="Arial"/>
        </w:rPr>
        <w:t>cuanto</w:t>
      </w:r>
      <w:proofErr w:type="spellEnd"/>
      <w:r w:rsidR="00320F1E">
        <w:rPr>
          <w:rFonts w:ascii="Arial" w:hAnsi="Arial" w:cs="Arial"/>
        </w:rPr>
        <w:t>.</w:t>
      </w:r>
    </w:p>
    <w:p w14:paraId="01F136E6" w14:textId="1DD3D612" w:rsidR="00320F1E" w:rsidRDefault="00320F1E" w:rsidP="003A1BF4">
      <w:pPr>
        <w:jc w:val="both"/>
        <w:rPr>
          <w:rFonts w:ascii="Arial" w:hAnsi="Arial" w:cs="Arial"/>
        </w:rPr>
      </w:pPr>
    </w:p>
    <w:p w14:paraId="62C83313" w14:textId="48F32B0E" w:rsidR="00320F1E" w:rsidRDefault="00320F1E" w:rsidP="003A1BF4">
      <w:pPr>
        <w:jc w:val="both"/>
        <w:rPr>
          <w:rFonts w:ascii="Arial" w:hAnsi="Arial" w:cs="Arial"/>
        </w:rPr>
      </w:pPr>
      <w:r>
        <w:rPr>
          <w:rFonts w:ascii="Arial" w:hAnsi="Arial" w:cs="Arial"/>
        </w:rPr>
        <w:t>Por instrucciones de la presidenta, les pregunto si alguien desea hacer uso de la voz:</w:t>
      </w:r>
    </w:p>
    <w:p w14:paraId="33C79C1E" w14:textId="0BBCF12F" w:rsidR="00320F1E" w:rsidRDefault="00320F1E" w:rsidP="003A1BF4">
      <w:pPr>
        <w:jc w:val="both"/>
        <w:rPr>
          <w:rFonts w:ascii="Arial" w:hAnsi="Arial" w:cs="Arial"/>
        </w:rPr>
      </w:pPr>
    </w:p>
    <w:p w14:paraId="65F5D8CE" w14:textId="416C96FB" w:rsidR="00320F1E" w:rsidRPr="00A06BCE" w:rsidRDefault="00320F1E" w:rsidP="00320F1E">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No</w:t>
      </w:r>
      <w:r w:rsidRPr="00A06BCE">
        <w:rPr>
          <w:rFonts w:ascii="Arial" w:hAnsi="Arial" w:cs="Arial"/>
        </w:rPr>
        <w:t>.</w:t>
      </w:r>
    </w:p>
    <w:p w14:paraId="238B365F" w14:textId="7ACE4ECA" w:rsidR="00320F1E" w:rsidRPr="00A06BCE" w:rsidRDefault="00320F1E" w:rsidP="00320F1E">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No</w:t>
      </w:r>
      <w:r w:rsidRPr="00A06BCE">
        <w:rPr>
          <w:rFonts w:ascii="Arial" w:hAnsi="Arial" w:cs="Arial"/>
        </w:rPr>
        <w:t xml:space="preserve">. </w:t>
      </w:r>
    </w:p>
    <w:p w14:paraId="2EB1A4B1" w14:textId="16253075" w:rsidR="00320F1E" w:rsidRDefault="00320F1E" w:rsidP="00320F1E">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No</w:t>
      </w:r>
      <w:r w:rsidRPr="00A06BCE">
        <w:rPr>
          <w:rFonts w:ascii="Arial" w:hAnsi="Arial" w:cs="Arial"/>
        </w:rPr>
        <w:t>.</w:t>
      </w:r>
    </w:p>
    <w:p w14:paraId="2BC0A95C" w14:textId="192E0963" w:rsidR="00320F1E" w:rsidRDefault="00320F1E" w:rsidP="00320F1E">
      <w:pPr>
        <w:jc w:val="both"/>
        <w:rPr>
          <w:rFonts w:ascii="Arial" w:hAnsi="Arial" w:cs="Arial"/>
        </w:rPr>
      </w:pPr>
    </w:p>
    <w:p w14:paraId="162AE213" w14:textId="7351DA25" w:rsidR="00320F1E" w:rsidRPr="00A06BCE" w:rsidRDefault="00320F1E" w:rsidP="00320F1E">
      <w:pPr>
        <w:jc w:val="both"/>
        <w:rPr>
          <w:rFonts w:ascii="Arial" w:hAnsi="Arial" w:cs="Arial"/>
        </w:rPr>
      </w:pPr>
      <w:r>
        <w:rPr>
          <w:rFonts w:ascii="Arial" w:hAnsi="Arial" w:cs="Arial"/>
        </w:rPr>
        <w:t>Gracias, procedo a tomar la votación respecto al informe anual de actividades del Comité de Transparencia y de la Unidad de Transparencia 2025, el cual les fue circulado en la convocatoria indicado en el punto diez del orden del día:</w:t>
      </w:r>
    </w:p>
    <w:p w14:paraId="6A7D5A15" w14:textId="77777777" w:rsidR="00320F1E" w:rsidRPr="003A1BF4" w:rsidRDefault="00320F1E" w:rsidP="003A1BF4">
      <w:pPr>
        <w:jc w:val="both"/>
        <w:rPr>
          <w:rFonts w:ascii="Arial" w:hAnsi="Arial" w:cs="Arial"/>
        </w:rPr>
      </w:pPr>
    </w:p>
    <w:p w14:paraId="43DE05A4" w14:textId="77777777" w:rsidR="00320F1E" w:rsidRPr="00A06BCE" w:rsidRDefault="00320F1E" w:rsidP="00320F1E">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78B2F35" w14:textId="77777777" w:rsidR="00320F1E" w:rsidRPr="00A06BCE" w:rsidRDefault="00320F1E" w:rsidP="00320F1E">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719EDACB" w14:textId="77777777" w:rsidR="00320F1E" w:rsidRPr="00A06BCE" w:rsidRDefault="00320F1E" w:rsidP="00320F1E">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0B64F36B" w14:textId="3ADB0299" w:rsidR="003A1BF4" w:rsidRDefault="003A1BF4" w:rsidP="007A6E21">
      <w:pPr>
        <w:jc w:val="both"/>
        <w:rPr>
          <w:rFonts w:ascii="Arial" w:hAnsi="Arial" w:cs="Arial"/>
        </w:rPr>
      </w:pPr>
    </w:p>
    <w:p w14:paraId="7EFF804B" w14:textId="48B26A0A" w:rsidR="003A1BF4" w:rsidRDefault="00320F1E" w:rsidP="007A6E21">
      <w:pPr>
        <w:jc w:val="both"/>
        <w:rPr>
          <w:rFonts w:ascii="Arial" w:hAnsi="Arial" w:cs="Arial"/>
        </w:rPr>
      </w:pPr>
      <w:r>
        <w:rPr>
          <w:rFonts w:ascii="Arial" w:hAnsi="Arial" w:cs="Arial"/>
        </w:rPr>
        <w:t>Presidenta doy cuenta que se recibieron tres votos a favor de la aprobación del informa anual de actividades 2025 del Comité de Transparencia y de la Unidad de Transparencia.</w:t>
      </w:r>
    </w:p>
    <w:p w14:paraId="6471B262" w14:textId="202196F6" w:rsidR="003A1BF4" w:rsidRDefault="00320F1E" w:rsidP="00320F1E">
      <w:pPr>
        <w:jc w:val="both"/>
        <w:rPr>
          <w:rFonts w:ascii="Arial" w:hAnsi="Arial" w:cs="Arial"/>
        </w:rPr>
      </w:pPr>
      <w:r>
        <w:rPr>
          <w:rFonts w:ascii="Arial" w:hAnsi="Arial" w:cs="Arial"/>
        </w:rPr>
        <w:lastRenderedPageBreak/>
        <w:t xml:space="preserve">Continuo con la votación para la aprobación de la </w:t>
      </w:r>
      <w:r w:rsidRPr="00320F1E">
        <w:rPr>
          <w:rFonts w:ascii="Arial" w:hAnsi="Arial" w:cs="Arial"/>
        </w:rPr>
        <w:t>bitácora de acceso</w:t>
      </w:r>
      <w:r>
        <w:rPr>
          <w:rFonts w:ascii="Arial" w:hAnsi="Arial" w:cs="Arial"/>
        </w:rPr>
        <w:t xml:space="preserve">, </w:t>
      </w:r>
      <w:r w:rsidRPr="00320F1E">
        <w:rPr>
          <w:rFonts w:ascii="Arial" w:hAnsi="Arial" w:cs="Arial"/>
        </w:rPr>
        <w:t>bitácora de operación cotidiana</w:t>
      </w:r>
      <w:r>
        <w:rPr>
          <w:rFonts w:ascii="Arial" w:hAnsi="Arial" w:cs="Arial"/>
        </w:rPr>
        <w:t xml:space="preserve">, y </w:t>
      </w:r>
      <w:r w:rsidRPr="00320F1E">
        <w:rPr>
          <w:rFonts w:ascii="Arial" w:hAnsi="Arial" w:cs="Arial"/>
        </w:rPr>
        <w:t>bitácora de vulneración de seguridad</w:t>
      </w:r>
      <w:r>
        <w:rPr>
          <w:rFonts w:ascii="Arial" w:hAnsi="Arial" w:cs="Arial"/>
        </w:rPr>
        <w:t>, presentadas en la convocatoria en el punto décimo primero del orden del día</w:t>
      </w:r>
      <w:r w:rsidRPr="00320F1E">
        <w:rPr>
          <w:rFonts w:ascii="Arial" w:hAnsi="Arial" w:cs="Arial"/>
        </w:rPr>
        <w:t xml:space="preserve">. </w:t>
      </w:r>
      <w:r>
        <w:rPr>
          <w:rFonts w:ascii="Arial" w:hAnsi="Arial" w:cs="Arial"/>
        </w:rPr>
        <w:t xml:space="preserve"> </w:t>
      </w:r>
    </w:p>
    <w:p w14:paraId="7518DAA8" w14:textId="55894A1A" w:rsidR="00320F1E" w:rsidRDefault="00320F1E" w:rsidP="00320F1E">
      <w:pPr>
        <w:jc w:val="both"/>
        <w:rPr>
          <w:rFonts w:ascii="Arial" w:hAnsi="Arial" w:cs="Arial"/>
        </w:rPr>
      </w:pPr>
    </w:p>
    <w:p w14:paraId="166B44D5" w14:textId="77777777" w:rsidR="00320F1E" w:rsidRPr="00A06BCE" w:rsidRDefault="00320F1E" w:rsidP="00320F1E">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2C3C5375" w14:textId="77777777" w:rsidR="00320F1E" w:rsidRPr="00A06BCE" w:rsidRDefault="00320F1E" w:rsidP="00320F1E">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215A6C33" w14:textId="77777777" w:rsidR="00320F1E" w:rsidRPr="00A06BCE" w:rsidRDefault="00320F1E" w:rsidP="00320F1E">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24F598F3" w14:textId="77777777" w:rsidR="00320F1E" w:rsidRDefault="00320F1E" w:rsidP="00320F1E">
      <w:pPr>
        <w:jc w:val="both"/>
        <w:rPr>
          <w:rFonts w:ascii="Arial" w:hAnsi="Arial" w:cs="Arial"/>
        </w:rPr>
      </w:pPr>
    </w:p>
    <w:p w14:paraId="7CF9737F" w14:textId="2BD428D8" w:rsidR="00320F1E" w:rsidRDefault="00320F1E" w:rsidP="00320F1E">
      <w:pPr>
        <w:jc w:val="both"/>
        <w:rPr>
          <w:rFonts w:ascii="Arial" w:hAnsi="Arial" w:cs="Arial"/>
        </w:rPr>
      </w:pPr>
      <w:r>
        <w:rPr>
          <w:rFonts w:ascii="Arial" w:hAnsi="Arial" w:cs="Arial"/>
        </w:rPr>
        <w:t>Presidenta doy cuenta que se recibieron tres votos a favor de la aprobación de las bitácoras presentadas.</w:t>
      </w:r>
    </w:p>
    <w:p w14:paraId="052FA064" w14:textId="77777777" w:rsidR="00320F1E" w:rsidRDefault="00320F1E" w:rsidP="00320F1E">
      <w:pPr>
        <w:jc w:val="both"/>
        <w:rPr>
          <w:rFonts w:ascii="Arial" w:hAnsi="Arial" w:cs="Arial"/>
        </w:rPr>
      </w:pPr>
    </w:p>
    <w:p w14:paraId="55E42109" w14:textId="77777777" w:rsidR="00320F1E" w:rsidRPr="00080873" w:rsidRDefault="00320F1E" w:rsidP="00320F1E">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5E46F2DE" w14:textId="77777777" w:rsidR="003C1657" w:rsidRDefault="00320F1E" w:rsidP="00320F1E">
      <w:pPr>
        <w:jc w:val="both"/>
        <w:rPr>
          <w:rFonts w:ascii="Arial" w:hAnsi="Arial" w:cs="Arial"/>
        </w:rPr>
      </w:pPr>
      <w:r>
        <w:rPr>
          <w:rFonts w:ascii="Arial" w:hAnsi="Arial" w:cs="Arial"/>
        </w:rPr>
        <w:t xml:space="preserve">Al haber obtenido tres votos a favor, declaro Confirmado por Unanimidad de Votos, </w:t>
      </w:r>
      <w:r w:rsidR="003C1657">
        <w:rPr>
          <w:rFonts w:ascii="Arial" w:hAnsi="Arial" w:cs="Arial"/>
        </w:rPr>
        <w:t xml:space="preserve">el Informe Anual de Actividades 2025 del Comité de Transparencia y de la Unidad de Transparencia, en este momento instruyo a la secretaria para que realice la publicación en la Plataforma Estatal de Transparencia. </w:t>
      </w:r>
    </w:p>
    <w:p w14:paraId="34292339" w14:textId="77777777" w:rsidR="003C1657" w:rsidRDefault="003C1657" w:rsidP="00320F1E">
      <w:pPr>
        <w:jc w:val="both"/>
        <w:rPr>
          <w:rFonts w:ascii="Arial" w:hAnsi="Arial" w:cs="Arial"/>
        </w:rPr>
      </w:pPr>
    </w:p>
    <w:p w14:paraId="2E11A87B" w14:textId="5A464DCF" w:rsidR="00320F1E" w:rsidRDefault="003C1657" w:rsidP="00320F1E">
      <w:pPr>
        <w:jc w:val="both"/>
        <w:rPr>
          <w:rFonts w:ascii="Arial" w:hAnsi="Arial" w:cs="Arial"/>
        </w:rPr>
      </w:pPr>
      <w:r>
        <w:rPr>
          <w:rFonts w:ascii="Arial" w:hAnsi="Arial" w:cs="Arial"/>
        </w:rPr>
        <w:t xml:space="preserve">Declaro confirmadas por Unanimidad de Votos las </w:t>
      </w:r>
      <w:r w:rsidRPr="00320F1E">
        <w:rPr>
          <w:rFonts w:ascii="Arial" w:hAnsi="Arial" w:cs="Arial"/>
        </w:rPr>
        <w:t>bitácora de acceso</w:t>
      </w:r>
      <w:r>
        <w:rPr>
          <w:rFonts w:ascii="Arial" w:hAnsi="Arial" w:cs="Arial"/>
        </w:rPr>
        <w:t xml:space="preserve">, </w:t>
      </w:r>
      <w:r w:rsidRPr="00320F1E">
        <w:rPr>
          <w:rFonts w:ascii="Arial" w:hAnsi="Arial" w:cs="Arial"/>
        </w:rPr>
        <w:t>bitácora de operación cotidiana</w:t>
      </w:r>
      <w:r>
        <w:rPr>
          <w:rFonts w:ascii="Arial" w:hAnsi="Arial" w:cs="Arial"/>
        </w:rPr>
        <w:t xml:space="preserve">, y </w:t>
      </w:r>
      <w:r w:rsidRPr="00320F1E">
        <w:rPr>
          <w:rFonts w:ascii="Arial" w:hAnsi="Arial" w:cs="Arial"/>
        </w:rPr>
        <w:t>bitácora de vulneración de seguridad</w:t>
      </w:r>
      <w:r>
        <w:rPr>
          <w:rFonts w:ascii="Arial" w:hAnsi="Arial" w:cs="Arial"/>
        </w:rPr>
        <w:t>, las cuales formarán parte de la actualización del Documento de Seguridad para la Protección de Datos Personales en Posesión de la FGE, así mismo, en este momento se instruye a la secretaria para que socialice dichos documentos con la estructura orgánica de la FGE, a efecto de que sean aplicadas en el desempeño de sus funciones.</w:t>
      </w:r>
    </w:p>
    <w:p w14:paraId="2469B501" w14:textId="77777777" w:rsidR="00320F1E" w:rsidRPr="0078322A" w:rsidRDefault="00320F1E" w:rsidP="00796B5F">
      <w:pPr>
        <w:jc w:val="both"/>
        <w:rPr>
          <w:rFonts w:ascii="Arial" w:hAnsi="Arial" w:cs="Arial"/>
        </w:rPr>
      </w:pPr>
    </w:p>
    <w:p w14:paraId="2BFD73F8" w14:textId="77777777" w:rsidR="005C633D" w:rsidRPr="009D37A7" w:rsidRDefault="005C633D" w:rsidP="00796B5F">
      <w:pPr>
        <w:jc w:val="both"/>
        <w:rPr>
          <w:rFonts w:ascii="Arial" w:hAnsi="Arial" w:cs="Arial"/>
          <w:bCs/>
          <w:sz w:val="23"/>
          <w:szCs w:val="23"/>
          <w:lang w:val="es-ES_tradnl"/>
        </w:rPr>
      </w:pPr>
    </w:p>
    <w:p w14:paraId="6290EE69" w14:textId="76CCCB11" w:rsidR="00000814" w:rsidRPr="00C977CC" w:rsidRDefault="005D00EC" w:rsidP="00796B5F">
      <w:pPr>
        <w:jc w:val="both"/>
        <w:rPr>
          <w:rFonts w:ascii="Arial" w:hAnsi="Arial" w:cs="Arial"/>
          <w:b/>
          <w:color w:val="2F5496" w:themeColor="accent5" w:themeShade="BF"/>
        </w:rPr>
      </w:pPr>
      <w:bookmarkStart w:id="5" w:name="_Hlk215746889"/>
      <w:bookmarkStart w:id="6" w:name="_Hlk205377268"/>
      <w:r>
        <w:rPr>
          <w:rFonts w:ascii="Arial" w:hAnsi="Arial" w:cs="Arial"/>
          <w:b/>
          <w:color w:val="2F5496" w:themeColor="accent5" w:themeShade="BF"/>
        </w:rPr>
        <w:t xml:space="preserve">NOVENO, </w:t>
      </w:r>
      <w:r w:rsidR="00611B30">
        <w:rPr>
          <w:rFonts w:ascii="Arial" w:hAnsi="Arial" w:cs="Arial"/>
          <w:b/>
          <w:color w:val="2F5496" w:themeColor="accent5" w:themeShade="BF"/>
        </w:rPr>
        <w:t>DÉCIMO</w:t>
      </w:r>
      <w:r w:rsidR="003F7AAC">
        <w:rPr>
          <w:rFonts w:ascii="Arial" w:hAnsi="Arial" w:cs="Arial"/>
          <w:b/>
          <w:color w:val="2F5496" w:themeColor="accent5" w:themeShade="BF"/>
        </w:rPr>
        <w:t xml:space="preserve"> SEGUNDO</w:t>
      </w:r>
      <w:r w:rsidR="00611B30">
        <w:rPr>
          <w:rFonts w:ascii="Arial" w:hAnsi="Arial" w:cs="Arial"/>
          <w:b/>
          <w:color w:val="2F5496" w:themeColor="accent5" w:themeShade="BF"/>
        </w:rPr>
        <w:t xml:space="preserve">, </w:t>
      </w:r>
      <w:r w:rsidR="0000324C" w:rsidRPr="0000324C">
        <w:rPr>
          <w:rFonts w:ascii="Arial" w:hAnsi="Arial" w:cs="Arial"/>
          <w:b/>
          <w:color w:val="2F5496" w:themeColor="accent5" w:themeShade="BF"/>
        </w:rPr>
        <w:t xml:space="preserve">DÉCIMO </w:t>
      </w:r>
      <w:r w:rsidR="00611B30">
        <w:rPr>
          <w:rFonts w:ascii="Arial" w:hAnsi="Arial" w:cs="Arial"/>
          <w:b/>
          <w:color w:val="2F5496" w:themeColor="accent5" w:themeShade="BF"/>
        </w:rPr>
        <w:t>TERCERO, DÉCIMO CUARTO, DÉCIMO QUINTO</w:t>
      </w:r>
      <w:r w:rsidR="008A7BCF">
        <w:rPr>
          <w:rFonts w:ascii="Arial" w:hAnsi="Arial" w:cs="Arial"/>
          <w:b/>
          <w:color w:val="2F5496" w:themeColor="accent5" w:themeShade="BF"/>
        </w:rPr>
        <w:t>, DÉCIMO SEXTO</w:t>
      </w:r>
      <w:bookmarkEnd w:id="5"/>
      <w:r>
        <w:rPr>
          <w:rFonts w:ascii="Arial" w:hAnsi="Arial" w:cs="Arial"/>
          <w:b/>
          <w:color w:val="2F5496" w:themeColor="accent5" w:themeShade="BF"/>
        </w:rPr>
        <w:t>, DÉCIMO SÉPTIMO Y DÉCIMO OCTAVO</w:t>
      </w:r>
      <w:r w:rsidR="0000324C" w:rsidRPr="0000324C">
        <w:rPr>
          <w:rFonts w:ascii="Arial" w:hAnsi="Arial" w:cs="Arial"/>
          <w:b/>
          <w:color w:val="2F5496" w:themeColor="accent5" w:themeShade="BF"/>
        </w:rPr>
        <w:t>.</w:t>
      </w:r>
      <w:bookmarkEnd w:id="6"/>
      <w:r w:rsidR="0000324C" w:rsidRPr="008B71AB">
        <w:rPr>
          <w:rFonts w:ascii="Arial" w:hAnsi="Arial" w:cs="Arial"/>
          <w:b/>
          <w:color w:val="2F5496" w:themeColor="accent5" w:themeShade="BF"/>
        </w:rPr>
        <w:t xml:space="preserve"> </w:t>
      </w:r>
    </w:p>
    <w:p w14:paraId="6D170FA7" w14:textId="77777777" w:rsidR="00000814" w:rsidRDefault="00000814" w:rsidP="00796B5F">
      <w:pPr>
        <w:jc w:val="both"/>
        <w:rPr>
          <w:rFonts w:ascii="Arial" w:hAnsi="Arial" w:cs="Arial"/>
        </w:rPr>
      </w:pPr>
    </w:p>
    <w:p w14:paraId="28C06DE2" w14:textId="32128039" w:rsidR="00000814" w:rsidRDefault="00000814" w:rsidP="007A6E21">
      <w:pPr>
        <w:jc w:val="both"/>
        <w:rPr>
          <w:rFonts w:ascii="Arial" w:hAnsi="Arial" w:cs="Arial"/>
        </w:rPr>
      </w:pPr>
      <w:r>
        <w:rPr>
          <w:rFonts w:ascii="Arial" w:hAnsi="Arial" w:cs="Arial"/>
        </w:rPr>
        <w:t xml:space="preserve">Advierto que los puntos citados versan sobre solicitudes de confirmación de la clasificación de información </w:t>
      </w:r>
      <w:r w:rsidRPr="00825E41">
        <w:rPr>
          <w:rFonts w:ascii="Arial" w:hAnsi="Arial" w:cs="Arial"/>
          <w:b/>
        </w:rPr>
        <w:t>reservada, y confidencial</w:t>
      </w:r>
      <w:r w:rsidR="00C50B17">
        <w:rPr>
          <w:rFonts w:ascii="Arial" w:hAnsi="Arial" w:cs="Arial"/>
          <w:b/>
        </w:rPr>
        <w:t xml:space="preserve">, así como aprobación de versiones </w:t>
      </w:r>
      <w:r w:rsidR="00C87418">
        <w:rPr>
          <w:rFonts w:ascii="Arial" w:hAnsi="Arial" w:cs="Arial"/>
          <w:b/>
        </w:rPr>
        <w:t>públicas</w:t>
      </w:r>
      <w:r>
        <w:rPr>
          <w:rFonts w:ascii="Arial" w:hAnsi="Arial" w:cs="Arial"/>
        </w:rPr>
        <w:t xml:space="preserve">, que realizan diversas áreas que conforman la Fiscalía General del Estado, para estar en posibilidades de dar </w:t>
      </w:r>
      <w:r w:rsidR="00263332">
        <w:rPr>
          <w:rFonts w:ascii="Arial" w:hAnsi="Arial" w:cs="Arial"/>
        </w:rPr>
        <w:t xml:space="preserve">cumplimiento a sus </w:t>
      </w:r>
      <w:r w:rsidR="00263332" w:rsidRPr="008B71AB">
        <w:rPr>
          <w:rFonts w:ascii="Arial" w:hAnsi="Arial" w:cs="Arial"/>
          <w:b/>
        </w:rPr>
        <w:t>obligaciones de difusión</w:t>
      </w:r>
      <w:r w:rsidR="00263332">
        <w:rPr>
          <w:rFonts w:ascii="Arial" w:hAnsi="Arial" w:cs="Arial"/>
        </w:rPr>
        <w:t xml:space="preserve"> en materia de transparencia</w:t>
      </w:r>
      <w:r>
        <w:rPr>
          <w:rFonts w:ascii="Arial" w:hAnsi="Arial" w:cs="Arial"/>
        </w:rPr>
        <w:t>,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0ACDEBBE" w14:textId="18D9941E" w:rsidR="00984A4E" w:rsidRDefault="00984A4E" w:rsidP="007A6E21">
      <w:pPr>
        <w:jc w:val="both"/>
        <w:rPr>
          <w:rFonts w:ascii="Arial" w:hAnsi="Arial" w:cs="Arial"/>
        </w:rPr>
      </w:pPr>
    </w:p>
    <w:p w14:paraId="3D30FC6B" w14:textId="77777777" w:rsidR="00984A4E" w:rsidRPr="007412F0" w:rsidRDefault="00984A4E"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B5071A3" w14:textId="77777777" w:rsidR="00984A4E" w:rsidRDefault="00984A4E" w:rsidP="007A6E21">
      <w:pPr>
        <w:jc w:val="both"/>
        <w:rPr>
          <w:rFonts w:ascii="Arial" w:hAnsi="Arial" w:cs="Arial"/>
        </w:rPr>
      </w:pPr>
    </w:p>
    <w:p w14:paraId="782428BE" w14:textId="542F9F46" w:rsidR="00984A4E" w:rsidRDefault="00984A4E" w:rsidP="007A6E21">
      <w:pPr>
        <w:autoSpaceDE w:val="0"/>
        <w:autoSpaceDN w:val="0"/>
        <w:adjustRightInd w:val="0"/>
        <w:jc w:val="both"/>
        <w:rPr>
          <w:rFonts w:ascii="Arial" w:hAnsi="Arial" w:cs="Arial"/>
        </w:rPr>
      </w:pPr>
      <w:r w:rsidRPr="007412F0">
        <w:rPr>
          <w:rFonts w:ascii="Arial" w:hAnsi="Arial" w:cs="Arial"/>
        </w:rPr>
        <w:lastRenderedPageBreak/>
        <w:t>Con gusto presidenta,</w:t>
      </w:r>
      <w:r>
        <w:rPr>
          <w:rFonts w:ascii="Arial" w:hAnsi="Arial" w:cs="Arial"/>
        </w:rPr>
        <w:t xml:space="preserve"> en virtud de que la totalidad de los integrantes están de acuerdo en el desahogo, en conjunto, </w:t>
      </w:r>
      <w:r w:rsidR="007D671A">
        <w:rPr>
          <w:rFonts w:ascii="Arial" w:hAnsi="Arial" w:cs="Arial"/>
        </w:rPr>
        <w:t xml:space="preserve">y toda vez </w:t>
      </w:r>
      <w:r w:rsidR="0081589A">
        <w:rPr>
          <w:rFonts w:ascii="Arial" w:hAnsi="Arial" w:cs="Arial"/>
        </w:rPr>
        <w:t>les</w:t>
      </w:r>
      <w:r w:rsidR="007D671A">
        <w:rPr>
          <w:rFonts w:ascii="Arial" w:hAnsi="Arial" w:cs="Arial"/>
        </w:rPr>
        <w:t xml:space="preserve"> fueron circulados los acuerdos que nos ocupan,</w:t>
      </w:r>
      <w:r w:rsidR="0081589A">
        <w:rPr>
          <w:rFonts w:ascii="Arial" w:hAnsi="Arial" w:cs="Arial"/>
        </w:rPr>
        <w:t xml:space="preserve"> haré </w:t>
      </w:r>
      <w:r>
        <w:rPr>
          <w:rFonts w:ascii="Arial" w:hAnsi="Arial" w:cs="Arial"/>
        </w:rPr>
        <w:t xml:space="preserve">una breve reseña de cada uno, así como la fundamentación y motivación que se propone: </w:t>
      </w:r>
    </w:p>
    <w:p w14:paraId="4D7B4906" w14:textId="2A08FD7C" w:rsidR="004E3756" w:rsidRDefault="004E3756" w:rsidP="007A6E21">
      <w:pPr>
        <w:autoSpaceDE w:val="0"/>
        <w:autoSpaceDN w:val="0"/>
        <w:adjustRightInd w:val="0"/>
        <w:rPr>
          <w:rFonts w:ascii="Arial" w:hAnsi="Arial" w:cs="Arial"/>
          <w:sz w:val="20"/>
          <w:szCs w:val="20"/>
        </w:rPr>
      </w:pPr>
    </w:p>
    <w:tbl>
      <w:tblPr>
        <w:tblStyle w:val="Tablaconcuadrcula"/>
        <w:tblW w:w="0" w:type="auto"/>
        <w:tblLook w:val="04A0" w:firstRow="1" w:lastRow="0" w:firstColumn="1" w:lastColumn="0" w:noHBand="0" w:noVBand="1"/>
      </w:tblPr>
      <w:tblGrid>
        <w:gridCol w:w="10112"/>
      </w:tblGrid>
      <w:tr w:rsidR="00887792" w:rsidRPr="00283351" w14:paraId="1CC0B95B" w14:textId="77777777" w:rsidTr="00796B5F">
        <w:tc>
          <w:tcPr>
            <w:tcW w:w="10112" w:type="dxa"/>
            <w:shd w:val="clear" w:color="auto" w:fill="auto"/>
          </w:tcPr>
          <w:p w14:paraId="424AF150" w14:textId="77777777" w:rsidR="00825E41" w:rsidRDefault="00887792" w:rsidP="007A6E21">
            <w:pPr>
              <w:autoSpaceDE w:val="0"/>
              <w:autoSpaceDN w:val="0"/>
              <w:adjustRightInd w:val="0"/>
              <w:jc w:val="both"/>
            </w:pPr>
            <w:r w:rsidRPr="00283351">
              <w:rPr>
                <w:rFonts w:ascii="Arial" w:hAnsi="Arial" w:cs="Arial"/>
                <w:b/>
              </w:rPr>
              <w:t>PUNTOS, Y ÁREAS</w:t>
            </w:r>
            <w:r w:rsidR="00B506B4" w:rsidRPr="00283351">
              <w:rPr>
                <w:rFonts w:ascii="Arial" w:hAnsi="Arial" w:cs="Arial"/>
                <w:b/>
              </w:rPr>
              <w:t>:</w:t>
            </w:r>
            <w:r w:rsidR="00B506B4" w:rsidRPr="00283351">
              <w:t xml:space="preserve"> </w:t>
            </w:r>
          </w:p>
          <w:p w14:paraId="53589F9B" w14:textId="25068A87" w:rsidR="00825E41" w:rsidRDefault="00825E41" w:rsidP="007A6E21">
            <w:pPr>
              <w:autoSpaceDE w:val="0"/>
              <w:autoSpaceDN w:val="0"/>
              <w:adjustRightInd w:val="0"/>
              <w:jc w:val="both"/>
              <w:rPr>
                <w:rFonts w:ascii="Arial" w:hAnsi="Arial" w:cs="Arial"/>
                <w:b/>
              </w:rPr>
            </w:pPr>
          </w:p>
          <w:p w14:paraId="708225CE" w14:textId="6EFABBE1" w:rsidR="00672B68" w:rsidRDefault="00B344D5" w:rsidP="007A6E21">
            <w:pPr>
              <w:autoSpaceDE w:val="0"/>
              <w:autoSpaceDN w:val="0"/>
              <w:adjustRightInd w:val="0"/>
              <w:jc w:val="both"/>
              <w:rPr>
                <w:rFonts w:ascii="Arial" w:hAnsi="Arial" w:cs="Arial"/>
              </w:rPr>
            </w:pPr>
            <w:r w:rsidRPr="00796B5F">
              <w:rPr>
                <w:rFonts w:ascii="Arial" w:hAnsi="Arial" w:cs="Arial"/>
                <w:b/>
              </w:rPr>
              <w:t>Noveno, d</w:t>
            </w:r>
            <w:r w:rsidR="0081589A" w:rsidRPr="00796B5F">
              <w:rPr>
                <w:rFonts w:ascii="Arial" w:hAnsi="Arial" w:cs="Arial"/>
                <w:b/>
              </w:rPr>
              <w:t>écimo</w:t>
            </w:r>
            <w:r w:rsidRPr="00796B5F">
              <w:rPr>
                <w:rFonts w:ascii="Arial" w:hAnsi="Arial" w:cs="Arial"/>
                <w:b/>
              </w:rPr>
              <w:t xml:space="preserve"> segundo</w:t>
            </w:r>
            <w:r w:rsidR="0081589A" w:rsidRPr="00796B5F">
              <w:rPr>
                <w:rFonts w:ascii="Arial" w:hAnsi="Arial" w:cs="Arial"/>
                <w:b/>
              </w:rPr>
              <w:t xml:space="preserve">, décimo tercero, décimo cuarto, décimo </w:t>
            </w:r>
            <w:proofErr w:type="gramStart"/>
            <w:r w:rsidRPr="00796B5F">
              <w:rPr>
                <w:rFonts w:ascii="Arial" w:hAnsi="Arial" w:cs="Arial"/>
                <w:b/>
              </w:rPr>
              <w:t xml:space="preserve">séptimo </w:t>
            </w:r>
            <w:r w:rsidR="00E90FEB" w:rsidRPr="00796B5F">
              <w:rPr>
                <w:rFonts w:ascii="Arial" w:hAnsi="Arial" w:cs="Arial"/>
                <w:b/>
              </w:rPr>
              <w:t xml:space="preserve"> y</w:t>
            </w:r>
            <w:proofErr w:type="gramEnd"/>
            <w:r w:rsidR="00E90FEB" w:rsidRPr="00796B5F">
              <w:rPr>
                <w:rFonts w:ascii="Arial" w:hAnsi="Arial" w:cs="Arial"/>
                <w:b/>
              </w:rPr>
              <w:t xml:space="preserve"> </w:t>
            </w:r>
            <w:r w:rsidRPr="00796B5F">
              <w:rPr>
                <w:rFonts w:ascii="Arial" w:hAnsi="Arial" w:cs="Arial"/>
                <w:b/>
              </w:rPr>
              <w:t>décimo octavo</w:t>
            </w:r>
            <w:r w:rsidR="00672B68" w:rsidRPr="00796B5F">
              <w:rPr>
                <w:rFonts w:ascii="Arial" w:hAnsi="Arial" w:cs="Arial"/>
              </w:rPr>
              <w:t>. Asignados</w:t>
            </w:r>
            <w:r w:rsidR="00672B68">
              <w:rPr>
                <w:rFonts w:ascii="Arial" w:hAnsi="Arial" w:cs="Arial"/>
              </w:rPr>
              <w:t xml:space="preserve"> al director General de Administración.</w:t>
            </w:r>
          </w:p>
          <w:p w14:paraId="323B7A9A" w14:textId="2EDB354C" w:rsidR="00672B68" w:rsidRDefault="00672B68" w:rsidP="007A6E21">
            <w:pPr>
              <w:autoSpaceDE w:val="0"/>
              <w:autoSpaceDN w:val="0"/>
              <w:adjustRightInd w:val="0"/>
              <w:jc w:val="both"/>
              <w:rPr>
                <w:rFonts w:ascii="Arial" w:hAnsi="Arial" w:cs="Arial"/>
              </w:rPr>
            </w:pPr>
          </w:p>
          <w:p w14:paraId="69BB037B" w14:textId="77777777" w:rsidR="00C87DA7" w:rsidRDefault="00672B68" w:rsidP="007A6E21">
            <w:pPr>
              <w:autoSpaceDE w:val="0"/>
              <w:autoSpaceDN w:val="0"/>
              <w:adjustRightInd w:val="0"/>
              <w:jc w:val="both"/>
              <w:rPr>
                <w:rFonts w:ascii="Arial" w:hAnsi="Arial" w:cs="Arial"/>
              </w:rPr>
            </w:pPr>
            <w:r>
              <w:rPr>
                <w:rFonts w:ascii="Arial" w:hAnsi="Arial" w:cs="Arial"/>
              </w:rPr>
              <w:t xml:space="preserve">Por su orden se refieren a los acuerdos de </w:t>
            </w:r>
            <w:r w:rsidRPr="007E0B04">
              <w:rPr>
                <w:rFonts w:ascii="Arial" w:hAnsi="Arial" w:cs="Arial"/>
                <w:b/>
              </w:rPr>
              <w:t>reserva:</w:t>
            </w:r>
            <w:r>
              <w:rPr>
                <w:rFonts w:ascii="Arial" w:hAnsi="Arial" w:cs="Arial"/>
              </w:rPr>
              <w:t xml:space="preserve"> </w:t>
            </w:r>
          </w:p>
          <w:p w14:paraId="0D9FD35B" w14:textId="77777777" w:rsidR="009814D1" w:rsidRDefault="009814D1" w:rsidP="007A6E21">
            <w:pPr>
              <w:autoSpaceDE w:val="0"/>
              <w:autoSpaceDN w:val="0"/>
              <w:adjustRightInd w:val="0"/>
              <w:jc w:val="both"/>
              <w:rPr>
                <w:rFonts w:ascii="Arial" w:hAnsi="Arial" w:cs="Arial"/>
              </w:rPr>
            </w:pPr>
          </w:p>
          <w:p w14:paraId="1E8E334C" w14:textId="2393023C" w:rsidR="0039273D" w:rsidRDefault="0039273D" w:rsidP="0039273D">
            <w:pPr>
              <w:autoSpaceDE w:val="0"/>
              <w:autoSpaceDN w:val="0"/>
              <w:adjustRightInd w:val="0"/>
              <w:jc w:val="both"/>
              <w:rPr>
                <w:rFonts w:ascii="Arial" w:hAnsi="Arial" w:cs="Arial"/>
              </w:rPr>
            </w:pPr>
            <w:r>
              <w:rPr>
                <w:rFonts w:ascii="Arial" w:hAnsi="Arial" w:cs="Arial"/>
              </w:rPr>
              <w:t xml:space="preserve">Acuerdo de reserva parcial AR/81/2025 relativo a las </w:t>
            </w:r>
            <w:r w:rsidRPr="0039273D">
              <w:rPr>
                <w:rFonts w:ascii="Arial" w:hAnsi="Arial" w:cs="Arial"/>
              </w:rPr>
              <w:t xml:space="preserve">licitaciones públicas o procedimientos de invitación restringida </w:t>
            </w:r>
            <w:r>
              <w:rPr>
                <w:rFonts w:ascii="Arial" w:hAnsi="Arial" w:cs="Arial"/>
              </w:rPr>
              <w:t xml:space="preserve">del mes de </w:t>
            </w:r>
            <w:r>
              <w:rPr>
                <w:rFonts w:ascii="Arial" w:hAnsi="Arial" w:cs="Arial"/>
                <w:i/>
              </w:rPr>
              <w:t xml:space="preserve">diciembre </w:t>
            </w:r>
            <w:r>
              <w:rPr>
                <w:rFonts w:ascii="Arial" w:hAnsi="Arial" w:cs="Arial"/>
              </w:rPr>
              <w:t xml:space="preserve">2025. </w:t>
            </w:r>
          </w:p>
          <w:p w14:paraId="29A4B253" w14:textId="77777777" w:rsidR="00B344D5" w:rsidRDefault="00B344D5" w:rsidP="007A6E21">
            <w:pPr>
              <w:autoSpaceDE w:val="0"/>
              <w:autoSpaceDN w:val="0"/>
              <w:adjustRightInd w:val="0"/>
              <w:jc w:val="both"/>
              <w:rPr>
                <w:rFonts w:ascii="Arial" w:hAnsi="Arial" w:cs="Arial"/>
              </w:rPr>
            </w:pPr>
          </w:p>
          <w:p w14:paraId="68DEB9E6" w14:textId="3E68A473" w:rsidR="00C87DA7" w:rsidRDefault="0081589A" w:rsidP="007A6E21">
            <w:pPr>
              <w:autoSpaceDE w:val="0"/>
              <w:autoSpaceDN w:val="0"/>
              <w:adjustRightInd w:val="0"/>
              <w:jc w:val="both"/>
              <w:rPr>
                <w:rFonts w:ascii="Arial" w:hAnsi="Arial" w:cs="Arial"/>
              </w:rPr>
            </w:pPr>
            <w:r>
              <w:rPr>
                <w:rFonts w:ascii="Arial" w:hAnsi="Arial" w:cs="Arial"/>
              </w:rPr>
              <w:t xml:space="preserve">Acuerdo de reserva parcial </w:t>
            </w:r>
            <w:r w:rsidR="00672B68">
              <w:rPr>
                <w:rFonts w:ascii="Arial" w:hAnsi="Arial" w:cs="Arial"/>
              </w:rPr>
              <w:t>AR/</w:t>
            </w:r>
            <w:r w:rsidR="0039273D">
              <w:rPr>
                <w:rFonts w:ascii="Arial" w:hAnsi="Arial" w:cs="Arial"/>
              </w:rPr>
              <w:t>01</w:t>
            </w:r>
            <w:r w:rsidR="00672B68">
              <w:rPr>
                <w:rFonts w:ascii="Arial" w:hAnsi="Arial" w:cs="Arial"/>
              </w:rPr>
              <w:t>/202</w:t>
            </w:r>
            <w:r w:rsidR="00412852">
              <w:rPr>
                <w:rFonts w:ascii="Arial" w:hAnsi="Arial" w:cs="Arial"/>
              </w:rPr>
              <w:t>6</w:t>
            </w:r>
            <w:r w:rsidR="00672B68">
              <w:rPr>
                <w:rFonts w:ascii="Arial" w:hAnsi="Arial" w:cs="Arial"/>
              </w:rPr>
              <w:t xml:space="preserve"> relativo a las remuneraciones brutas y netas de los servidores públicos adscritos a áreas operativas del mes de </w:t>
            </w:r>
            <w:r w:rsidR="00412852">
              <w:rPr>
                <w:rFonts w:ascii="Arial" w:hAnsi="Arial" w:cs="Arial"/>
                <w:i/>
              </w:rPr>
              <w:t xml:space="preserve">diciembre </w:t>
            </w:r>
            <w:r w:rsidR="00672B68">
              <w:rPr>
                <w:rFonts w:ascii="Arial" w:hAnsi="Arial" w:cs="Arial"/>
              </w:rPr>
              <w:t xml:space="preserve">2025. </w:t>
            </w:r>
          </w:p>
          <w:p w14:paraId="4FC936AD" w14:textId="77777777" w:rsidR="00C87DA7" w:rsidRDefault="00C87DA7" w:rsidP="007A6E21">
            <w:pPr>
              <w:autoSpaceDE w:val="0"/>
              <w:autoSpaceDN w:val="0"/>
              <w:adjustRightInd w:val="0"/>
              <w:jc w:val="both"/>
              <w:rPr>
                <w:rFonts w:ascii="Arial" w:hAnsi="Arial" w:cs="Arial"/>
              </w:rPr>
            </w:pPr>
          </w:p>
          <w:p w14:paraId="38A52124" w14:textId="07A9BFD9" w:rsidR="00C87DA7" w:rsidRDefault="00672B68" w:rsidP="007A6E21">
            <w:pPr>
              <w:autoSpaceDE w:val="0"/>
              <w:autoSpaceDN w:val="0"/>
              <w:adjustRightInd w:val="0"/>
              <w:jc w:val="both"/>
              <w:rPr>
                <w:rFonts w:ascii="Arial" w:hAnsi="Arial" w:cs="Arial"/>
              </w:rPr>
            </w:pPr>
            <w:r>
              <w:rPr>
                <w:rFonts w:ascii="Arial" w:hAnsi="Arial" w:cs="Arial"/>
              </w:rPr>
              <w:t>AR/</w:t>
            </w:r>
            <w:r w:rsidR="0039273D">
              <w:rPr>
                <w:rFonts w:ascii="Arial" w:hAnsi="Arial" w:cs="Arial"/>
              </w:rPr>
              <w:t>02</w:t>
            </w:r>
            <w:r>
              <w:rPr>
                <w:rFonts w:ascii="Arial" w:hAnsi="Arial" w:cs="Arial"/>
              </w:rPr>
              <w:t>/202</w:t>
            </w:r>
            <w:r w:rsidR="00412852">
              <w:rPr>
                <w:rFonts w:ascii="Arial" w:hAnsi="Arial" w:cs="Arial"/>
              </w:rPr>
              <w:t>6</w:t>
            </w:r>
            <w:r>
              <w:rPr>
                <w:rFonts w:ascii="Arial" w:hAnsi="Arial" w:cs="Arial"/>
              </w:rPr>
              <w:t xml:space="preserve"> relacionado a las plazas vacantes y ocupadas de la Fiscalía General del Estado en el mes de </w:t>
            </w:r>
            <w:r w:rsidR="00412852">
              <w:rPr>
                <w:rFonts w:ascii="Arial" w:hAnsi="Arial" w:cs="Arial"/>
                <w:i/>
              </w:rPr>
              <w:t>diciembre</w:t>
            </w:r>
            <w:r w:rsidRPr="006E563A">
              <w:rPr>
                <w:rFonts w:ascii="Arial" w:hAnsi="Arial" w:cs="Arial"/>
                <w:i/>
              </w:rPr>
              <w:t xml:space="preserve"> </w:t>
            </w:r>
            <w:r>
              <w:rPr>
                <w:rFonts w:ascii="Arial" w:hAnsi="Arial" w:cs="Arial"/>
              </w:rPr>
              <w:t>202</w:t>
            </w:r>
            <w:r w:rsidR="0010308A">
              <w:rPr>
                <w:rFonts w:ascii="Arial" w:hAnsi="Arial" w:cs="Arial"/>
              </w:rPr>
              <w:t>5</w:t>
            </w:r>
            <w:r>
              <w:rPr>
                <w:rFonts w:ascii="Arial" w:hAnsi="Arial" w:cs="Arial"/>
              </w:rPr>
              <w:t xml:space="preserve">. </w:t>
            </w:r>
          </w:p>
          <w:p w14:paraId="26480C38" w14:textId="4498ACC1" w:rsidR="00C87DA7" w:rsidRDefault="00C87DA7" w:rsidP="007A6E21">
            <w:pPr>
              <w:autoSpaceDE w:val="0"/>
              <w:autoSpaceDN w:val="0"/>
              <w:adjustRightInd w:val="0"/>
              <w:jc w:val="both"/>
              <w:rPr>
                <w:rFonts w:ascii="Arial" w:hAnsi="Arial" w:cs="Arial"/>
              </w:rPr>
            </w:pPr>
          </w:p>
          <w:p w14:paraId="6B6B332C" w14:textId="5DA09F4A" w:rsidR="0039273D" w:rsidRDefault="0039273D" w:rsidP="0039273D">
            <w:pPr>
              <w:autoSpaceDE w:val="0"/>
              <w:autoSpaceDN w:val="0"/>
              <w:adjustRightInd w:val="0"/>
              <w:jc w:val="both"/>
              <w:rPr>
                <w:rFonts w:ascii="Arial" w:hAnsi="Arial" w:cs="Arial"/>
              </w:rPr>
            </w:pPr>
            <w:r>
              <w:rPr>
                <w:rFonts w:ascii="Arial" w:hAnsi="Arial" w:cs="Arial"/>
              </w:rPr>
              <w:t xml:space="preserve">Acuerdo de reserva parcial AR/80/2025 relativo a las </w:t>
            </w:r>
            <w:r w:rsidRPr="0039273D">
              <w:rPr>
                <w:rFonts w:ascii="Arial" w:hAnsi="Arial" w:cs="Arial"/>
              </w:rPr>
              <w:t xml:space="preserve">licitaciones públicas o procedimientos de invitación restringida </w:t>
            </w:r>
            <w:r>
              <w:rPr>
                <w:rFonts w:ascii="Arial" w:hAnsi="Arial" w:cs="Arial"/>
              </w:rPr>
              <w:t xml:space="preserve">del mes de </w:t>
            </w:r>
            <w:r>
              <w:rPr>
                <w:rFonts w:ascii="Arial" w:hAnsi="Arial" w:cs="Arial"/>
                <w:i/>
              </w:rPr>
              <w:t xml:space="preserve">diciembre </w:t>
            </w:r>
            <w:r>
              <w:rPr>
                <w:rFonts w:ascii="Arial" w:hAnsi="Arial" w:cs="Arial"/>
              </w:rPr>
              <w:t xml:space="preserve">2025. </w:t>
            </w:r>
          </w:p>
          <w:p w14:paraId="299C4762" w14:textId="77777777" w:rsidR="0039273D" w:rsidRDefault="0039273D" w:rsidP="007A6E21">
            <w:pPr>
              <w:autoSpaceDE w:val="0"/>
              <w:autoSpaceDN w:val="0"/>
              <w:adjustRightInd w:val="0"/>
              <w:jc w:val="both"/>
              <w:rPr>
                <w:rFonts w:ascii="Arial" w:hAnsi="Arial" w:cs="Arial"/>
              </w:rPr>
            </w:pPr>
          </w:p>
          <w:p w14:paraId="784BC831" w14:textId="5DE6614F" w:rsidR="00C87DA7" w:rsidRDefault="00672B68" w:rsidP="007A6E21">
            <w:pPr>
              <w:autoSpaceDE w:val="0"/>
              <w:autoSpaceDN w:val="0"/>
              <w:adjustRightInd w:val="0"/>
              <w:jc w:val="both"/>
              <w:rPr>
                <w:rFonts w:ascii="Arial" w:hAnsi="Arial" w:cs="Arial"/>
              </w:rPr>
            </w:pPr>
            <w:r>
              <w:rPr>
                <w:rFonts w:ascii="Arial" w:hAnsi="Arial" w:cs="Arial"/>
              </w:rPr>
              <w:t>AR/</w:t>
            </w:r>
            <w:r w:rsidR="0039273D">
              <w:rPr>
                <w:rFonts w:ascii="Arial" w:hAnsi="Arial" w:cs="Arial"/>
              </w:rPr>
              <w:t>03</w:t>
            </w:r>
            <w:r>
              <w:rPr>
                <w:rFonts w:ascii="Arial" w:hAnsi="Arial" w:cs="Arial"/>
              </w:rPr>
              <w:t>/202</w:t>
            </w:r>
            <w:r w:rsidR="00412852">
              <w:rPr>
                <w:rFonts w:ascii="Arial" w:hAnsi="Arial" w:cs="Arial"/>
              </w:rPr>
              <w:t>6</w:t>
            </w:r>
            <w:r>
              <w:rPr>
                <w:rFonts w:ascii="Arial" w:hAnsi="Arial" w:cs="Arial"/>
              </w:rPr>
              <w:t xml:space="preserve"> es información de los viáticos del personal adscrito a áreas operativas de la Fiscalía General del Estado en el mes de </w:t>
            </w:r>
            <w:r w:rsidR="00412852">
              <w:rPr>
                <w:rFonts w:ascii="Arial" w:hAnsi="Arial" w:cs="Arial"/>
                <w:i/>
              </w:rPr>
              <w:t>diciembre</w:t>
            </w:r>
            <w:r w:rsidR="0081589A">
              <w:rPr>
                <w:rFonts w:ascii="Arial" w:hAnsi="Arial" w:cs="Arial"/>
                <w:i/>
              </w:rPr>
              <w:t xml:space="preserve"> </w:t>
            </w:r>
            <w:r>
              <w:rPr>
                <w:rFonts w:ascii="Arial" w:hAnsi="Arial" w:cs="Arial"/>
              </w:rPr>
              <w:t>2025.</w:t>
            </w:r>
            <w:r w:rsidR="00C05845">
              <w:rPr>
                <w:rFonts w:ascii="Arial" w:hAnsi="Arial" w:cs="Arial"/>
              </w:rPr>
              <w:t xml:space="preserve"> </w:t>
            </w:r>
          </w:p>
          <w:p w14:paraId="0C658EAE" w14:textId="77777777" w:rsidR="00C87DA7" w:rsidRDefault="00C87DA7" w:rsidP="007A6E21">
            <w:pPr>
              <w:autoSpaceDE w:val="0"/>
              <w:autoSpaceDN w:val="0"/>
              <w:adjustRightInd w:val="0"/>
              <w:jc w:val="both"/>
              <w:rPr>
                <w:rFonts w:ascii="Arial" w:hAnsi="Arial" w:cs="Arial"/>
              </w:rPr>
            </w:pPr>
          </w:p>
          <w:p w14:paraId="3DE3550A" w14:textId="4AD00F12" w:rsidR="00825E41" w:rsidRPr="007E0B04" w:rsidRDefault="00C87DA7" w:rsidP="007A6E21">
            <w:pPr>
              <w:autoSpaceDE w:val="0"/>
              <w:autoSpaceDN w:val="0"/>
              <w:adjustRightInd w:val="0"/>
              <w:jc w:val="both"/>
              <w:rPr>
                <w:rFonts w:ascii="Arial" w:hAnsi="Arial" w:cs="Arial"/>
                <w:b/>
              </w:rPr>
            </w:pPr>
            <w:r>
              <w:rPr>
                <w:rFonts w:ascii="Arial" w:hAnsi="Arial" w:cs="Arial"/>
              </w:rPr>
              <w:t xml:space="preserve">Como información </w:t>
            </w:r>
            <w:r w:rsidRPr="007E0B04">
              <w:rPr>
                <w:rFonts w:ascii="Arial" w:hAnsi="Arial" w:cs="Arial"/>
                <w:b/>
              </w:rPr>
              <w:t>confidencial.</w:t>
            </w:r>
          </w:p>
          <w:p w14:paraId="39F2806E" w14:textId="77777777" w:rsidR="00C87DA7" w:rsidRDefault="00C87DA7" w:rsidP="007A6E21">
            <w:pPr>
              <w:autoSpaceDE w:val="0"/>
              <w:autoSpaceDN w:val="0"/>
              <w:adjustRightInd w:val="0"/>
              <w:jc w:val="both"/>
              <w:rPr>
                <w:rFonts w:ascii="Arial" w:hAnsi="Arial" w:cs="Arial"/>
              </w:rPr>
            </w:pPr>
          </w:p>
          <w:p w14:paraId="132A5956" w14:textId="3FA77FCB" w:rsidR="0081589A" w:rsidRDefault="0081589A" w:rsidP="0081589A">
            <w:pPr>
              <w:autoSpaceDE w:val="0"/>
              <w:autoSpaceDN w:val="0"/>
              <w:adjustRightInd w:val="0"/>
              <w:jc w:val="both"/>
              <w:rPr>
                <w:rFonts w:ascii="Arial" w:hAnsi="Arial" w:cs="Arial"/>
              </w:rPr>
            </w:pPr>
            <w:r>
              <w:rPr>
                <w:rFonts w:ascii="Arial" w:hAnsi="Arial" w:cs="Arial"/>
              </w:rPr>
              <w:t xml:space="preserve">Oficio </w:t>
            </w:r>
            <w:r>
              <w:rPr>
                <w:rFonts w:ascii="Arial" w:hAnsi="Arial" w:cs="Arial"/>
                <w:sz w:val="22"/>
                <w:szCs w:val="22"/>
              </w:rPr>
              <w:t>DGA/DRH/</w:t>
            </w:r>
            <w:r w:rsidR="0039273D">
              <w:rPr>
                <w:rFonts w:ascii="Arial" w:hAnsi="Arial" w:cs="Arial"/>
                <w:sz w:val="22"/>
                <w:szCs w:val="22"/>
              </w:rPr>
              <w:t>003</w:t>
            </w:r>
            <w:r>
              <w:rPr>
                <w:rFonts w:ascii="Arial" w:hAnsi="Arial" w:cs="Arial"/>
                <w:sz w:val="22"/>
                <w:szCs w:val="22"/>
              </w:rPr>
              <w:t>/202</w:t>
            </w:r>
            <w:r w:rsidR="00412852">
              <w:rPr>
                <w:rFonts w:ascii="Arial" w:hAnsi="Arial" w:cs="Arial"/>
                <w:sz w:val="22"/>
                <w:szCs w:val="22"/>
              </w:rPr>
              <w:t>6</w:t>
            </w:r>
            <w:r>
              <w:rPr>
                <w:rFonts w:ascii="Arial" w:hAnsi="Arial" w:cs="Arial"/>
                <w:sz w:val="22"/>
                <w:szCs w:val="22"/>
              </w:rPr>
              <w:t xml:space="preserve"> </w:t>
            </w:r>
            <w:r>
              <w:rPr>
                <w:rFonts w:ascii="Arial" w:hAnsi="Arial" w:cs="Arial"/>
              </w:rPr>
              <w:t>de los contratos</w:t>
            </w:r>
            <w:r>
              <w:t xml:space="preserve"> </w:t>
            </w:r>
            <w:r w:rsidRPr="00062963">
              <w:rPr>
                <w:rFonts w:ascii="Arial" w:hAnsi="Arial" w:cs="Arial"/>
              </w:rPr>
              <w:t xml:space="preserve">celebrados bajo el régimen de </w:t>
            </w:r>
            <w:r w:rsidRPr="00C87DA7">
              <w:rPr>
                <w:rFonts w:ascii="Arial" w:hAnsi="Arial" w:cs="Arial"/>
              </w:rPr>
              <w:t>servicios profesionales por honorarios asimilables a salarios</w:t>
            </w:r>
            <w:r>
              <w:rPr>
                <w:rFonts w:ascii="Arial" w:hAnsi="Arial" w:cs="Arial"/>
              </w:rPr>
              <w:t xml:space="preserve"> del mes de </w:t>
            </w:r>
            <w:r w:rsidR="00412852">
              <w:rPr>
                <w:rFonts w:ascii="Arial" w:hAnsi="Arial" w:cs="Arial"/>
                <w:i/>
              </w:rPr>
              <w:t>diciembre</w:t>
            </w:r>
            <w:r>
              <w:rPr>
                <w:rFonts w:ascii="Arial" w:hAnsi="Arial" w:cs="Arial"/>
                <w:i/>
              </w:rPr>
              <w:t xml:space="preserve"> </w:t>
            </w:r>
            <w:r w:rsidRPr="00C87DA7">
              <w:rPr>
                <w:rFonts w:ascii="Arial" w:hAnsi="Arial" w:cs="Arial"/>
              </w:rPr>
              <w:t>2025.</w:t>
            </w:r>
          </w:p>
          <w:p w14:paraId="75BDF343" w14:textId="5AB205CB" w:rsidR="0081589A" w:rsidRDefault="0081589A" w:rsidP="007A6E21">
            <w:pPr>
              <w:autoSpaceDE w:val="0"/>
              <w:autoSpaceDN w:val="0"/>
              <w:adjustRightInd w:val="0"/>
              <w:jc w:val="both"/>
              <w:rPr>
                <w:rFonts w:ascii="Arial" w:hAnsi="Arial" w:cs="Arial"/>
              </w:rPr>
            </w:pPr>
          </w:p>
          <w:p w14:paraId="2FB8323A" w14:textId="40E770E5" w:rsidR="008A7BCF" w:rsidRDefault="0039273D" w:rsidP="008A7BCF">
            <w:pPr>
              <w:autoSpaceDE w:val="0"/>
              <w:autoSpaceDN w:val="0"/>
              <w:adjustRightInd w:val="0"/>
              <w:jc w:val="both"/>
              <w:rPr>
                <w:rFonts w:ascii="Arial" w:hAnsi="Arial" w:cs="Arial"/>
              </w:rPr>
            </w:pPr>
            <w:r w:rsidRPr="0039273D">
              <w:rPr>
                <w:rFonts w:ascii="Arial" w:hAnsi="Arial" w:cs="Arial"/>
                <w:b/>
              </w:rPr>
              <w:t>D</w:t>
            </w:r>
            <w:r w:rsidR="008A7BCF" w:rsidRPr="0039273D">
              <w:rPr>
                <w:rFonts w:ascii="Arial" w:hAnsi="Arial" w:cs="Arial"/>
                <w:b/>
              </w:rPr>
              <w:t>écimo séptimo</w:t>
            </w:r>
            <w:r w:rsidRPr="0039273D">
              <w:rPr>
                <w:rFonts w:ascii="Arial" w:hAnsi="Arial" w:cs="Arial"/>
                <w:b/>
              </w:rPr>
              <w:t xml:space="preserve"> y</w:t>
            </w:r>
            <w:r w:rsidR="008A7BCF" w:rsidRPr="0039273D">
              <w:rPr>
                <w:rFonts w:ascii="Arial" w:hAnsi="Arial" w:cs="Arial"/>
                <w:b/>
              </w:rPr>
              <w:t xml:space="preserve"> décimo octavo,</w:t>
            </w:r>
            <w:r w:rsidR="008A7BCF">
              <w:rPr>
                <w:rFonts w:ascii="Arial" w:hAnsi="Arial" w:cs="Arial"/>
                <w:b/>
              </w:rPr>
              <w:t xml:space="preserve"> </w:t>
            </w:r>
            <w:r w:rsidR="008A7BCF">
              <w:rPr>
                <w:rFonts w:ascii="Arial" w:hAnsi="Arial" w:cs="Arial"/>
              </w:rPr>
              <w:t>relativos a información confidencial y reservada, presentados por el titular del</w:t>
            </w:r>
            <w:r w:rsidR="008A7BCF" w:rsidRPr="00283351">
              <w:rPr>
                <w:rFonts w:ascii="Arial" w:hAnsi="Arial" w:cs="Arial"/>
                <w:b/>
              </w:rPr>
              <w:t xml:space="preserve"> </w:t>
            </w:r>
            <w:r w:rsidR="008A7BCF" w:rsidRPr="00283351">
              <w:rPr>
                <w:rFonts w:ascii="Arial" w:hAnsi="Arial" w:cs="Arial"/>
              </w:rPr>
              <w:t>Órgano Interno de Control</w:t>
            </w:r>
            <w:r w:rsidR="008A7BCF">
              <w:rPr>
                <w:rFonts w:ascii="Arial" w:hAnsi="Arial" w:cs="Arial"/>
              </w:rPr>
              <w:t xml:space="preserve">, relacionadas a las declaraciones de situación patrimonial recibidas en el mes de </w:t>
            </w:r>
            <w:r w:rsidR="00412852">
              <w:rPr>
                <w:rFonts w:ascii="Arial" w:hAnsi="Arial" w:cs="Arial"/>
                <w:i/>
              </w:rPr>
              <w:t>diciembre</w:t>
            </w:r>
            <w:r w:rsidR="008A7BCF">
              <w:rPr>
                <w:rFonts w:ascii="Arial" w:hAnsi="Arial" w:cs="Arial"/>
              </w:rPr>
              <w:t xml:space="preserve"> 2025 mediante el sistema </w:t>
            </w:r>
            <w:r w:rsidR="008A7BCF" w:rsidRPr="0000324C">
              <w:rPr>
                <w:rFonts w:ascii="Arial" w:hAnsi="Arial" w:cs="Arial"/>
              </w:rPr>
              <w:t>DECLARANET</w:t>
            </w:r>
            <w:r w:rsidR="00D41508">
              <w:rPr>
                <w:rFonts w:ascii="Arial" w:hAnsi="Arial" w:cs="Arial"/>
              </w:rPr>
              <w:t>-</w:t>
            </w:r>
            <w:r w:rsidR="008A7BCF" w:rsidRPr="0000324C">
              <w:rPr>
                <w:rFonts w:ascii="Arial" w:hAnsi="Arial" w:cs="Arial"/>
              </w:rPr>
              <w:t>FGESLP</w:t>
            </w:r>
            <w:r w:rsidR="008A7BCF">
              <w:rPr>
                <w:rFonts w:ascii="Arial" w:hAnsi="Arial" w:cs="Arial"/>
              </w:rPr>
              <w:t xml:space="preserve">: </w:t>
            </w:r>
          </w:p>
          <w:p w14:paraId="486BB2E3" w14:textId="77777777" w:rsidR="008A7BCF" w:rsidRDefault="008A7BCF" w:rsidP="008A7BCF">
            <w:pPr>
              <w:autoSpaceDE w:val="0"/>
              <w:autoSpaceDN w:val="0"/>
              <w:adjustRightInd w:val="0"/>
              <w:jc w:val="both"/>
              <w:rPr>
                <w:rFonts w:ascii="Arial" w:hAnsi="Arial" w:cs="Arial"/>
              </w:rPr>
            </w:pPr>
          </w:p>
          <w:p w14:paraId="66BA83CE" w14:textId="66845AB7" w:rsidR="008A7BCF" w:rsidRDefault="008A7BCF" w:rsidP="008A7BCF">
            <w:pPr>
              <w:autoSpaceDE w:val="0"/>
              <w:autoSpaceDN w:val="0"/>
              <w:adjustRightInd w:val="0"/>
              <w:jc w:val="both"/>
              <w:rPr>
                <w:rFonts w:ascii="Arial" w:hAnsi="Arial" w:cs="Arial"/>
              </w:rPr>
            </w:pPr>
            <w:r>
              <w:rPr>
                <w:rFonts w:ascii="Arial" w:hAnsi="Arial" w:cs="Arial"/>
              </w:rPr>
              <w:t xml:space="preserve">Del acuerdo de información confidencial </w:t>
            </w:r>
            <w:r w:rsidRPr="0000324C">
              <w:rPr>
                <w:rFonts w:ascii="Arial" w:hAnsi="Arial" w:cs="Arial"/>
              </w:rPr>
              <w:t>IC/</w:t>
            </w:r>
            <w:r w:rsidR="0039273D">
              <w:rPr>
                <w:rFonts w:ascii="Arial" w:hAnsi="Arial" w:cs="Arial"/>
              </w:rPr>
              <w:t>01</w:t>
            </w:r>
            <w:r w:rsidRPr="0000324C">
              <w:rPr>
                <w:rFonts w:ascii="Arial" w:hAnsi="Arial" w:cs="Arial"/>
              </w:rPr>
              <w:t>/202</w:t>
            </w:r>
            <w:r w:rsidR="00412852">
              <w:rPr>
                <w:rFonts w:ascii="Arial" w:hAnsi="Arial" w:cs="Arial"/>
              </w:rPr>
              <w:t>6</w:t>
            </w:r>
            <w:r>
              <w:rPr>
                <w:rFonts w:ascii="Arial" w:hAnsi="Arial" w:cs="Arial"/>
              </w:rPr>
              <w:t xml:space="preserve">, de las declaraciones </w:t>
            </w:r>
            <w:r w:rsidR="0039273D">
              <w:rPr>
                <w:rFonts w:ascii="Arial" w:hAnsi="Arial" w:cs="Arial"/>
              </w:rPr>
              <w:t>iniciales</w:t>
            </w:r>
            <w:r>
              <w:rPr>
                <w:rFonts w:ascii="Arial" w:hAnsi="Arial" w:cs="Arial"/>
              </w:rPr>
              <w:t xml:space="preserve"> de situación patrimonial </w:t>
            </w:r>
            <w:r w:rsidR="0039273D">
              <w:rPr>
                <w:rFonts w:ascii="Arial" w:hAnsi="Arial" w:cs="Arial"/>
              </w:rPr>
              <w:t>simplificadas</w:t>
            </w:r>
            <w:r>
              <w:rPr>
                <w:rFonts w:ascii="Arial" w:hAnsi="Arial" w:cs="Arial"/>
              </w:rPr>
              <w:t>.</w:t>
            </w:r>
          </w:p>
          <w:p w14:paraId="1C5F71C5" w14:textId="77777777" w:rsidR="008A7BCF" w:rsidRDefault="008A7BCF" w:rsidP="008A7BCF">
            <w:pPr>
              <w:autoSpaceDE w:val="0"/>
              <w:autoSpaceDN w:val="0"/>
              <w:adjustRightInd w:val="0"/>
              <w:jc w:val="both"/>
              <w:rPr>
                <w:rFonts w:ascii="Arial" w:hAnsi="Arial" w:cs="Arial"/>
              </w:rPr>
            </w:pPr>
          </w:p>
          <w:p w14:paraId="7E827E3C" w14:textId="44218ED0" w:rsidR="008A7BCF" w:rsidRDefault="008A7BCF" w:rsidP="008A7BCF">
            <w:pPr>
              <w:autoSpaceDE w:val="0"/>
              <w:autoSpaceDN w:val="0"/>
              <w:adjustRightInd w:val="0"/>
              <w:jc w:val="both"/>
              <w:rPr>
                <w:rFonts w:ascii="Arial" w:hAnsi="Arial" w:cs="Arial"/>
              </w:rPr>
            </w:pPr>
            <w:r>
              <w:rPr>
                <w:rFonts w:ascii="Arial" w:hAnsi="Arial" w:cs="Arial"/>
              </w:rPr>
              <w:t>Del acuerdo de reserva AR/</w:t>
            </w:r>
            <w:r w:rsidR="00D9060E">
              <w:rPr>
                <w:rFonts w:ascii="Arial" w:hAnsi="Arial" w:cs="Arial"/>
              </w:rPr>
              <w:t>01</w:t>
            </w:r>
            <w:r>
              <w:rPr>
                <w:rFonts w:ascii="Arial" w:hAnsi="Arial" w:cs="Arial"/>
              </w:rPr>
              <w:t>/202</w:t>
            </w:r>
            <w:r w:rsidR="00412852">
              <w:rPr>
                <w:rFonts w:ascii="Arial" w:hAnsi="Arial" w:cs="Arial"/>
              </w:rPr>
              <w:t>6</w:t>
            </w:r>
            <w:r>
              <w:rPr>
                <w:rFonts w:ascii="Arial" w:hAnsi="Arial" w:cs="Arial"/>
              </w:rPr>
              <w:t xml:space="preserve"> relativo a las declaraciones de conclusión de situación </w:t>
            </w:r>
            <w:r>
              <w:rPr>
                <w:rFonts w:ascii="Arial" w:hAnsi="Arial" w:cs="Arial"/>
              </w:rPr>
              <w:lastRenderedPageBreak/>
              <w:t>patrimonial simplificadas.</w:t>
            </w:r>
          </w:p>
          <w:p w14:paraId="6F31BED4" w14:textId="77777777" w:rsidR="008A7BCF" w:rsidRDefault="008A7BCF" w:rsidP="008A7BCF">
            <w:pPr>
              <w:autoSpaceDE w:val="0"/>
              <w:autoSpaceDN w:val="0"/>
              <w:adjustRightInd w:val="0"/>
              <w:jc w:val="both"/>
              <w:rPr>
                <w:rFonts w:ascii="Arial" w:hAnsi="Arial" w:cs="Arial"/>
              </w:rPr>
            </w:pPr>
          </w:p>
          <w:p w14:paraId="3FBFF368" w14:textId="77777777" w:rsidR="00062963" w:rsidRDefault="00062963" w:rsidP="007A6E21">
            <w:pPr>
              <w:autoSpaceDE w:val="0"/>
              <w:autoSpaceDN w:val="0"/>
              <w:adjustRightInd w:val="0"/>
              <w:jc w:val="both"/>
              <w:rPr>
                <w:rFonts w:ascii="Arial" w:hAnsi="Arial" w:cs="Arial"/>
                <w:b/>
              </w:rPr>
            </w:pPr>
            <w:r w:rsidRPr="00283351">
              <w:rPr>
                <w:rFonts w:ascii="Arial" w:hAnsi="Arial" w:cs="Arial"/>
                <w:b/>
              </w:rPr>
              <w:t>FUNDAMENTACIÓN Y MOTIVACIÓN.</w:t>
            </w:r>
          </w:p>
          <w:p w14:paraId="41E9B040" w14:textId="77777777" w:rsidR="00062963" w:rsidRDefault="00062963" w:rsidP="007A6E21">
            <w:pPr>
              <w:autoSpaceDE w:val="0"/>
              <w:autoSpaceDN w:val="0"/>
              <w:adjustRightInd w:val="0"/>
              <w:jc w:val="both"/>
              <w:rPr>
                <w:rFonts w:ascii="Arial" w:hAnsi="Arial" w:cs="Arial"/>
                <w:b/>
              </w:rPr>
            </w:pPr>
          </w:p>
          <w:p w14:paraId="24CA72F4" w14:textId="5184BC21" w:rsidR="00062963" w:rsidRDefault="00062963" w:rsidP="007A6E21">
            <w:pPr>
              <w:autoSpaceDE w:val="0"/>
              <w:autoSpaceDN w:val="0"/>
              <w:adjustRightInd w:val="0"/>
              <w:jc w:val="both"/>
              <w:rPr>
                <w:rFonts w:ascii="Arial" w:hAnsi="Arial" w:cs="Arial"/>
              </w:rPr>
            </w:pPr>
            <w:r w:rsidRPr="00062963">
              <w:rPr>
                <w:rFonts w:ascii="Arial" w:hAnsi="Arial" w:cs="Arial"/>
                <w:u w:val="single"/>
              </w:rPr>
              <w:t>Fundamento.</w:t>
            </w:r>
            <w:r>
              <w:rPr>
                <w:rFonts w:ascii="Arial" w:hAnsi="Arial" w:cs="Arial"/>
              </w:rPr>
              <w:t xml:space="preserve"> A</w:t>
            </w:r>
            <w:r w:rsidRPr="00B46713">
              <w:rPr>
                <w:rFonts w:ascii="Arial" w:hAnsi="Arial" w:cs="Arial"/>
              </w:rPr>
              <w:t>rtículo</w:t>
            </w:r>
            <w:r>
              <w:rPr>
                <w:rFonts w:ascii="Arial" w:hAnsi="Arial" w:cs="Arial"/>
              </w:rPr>
              <w:t xml:space="preserve">s, </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3º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fracciones </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XI</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y</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84,</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fracciones XI, XV, XIV, y</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113</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sidRPr="00B46713">
              <w:rPr>
                <w:rFonts w:ascii="Arial" w:hAnsi="Arial" w:cs="Arial"/>
              </w:rPr>
              <w:t xml:space="preserve"> 129 fracciones I y XII</w:t>
            </w:r>
            <w:r>
              <w:rPr>
                <w:rFonts w:ascii="Arial" w:hAnsi="Arial" w:cs="Arial"/>
              </w:rPr>
              <w:t>, 138</w:t>
            </w:r>
            <w:r w:rsidRPr="00B46713">
              <w:rPr>
                <w:rFonts w:ascii="Arial" w:hAnsi="Arial" w:cs="Arial"/>
              </w:rPr>
              <w:t xml:space="preserve"> </w:t>
            </w:r>
            <w:r>
              <w:rPr>
                <w:rFonts w:ascii="Arial" w:hAnsi="Arial" w:cs="Arial"/>
              </w:rPr>
              <w:t xml:space="preserve">y 142 </w:t>
            </w:r>
            <w:r w:rsidRPr="00B46713">
              <w:rPr>
                <w:rFonts w:ascii="Arial" w:hAnsi="Arial" w:cs="Arial"/>
              </w:rPr>
              <w:t>de la Ley de Transparencia y Acceso a la Información Pública del Estado, 105, y 218 del Código Nacional de Procedimientos Penales, artículo 3º, 5º, 22, 56 93, 93 BIS. de la Ley del Sistema de Seguridad Pública del Estado de San Luis Potosí.</w:t>
            </w:r>
          </w:p>
          <w:p w14:paraId="3D1B6E6D" w14:textId="085B09BD" w:rsidR="00062963" w:rsidRDefault="00062963" w:rsidP="007A6E21">
            <w:pPr>
              <w:autoSpaceDE w:val="0"/>
              <w:autoSpaceDN w:val="0"/>
              <w:adjustRightInd w:val="0"/>
              <w:jc w:val="both"/>
              <w:rPr>
                <w:rFonts w:ascii="Arial" w:hAnsi="Arial" w:cs="Arial"/>
              </w:rPr>
            </w:pPr>
          </w:p>
          <w:p w14:paraId="2E07AFB8" w14:textId="6E731AB2" w:rsidR="00C05845" w:rsidRDefault="00062963" w:rsidP="007A6E21">
            <w:pPr>
              <w:autoSpaceDE w:val="0"/>
              <w:autoSpaceDN w:val="0"/>
              <w:adjustRightInd w:val="0"/>
              <w:jc w:val="both"/>
              <w:rPr>
                <w:rFonts w:ascii="Arial" w:hAnsi="Arial" w:cs="Arial"/>
              </w:rPr>
            </w:pPr>
            <w:r w:rsidRPr="00062963">
              <w:rPr>
                <w:rFonts w:ascii="Arial" w:hAnsi="Arial" w:cs="Arial"/>
                <w:u w:val="single"/>
              </w:rPr>
              <w:t>Motivación.</w:t>
            </w:r>
            <w:r>
              <w:rPr>
                <w:rFonts w:ascii="Arial" w:hAnsi="Arial" w:cs="Arial"/>
              </w:rPr>
              <w:t xml:space="preserve"> </w:t>
            </w:r>
            <w:r w:rsidR="00C05845">
              <w:rPr>
                <w:rFonts w:ascii="Arial" w:hAnsi="Arial" w:cs="Arial"/>
              </w:rPr>
              <w:t xml:space="preserve">En cuanto a las </w:t>
            </w:r>
            <w:r w:rsidR="0067501E" w:rsidRPr="0067501E">
              <w:rPr>
                <w:rFonts w:ascii="Arial" w:hAnsi="Arial" w:cs="Arial"/>
                <w:b/>
              </w:rPr>
              <w:t>declaraciones de</w:t>
            </w:r>
            <w:r w:rsidR="00C05845" w:rsidRPr="0067501E">
              <w:rPr>
                <w:rFonts w:ascii="Arial" w:hAnsi="Arial" w:cs="Arial"/>
                <w:b/>
              </w:rPr>
              <w:t xml:space="preserve"> situación patrimonial</w:t>
            </w:r>
            <w:r w:rsidR="00D41508">
              <w:rPr>
                <w:rFonts w:ascii="Arial" w:hAnsi="Arial" w:cs="Arial"/>
                <w:b/>
              </w:rPr>
              <w:t xml:space="preserve"> del personal adscrito a áreas operativas</w:t>
            </w:r>
            <w:r w:rsidR="00C05845" w:rsidRPr="0067501E">
              <w:rPr>
                <w:rFonts w:ascii="Arial" w:hAnsi="Arial" w:cs="Arial"/>
                <w:b/>
              </w:rPr>
              <w:t>,</w:t>
            </w:r>
            <w:r w:rsidR="0067501E" w:rsidRPr="0067501E">
              <w:rPr>
                <w:rFonts w:ascii="Arial" w:hAnsi="Arial" w:cs="Arial"/>
                <w:b/>
              </w:rPr>
              <w:t xml:space="preserve"> </w:t>
            </w:r>
            <w:r w:rsidR="00EC47EA" w:rsidRPr="0067501E">
              <w:rPr>
                <w:rFonts w:ascii="Arial" w:hAnsi="Arial" w:cs="Arial"/>
                <w:b/>
              </w:rPr>
              <w:t>remuneraciones,  plazas vacantes y ocupadas</w:t>
            </w:r>
            <w:r w:rsidR="00EC47EA">
              <w:rPr>
                <w:rFonts w:ascii="Arial" w:hAnsi="Arial" w:cs="Arial"/>
                <w:b/>
              </w:rPr>
              <w:t>,</w:t>
            </w:r>
            <w:r w:rsidR="00EC47EA" w:rsidRPr="0067501E">
              <w:rPr>
                <w:rFonts w:ascii="Arial" w:hAnsi="Arial" w:cs="Arial"/>
                <w:b/>
              </w:rPr>
              <w:t xml:space="preserve"> </w:t>
            </w:r>
            <w:r w:rsidR="0067501E" w:rsidRPr="0067501E">
              <w:rPr>
                <w:rFonts w:ascii="Arial" w:hAnsi="Arial" w:cs="Arial"/>
                <w:b/>
              </w:rPr>
              <w:t>y</w:t>
            </w:r>
            <w:r w:rsidR="00C05845" w:rsidRPr="0067501E">
              <w:rPr>
                <w:rFonts w:ascii="Arial" w:hAnsi="Arial" w:cs="Arial"/>
                <w:b/>
              </w:rPr>
              <w:t xml:space="preserve"> </w:t>
            </w:r>
            <w:r w:rsidR="0067501E" w:rsidRPr="0067501E">
              <w:rPr>
                <w:rFonts w:ascii="Arial" w:hAnsi="Arial" w:cs="Arial"/>
                <w:b/>
              </w:rPr>
              <w:t>viáticos</w:t>
            </w:r>
            <w:r w:rsidR="0067501E" w:rsidRPr="0067501E">
              <w:rPr>
                <w:rFonts w:ascii="Arial" w:hAnsi="Arial" w:cs="Arial"/>
              </w:rPr>
              <w:t xml:space="preserve">, </w:t>
            </w:r>
            <w:r w:rsidR="00C05845">
              <w:rPr>
                <w:rFonts w:ascii="Arial" w:hAnsi="Arial" w:cs="Arial"/>
              </w:rPr>
              <w:t>l</w:t>
            </w:r>
            <w:r>
              <w:rPr>
                <w:rFonts w:ascii="Arial" w:hAnsi="Arial" w:cs="Arial"/>
              </w:rPr>
              <w:t xml:space="preserve">a clasificación </w:t>
            </w:r>
            <w:r w:rsidR="0067501E">
              <w:rPr>
                <w:rFonts w:ascii="Arial" w:hAnsi="Arial" w:cs="Arial"/>
              </w:rPr>
              <w:t xml:space="preserve">como información reservada, </w:t>
            </w:r>
            <w:r>
              <w:rPr>
                <w:rFonts w:ascii="Arial" w:hAnsi="Arial" w:cs="Arial"/>
              </w:rPr>
              <w:t xml:space="preserve">se realiza en virtud que de dar a conocer información relacionada con </w:t>
            </w:r>
            <w:r w:rsidRPr="00B46713">
              <w:rPr>
                <w:rFonts w:ascii="Arial" w:hAnsi="Arial" w:cs="Arial"/>
              </w:rPr>
              <w:t>los servidores públicos, que se describe en el Manual de Remuneraciones para los Servidores Públicos de la Fiscalía General del Estado de San Luis Potosí, aprobado para el Ejercicio Fiscal 2025, que no realicen funciones directivas así como prestadores de servicios por honorarios</w:t>
            </w:r>
            <w:r>
              <w:rPr>
                <w:rFonts w:ascii="Arial" w:hAnsi="Arial" w:cs="Arial"/>
              </w:rPr>
              <w:t xml:space="preserve">, </w:t>
            </w:r>
            <w:r w:rsidRPr="00B46713">
              <w:rPr>
                <w:rFonts w:ascii="Arial" w:hAnsi="Arial" w:cs="Arial"/>
              </w:rPr>
              <w:t>que se encuentren adscrito a los Órganos Tácticos Operativos de la Fiscalía General del Estado</w:t>
            </w:r>
            <w:r>
              <w:rPr>
                <w:rFonts w:ascii="Arial" w:hAnsi="Arial" w:cs="Arial"/>
              </w:rPr>
              <w:t xml:space="preserve">, se revelaría información con la que se puede </w:t>
            </w:r>
            <w:r w:rsidRPr="00B46713">
              <w:rPr>
                <w:rFonts w:ascii="Arial" w:hAnsi="Arial" w:cs="Arial"/>
              </w:rPr>
              <w:t>cuantificar una parte porcentual de la capacidad de reacción de la Institución</w:t>
            </w:r>
            <w:r>
              <w:rPr>
                <w:rFonts w:ascii="Arial" w:hAnsi="Arial" w:cs="Arial"/>
              </w:rPr>
              <w:t xml:space="preserve">, y con ello el </w:t>
            </w:r>
            <w:r w:rsidRPr="00B46713">
              <w:rPr>
                <w:rFonts w:ascii="Arial" w:hAnsi="Arial" w:cs="Arial"/>
              </w:rPr>
              <w:t xml:space="preserve"> </w:t>
            </w:r>
            <w:r>
              <w:rPr>
                <w:rFonts w:ascii="Arial" w:hAnsi="Arial" w:cs="Arial"/>
              </w:rPr>
              <w:t>estado de fuerza</w:t>
            </w:r>
            <w:r w:rsidRPr="00B46713">
              <w:rPr>
                <w:rFonts w:ascii="Arial" w:hAnsi="Arial" w:cs="Arial"/>
              </w:rPr>
              <w:t xml:space="preserve"> de la Fiscalía General del Estado</w:t>
            </w:r>
            <w:r w:rsidR="00C05845">
              <w:rPr>
                <w:rFonts w:ascii="Arial" w:hAnsi="Arial" w:cs="Arial"/>
              </w:rPr>
              <w:t xml:space="preserve">. </w:t>
            </w:r>
          </w:p>
          <w:p w14:paraId="1C7E2D78" w14:textId="2FA30D9E" w:rsidR="0067501E" w:rsidRDefault="0067501E" w:rsidP="007A6E21">
            <w:pPr>
              <w:autoSpaceDE w:val="0"/>
              <w:autoSpaceDN w:val="0"/>
              <w:adjustRightInd w:val="0"/>
              <w:jc w:val="both"/>
              <w:rPr>
                <w:rFonts w:ascii="Arial" w:hAnsi="Arial" w:cs="Arial"/>
              </w:rPr>
            </w:pPr>
          </w:p>
          <w:p w14:paraId="6EE68672" w14:textId="716AF812" w:rsidR="00825E41" w:rsidRPr="00283351" w:rsidRDefault="00C05845" w:rsidP="007A6E21">
            <w:pPr>
              <w:autoSpaceDE w:val="0"/>
              <w:autoSpaceDN w:val="0"/>
              <w:adjustRightInd w:val="0"/>
              <w:jc w:val="both"/>
              <w:rPr>
                <w:rFonts w:ascii="Arial" w:hAnsi="Arial" w:cs="Arial"/>
              </w:rPr>
            </w:pPr>
            <w:r>
              <w:rPr>
                <w:rFonts w:ascii="Arial" w:hAnsi="Arial" w:cs="Arial"/>
              </w:rPr>
              <w:t xml:space="preserve">Por lo que hace a los </w:t>
            </w:r>
            <w:r w:rsidRPr="0067501E">
              <w:rPr>
                <w:rFonts w:ascii="Arial" w:hAnsi="Arial" w:cs="Arial"/>
                <w:b/>
              </w:rPr>
              <w:t>contratos por honorarios</w:t>
            </w:r>
            <w:r w:rsidR="009814D1">
              <w:rPr>
                <w:rFonts w:ascii="Arial" w:hAnsi="Arial" w:cs="Arial"/>
                <w:b/>
              </w:rPr>
              <w:t>, las declaraciones de situación patrimonial</w:t>
            </w:r>
            <w:r>
              <w:rPr>
                <w:rFonts w:ascii="Arial" w:hAnsi="Arial" w:cs="Arial"/>
              </w:rPr>
              <w:t xml:space="preserve">, </w:t>
            </w:r>
            <w:r w:rsidR="00D41508">
              <w:rPr>
                <w:rFonts w:ascii="Arial" w:hAnsi="Arial" w:cs="Arial"/>
              </w:rPr>
              <w:t xml:space="preserve">que </w:t>
            </w:r>
            <w:r>
              <w:rPr>
                <w:rFonts w:ascii="Arial" w:hAnsi="Arial" w:cs="Arial"/>
              </w:rPr>
              <w:t>se clasifica</w:t>
            </w:r>
            <w:r w:rsidR="0067501E">
              <w:rPr>
                <w:rFonts w:ascii="Arial" w:hAnsi="Arial" w:cs="Arial"/>
              </w:rPr>
              <w:t xml:space="preserve">n como información confidencial, </w:t>
            </w:r>
            <w:r>
              <w:rPr>
                <w:rFonts w:ascii="Arial" w:hAnsi="Arial" w:cs="Arial"/>
              </w:rPr>
              <w:t xml:space="preserve">por contener datos personales que no se pueden hacer del conocimiento sin autorización del titular, y los cuales fueron proporcionados únicamente para </w:t>
            </w:r>
            <w:r w:rsidR="00D41508">
              <w:rPr>
                <w:rFonts w:ascii="Arial" w:hAnsi="Arial" w:cs="Arial"/>
              </w:rPr>
              <w:t>un trámite personal específico</w:t>
            </w:r>
            <w:r>
              <w:rPr>
                <w:rFonts w:ascii="Arial" w:hAnsi="Arial" w:cs="Arial"/>
              </w:rPr>
              <w:t xml:space="preserve">. </w:t>
            </w:r>
          </w:p>
        </w:tc>
      </w:tr>
    </w:tbl>
    <w:p w14:paraId="19DA8329" w14:textId="611D2A3F" w:rsidR="007E616C" w:rsidRPr="009B626C" w:rsidRDefault="007E616C" w:rsidP="007A6E21">
      <w:pPr>
        <w:autoSpaceDE w:val="0"/>
        <w:autoSpaceDN w:val="0"/>
        <w:adjustRightInd w:val="0"/>
        <w:jc w:val="both"/>
        <w:rPr>
          <w:rFonts w:ascii="Arial" w:hAnsi="Arial" w:cs="Arial"/>
          <w:sz w:val="20"/>
          <w:szCs w:val="20"/>
        </w:rPr>
      </w:pPr>
    </w:p>
    <w:p w14:paraId="35379542" w14:textId="379F4B85" w:rsidR="00673732" w:rsidRDefault="00D41508" w:rsidP="00D9060E">
      <w:pPr>
        <w:autoSpaceDE w:val="0"/>
        <w:autoSpaceDN w:val="0"/>
        <w:adjustRightInd w:val="0"/>
        <w:jc w:val="both"/>
        <w:rPr>
          <w:rFonts w:ascii="Arial" w:hAnsi="Arial" w:cs="Arial"/>
        </w:rPr>
      </w:pPr>
      <w:r>
        <w:rPr>
          <w:rFonts w:ascii="Arial" w:hAnsi="Arial" w:cs="Arial"/>
        </w:rPr>
        <w:t>E</w:t>
      </w:r>
      <w:r w:rsidR="00673732">
        <w:rPr>
          <w:rFonts w:ascii="Arial" w:hAnsi="Arial" w:cs="Arial"/>
        </w:rPr>
        <w:t>n seguida</w:t>
      </w:r>
      <w:r w:rsidR="009814D1">
        <w:rPr>
          <w:rFonts w:ascii="Arial" w:hAnsi="Arial" w:cs="Arial"/>
        </w:rPr>
        <w:t xml:space="preserve"> y si no tienen algún pronunciamiento al respecto,</w:t>
      </w:r>
      <w:r w:rsidR="00673732">
        <w:rPr>
          <w:rFonts w:ascii="Arial" w:hAnsi="Arial" w:cs="Arial"/>
        </w:rPr>
        <w:t xml:space="preserve"> </w:t>
      </w:r>
      <w:r w:rsidR="00673732" w:rsidRPr="004A08B3">
        <w:rPr>
          <w:rFonts w:ascii="Arial" w:hAnsi="Arial" w:cs="Arial"/>
        </w:rPr>
        <w:t xml:space="preserve">por </w:t>
      </w:r>
      <w:r w:rsidR="00673732">
        <w:rPr>
          <w:rFonts w:ascii="Arial" w:hAnsi="Arial" w:cs="Arial"/>
        </w:rPr>
        <w:t xml:space="preserve">indicaciones </w:t>
      </w:r>
      <w:r w:rsidR="00673732" w:rsidRPr="004A08B3">
        <w:rPr>
          <w:rFonts w:ascii="Arial" w:hAnsi="Arial" w:cs="Arial"/>
        </w:rPr>
        <w:t xml:space="preserve">de la </w:t>
      </w:r>
      <w:r w:rsidR="00673732">
        <w:rPr>
          <w:rFonts w:ascii="Arial" w:hAnsi="Arial" w:cs="Arial"/>
        </w:rPr>
        <w:t>p</w:t>
      </w:r>
      <w:r w:rsidR="00673732" w:rsidRPr="004A08B3">
        <w:rPr>
          <w:rFonts w:ascii="Arial" w:hAnsi="Arial" w:cs="Arial"/>
        </w:rPr>
        <w:t>residenta me permito solicitar atentamente emitan el sentido de su voto</w:t>
      </w:r>
      <w:r w:rsidR="00673732">
        <w:rPr>
          <w:rFonts w:ascii="Arial" w:hAnsi="Arial" w:cs="Arial"/>
        </w:rPr>
        <w:t xml:space="preserve"> respecto a los puntos;</w:t>
      </w:r>
      <w:r w:rsidR="00AA3845">
        <w:rPr>
          <w:rFonts w:ascii="Arial" w:hAnsi="Arial" w:cs="Arial"/>
        </w:rPr>
        <w:t xml:space="preserve"> </w:t>
      </w:r>
      <w:r w:rsidR="00D9060E">
        <w:rPr>
          <w:rFonts w:ascii="Arial" w:hAnsi="Arial" w:cs="Arial"/>
        </w:rPr>
        <w:t>Noveno, d</w:t>
      </w:r>
      <w:r w:rsidRPr="00D41508">
        <w:rPr>
          <w:rFonts w:ascii="Arial" w:hAnsi="Arial" w:cs="Arial"/>
        </w:rPr>
        <w:t>écimo</w:t>
      </w:r>
      <w:r w:rsidR="00D9060E">
        <w:rPr>
          <w:rFonts w:ascii="Arial" w:hAnsi="Arial" w:cs="Arial"/>
        </w:rPr>
        <w:t xml:space="preserve"> segundo, </w:t>
      </w:r>
      <w:r w:rsidRPr="00D41508">
        <w:rPr>
          <w:rFonts w:ascii="Arial" w:hAnsi="Arial" w:cs="Arial"/>
        </w:rPr>
        <w:t>décimo tercero, décimo cuarto, décimo quinto, décimo sexto, décimo séptimo</w:t>
      </w:r>
      <w:r w:rsidR="00D9060E">
        <w:rPr>
          <w:rFonts w:ascii="Arial" w:hAnsi="Arial" w:cs="Arial"/>
        </w:rPr>
        <w:t xml:space="preserve"> </w:t>
      </w:r>
      <w:proofErr w:type="gramStart"/>
      <w:r w:rsidR="00D9060E">
        <w:rPr>
          <w:rFonts w:ascii="Arial" w:hAnsi="Arial" w:cs="Arial"/>
        </w:rPr>
        <w:t xml:space="preserve">y </w:t>
      </w:r>
      <w:r w:rsidRPr="00D41508">
        <w:rPr>
          <w:rFonts w:ascii="Arial" w:hAnsi="Arial" w:cs="Arial"/>
        </w:rPr>
        <w:t xml:space="preserve"> décimo</w:t>
      </w:r>
      <w:proofErr w:type="gramEnd"/>
      <w:r w:rsidRPr="00D41508">
        <w:rPr>
          <w:rFonts w:ascii="Arial" w:hAnsi="Arial" w:cs="Arial"/>
        </w:rPr>
        <w:t xml:space="preserve"> octavo</w:t>
      </w:r>
      <w:r w:rsidR="001E3294" w:rsidRPr="009814D1">
        <w:rPr>
          <w:rFonts w:ascii="Arial" w:hAnsi="Arial" w:cs="Arial"/>
        </w:rPr>
        <w:t>.</w:t>
      </w:r>
      <w:r w:rsidR="004471C2" w:rsidRPr="004471C2">
        <w:rPr>
          <w:rFonts w:ascii="Arial" w:hAnsi="Arial" w:cs="Arial"/>
        </w:rPr>
        <w:t xml:space="preserve"> </w:t>
      </w:r>
    </w:p>
    <w:p w14:paraId="37A74ABD" w14:textId="77777777" w:rsidR="008B71AB" w:rsidRDefault="008B71AB" w:rsidP="00D9060E">
      <w:pPr>
        <w:jc w:val="both"/>
        <w:rPr>
          <w:rFonts w:ascii="Arial" w:hAnsi="Arial" w:cs="Arial"/>
          <w:b/>
        </w:rPr>
      </w:pPr>
    </w:p>
    <w:p w14:paraId="276460FE" w14:textId="15ECC752" w:rsidR="008B71AB" w:rsidRPr="00A06BCE" w:rsidRDefault="008B71AB" w:rsidP="007A6E21">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0E9AE3D" w14:textId="70191404" w:rsidR="008B71AB" w:rsidRPr="00A06BCE" w:rsidRDefault="00062963" w:rsidP="007A6E21">
      <w:pPr>
        <w:jc w:val="both"/>
        <w:rPr>
          <w:rFonts w:ascii="Arial" w:hAnsi="Arial" w:cs="Arial"/>
        </w:rPr>
      </w:pPr>
      <w:r w:rsidRPr="00984A4E">
        <w:rPr>
          <w:rFonts w:ascii="Arial" w:hAnsi="Arial" w:cs="Arial"/>
          <w:b/>
        </w:rPr>
        <w:t>Maestro Carlos Alejandro Ponce Rodríguez</w:t>
      </w:r>
      <w:r w:rsidR="008B71AB" w:rsidRPr="00D934BF">
        <w:rPr>
          <w:rFonts w:ascii="Arial" w:hAnsi="Arial" w:cs="Arial"/>
          <w:b/>
        </w:rPr>
        <w:t>.</w:t>
      </w:r>
      <w:r w:rsidR="008B71AB" w:rsidRPr="00A06BCE">
        <w:rPr>
          <w:rFonts w:ascii="Arial" w:hAnsi="Arial" w:cs="Arial"/>
        </w:rPr>
        <w:t xml:space="preserve"> </w:t>
      </w:r>
      <w:r w:rsidR="008B71AB">
        <w:rPr>
          <w:rFonts w:ascii="Arial" w:hAnsi="Arial" w:cs="Arial"/>
        </w:rPr>
        <w:t xml:space="preserve">A </w:t>
      </w:r>
      <w:r w:rsidR="008B71AB" w:rsidRPr="00A06BCE">
        <w:rPr>
          <w:rFonts w:ascii="Arial" w:hAnsi="Arial" w:cs="Arial"/>
        </w:rPr>
        <w:t xml:space="preserve">favor. </w:t>
      </w:r>
    </w:p>
    <w:p w14:paraId="2FCE3C51" w14:textId="77777777" w:rsidR="008B71AB" w:rsidRPr="00A06BCE" w:rsidRDefault="008B71AB" w:rsidP="007A6E21">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C04297E" w14:textId="77777777" w:rsidR="007A6E21" w:rsidRDefault="007A6E21" w:rsidP="007A6E21">
      <w:pPr>
        <w:jc w:val="both"/>
        <w:rPr>
          <w:rFonts w:ascii="Arial" w:hAnsi="Arial" w:cs="Arial"/>
        </w:rPr>
      </w:pPr>
    </w:p>
    <w:p w14:paraId="19BBF38F" w14:textId="4A2E446F" w:rsidR="00673732" w:rsidRDefault="00673732" w:rsidP="007A6E21">
      <w:pPr>
        <w:jc w:val="both"/>
        <w:rPr>
          <w:rFonts w:ascii="Arial" w:hAnsi="Arial" w:cs="Arial"/>
        </w:rPr>
      </w:pPr>
      <w:r>
        <w:rPr>
          <w:rFonts w:ascii="Arial" w:hAnsi="Arial" w:cs="Arial"/>
        </w:rPr>
        <w:t xml:space="preserve">Presidenta, doy cuenta que se obtuvieron tres votos a favor. </w:t>
      </w:r>
    </w:p>
    <w:p w14:paraId="5A7B6760" w14:textId="77777777" w:rsidR="00673732" w:rsidRDefault="00673732" w:rsidP="007A6E21">
      <w:pPr>
        <w:jc w:val="both"/>
        <w:rPr>
          <w:rFonts w:ascii="Arial" w:hAnsi="Arial" w:cs="Arial"/>
        </w:rPr>
      </w:pPr>
    </w:p>
    <w:p w14:paraId="4B39B114" w14:textId="77777777" w:rsidR="00673732" w:rsidRPr="00080873" w:rsidRDefault="00673732"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CF47C49" w14:textId="4D6AD000" w:rsidR="00B943D6" w:rsidRDefault="00673732" w:rsidP="007A6E21">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00D934BF" w:rsidRPr="00D934BF">
        <w:rPr>
          <w:rFonts w:ascii="Arial" w:hAnsi="Arial" w:cs="Arial"/>
          <w:b/>
        </w:rPr>
        <w:t>reservada</w:t>
      </w:r>
      <w:r w:rsidR="00D934BF">
        <w:rPr>
          <w:rFonts w:ascii="Arial" w:hAnsi="Arial" w:cs="Arial"/>
        </w:rPr>
        <w:t>,</w:t>
      </w:r>
      <w:r w:rsidR="00D934BF" w:rsidRPr="00D934BF">
        <w:rPr>
          <w:rFonts w:ascii="Arial" w:hAnsi="Arial" w:cs="Arial"/>
        </w:rPr>
        <w:t xml:space="preserve"> </w:t>
      </w:r>
      <w:r w:rsidR="00D934BF">
        <w:rPr>
          <w:rFonts w:ascii="Arial" w:hAnsi="Arial" w:cs="Arial"/>
        </w:rPr>
        <w:t xml:space="preserve">y </w:t>
      </w:r>
      <w:r>
        <w:rPr>
          <w:rFonts w:ascii="Arial" w:hAnsi="Arial" w:cs="Arial"/>
          <w:b/>
        </w:rPr>
        <w:t>confidencial</w:t>
      </w:r>
      <w:r w:rsidR="00D934BF">
        <w:rPr>
          <w:rFonts w:ascii="Arial" w:hAnsi="Arial" w:cs="Arial"/>
          <w:b/>
        </w:rPr>
        <w:t xml:space="preserve">, </w:t>
      </w:r>
      <w:r w:rsidR="00D934BF" w:rsidRPr="00D934BF">
        <w:rPr>
          <w:rFonts w:ascii="Arial" w:hAnsi="Arial" w:cs="Arial"/>
        </w:rPr>
        <w:t>respectivamente,</w:t>
      </w:r>
      <w:r>
        <w:rPr>
          <w:rFonts w:ascii="Arial" w:hAnsi="Arial" w:cs="Arial"/>
        </w:rPr>
        <w:t xml:space="preserve"> </w:t>
      </w:r>
      <w:r w:rsidR="00D934BF">
        <w:rPr>
          <w:rFonts w:ascii="Arial" w:hAnsi="Arial" w:cs="Arial"/>
        </w:rPr>
        <w:t xml:space="preserve">tratadas en este </w:t>
      </w:r>
      <w:r w:rsidR="00D41508">
        <w:rPr>
          <w:rFonts w:ascii="Arial" w:hAnsi="Arial" w:cs="Arial"/>
        </w:rPr>
        <w:t>acto</w:t>
      </w:r>
      <w:r w:rsidR="00D934BF">
        <w:rPr>
          <w:rFonts w:ascii="Arial" w:hAnsi="Arial" w:cs="Arial"/>
        </w:rPr>
        <w:t xml:space="preserve">, </w:t>
      </w:r>
      <w:r>
        <w:rPr>
          <w:rFonts w:ascii="Arial" w:hAnsi="Arial" w:cs="Arial"/>
        </w:rPr>
        <w:t>que realiza</w:t>
      </w:r>
      <w:r w:rsidR="00D934BF">
        <w:rPr>
          <w:rFonts w:ascii="Arial" w:hAnsi="Arial" w:cs="Arial"/>
        </w:rPr>
        <w:t xml:space="preserve">n </w:t>
      </w:r>
      <w:r>
        <w:rPr>
          <w:rFonts w:ascii="Arial" w:hAnsi="Arial" w:cs="Arial"/>
        </w:rPr>
        <w:t xml:space="preserve">el </w:t>
      </w:r>
      <w:r w:rsidR="00D934BF">
        <w:rPr>
          <w:rFonts w:ascii="Arial" w:hAnsi="Arial" w:cs="Arial"/>
        </w:rPr>
        <w:t xml:space="preserve">titular del </w:t>
      </w:r>
      <w:r w:rsidR="00D934BF" w:rsidRPr="005B2F4F">
        <w:rPr>
          <w:rFonts w:ascii="Arial" w:hAnsi="Arial" w:cs="Arial"/>
        </w:rPr>
        <w:lastRenderedPageBreak/>
        <w:t>Órgano Interno de Control,</w:t>
      </w:r>
      <w:r w:rsidR="00D41508">
        <w:rPr>
          <w:rFonts w:ascii="Arial" w:hAnsi="Arial" w:cs="Arial"/>
        </w:rPr>
        <w:t xml:space="preserve"> y</w:t>
      </w:r>
      <w:r w:rsidR="0041530F">
        <w:rPr>
          <w:rFonts w:ascii="Arial" w:hAnsi="Arial" w:cs="Arial"/>
        </w:rPr>
        <w:t xml:space="preserve"> </w:t>
      </w:r>
      <w:r w:rsidR="00D934BF" w:rsidRPr="005B2F4F">
        <w:rPr>
          <w:rFonts w:ascii="Arial" w:hAnsi="Arial" w:cs="Arial"/>
        </w:rPr>
        <w:t xml:space="preserve">el </w:t>
      </w:r>
      <w:r w:rsidRPr="005B2F4F">
        <w:rPr>
          <w:rFonts w:ascii="Arial" w:hAnsi="Arial" w:cs="Arial"/>
        </w:rPr>
        <w:t>Director General de Administración,</w:t>
      </w:r>
      <w:r w:rsidR="003A12AD">
        <w:rPr>
          <w:rFonts w:ascii="Arial" w:hAnsi="Arial" w:cs="Arial"/>
        </w:rPr>
        <w:t xml:space="preserve"> </w:t>
      </w:r>
      <w:r w:rsidRPr="005B2F4F">
        <w:rPr>
          <w:rFonts w:ascii="Arial" w:hAnsi="Arial" w:cs="Arial"/>
        </w:rPr>
        <w:t>en el entendido de que este Órgano deberá emitir en lo individual las resoluciones que corresponden</w:t>
      </w:r>
      <w:r w:rsidR="00D41508">
        <w:rPr>
          <w:rFonts w:ascii="Arial" w:hAnsi="Arial" w:cs="Arial"/>
        </w:rPr>
        <w:t xml:space="preserve">. </w:t>
      </w:r>
    </w:p>
    <w:p w14:paraId="14B93963" w14:textId="20DB55D2" w:rsidR="003971AF" w:rsidRDefault="003971AF" w:rsidP="007A6E21">
      <w:pPr>
        <w:jc w:val="both"/>
        <w:rPr>
          <w:rFonts w:ascii="Arial" w:hAnsi="Arial" w:cs="Arial"/>
        </w:rPr>
      </w:pPr>
    </w:p>
    <w:p w14:paraId="19781E60" w14:textId="79726AFD" w:rsidR="003971AF" w:rsidRDefault="003971AF" w:rsidP="007A6E21">
      <w:pPr>
        <w:jc w:val="both"/>
        <w:rPr>
          <w:rFonts w:ascii="Arial" w:hAnsi="Arial" w:cs="Arial"/>
        </w:rPr>
      </w:pPr>
      <w:r w:rsidRPr="003971AF">
        <w:rPr>
          <w:rFonts w:ascii="Arial" w:hAnsi="Arial" w:cs="Arial"/>
        </w:rPr>
        <w:t>Secretaria continúe por favor.</w:t>
      </w:r>
    </w:p>
    <w:p w14:paraId="357F60B9" w14:textId="72AE79F0" w:rsidR="0028648F" w:rsidRDefault="0028648F" w:rsidP="007A6E21">
      <w:pPr>
        <w:jc w:val="both"/>
        <w:rPr>
          <w:rFonts w:ascii="Arial" w:hAnsi="Arial" w:cs="Arial"/>
        </w:rPr>
      </w:pPr>
    </w:p>
    <w:p w14:paraId="13CB6362" w14:textId="748BD8B9" w:rsidR="00B63EE2" w:rsidRPr="00080873" w:rsidRDefault="00B63EE2"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secretaria</w:t>
      </w:r>
      <w:r w:rsidRPr="00080873">
        <w:rPr>
          <w:rFonts w:ascii="Arial" w:hAnsi="Arial" w:cs="Arial"/>
          <w:b/>
          <w:i/>
          <w:color w:val="2F5496" w:themeColor="accent5" w:themeShade="BF"/>
        </w:rPr>
        <w:t>.</w:t>
      </w:r>
    </w:p>
    <w:p w14:paraId="5856A2F6" w14:textId="4305C15B" w:rsidR="00AA7B34" w:rsidRDefault="00AA7B34" w:rsidP="00796B5F">
      <w:pPr>
        <w:autoSpaceDE w:val="0"/>
        <w:autoSpaceDN w:val="0"/>
        <w:adjustRightInd w:val="0"/>
        <w:jc w:val="both"/>
        <w:rPr>
          <w:rFonts w:ascii="Arial" w:hAnsi="Arial" w:cs="Arial"/>
        </w:rPr>
      </w:pPr>
      <w:r>
        <w:rPr>
          <w:rFonts w:ascii="Arial" w:hAnsi="Arial" w:cs="Arial"/>
        </w:rPr>
        <w:t xml:space="preserve">Continuando con el desahogo de los </w:t>
      </w:r>
      <w:r w:rsidRPr="008B71AB">
        <w:rPr>
          <w:rFonts w:ascii="Arial" w:hAnsi="Arial" w:cs="Arial"/>
        </w:rPr>
        <w:t>puntos</w:t>
      </w:r>
      <w:r w:rsidR="00225190">
        <w:rPr>
          <w:rFonts w:ascii="Arial" w:hAnsi="Arial" w:cs="Arial"/>
        </w:rPr>
        <w:t>:</w:t>
      </w:r>
      <w:r w:rsidRPr="008B71AB">
        <w:rPr>
          <w:rFonts w:ascii="Arial" w:hAnsi="Arial" w:cs="Arial"/>
        </w:rPr>
        <w:t xml:space="preserve"> </w:t>
      </w:r>
      <w:r w:rsidR="00796B5F" w:rsidRPr="00796B5F">
        <w:rPr>
          <w:rFonts w:ascii="Arial" w:hAnsi="Arial" w:cs="Arial"/>
          <w:b/>
        </w:rPr>
        <w:t>Noveno,</w:t>
      </w:r>
      <w:r w:rsidR="00796B5F">
        <w:rPr>
          <w:rFonts w:ascii="Arial" w:hAnsi="Arial" w:cs="Arial"/>
        </w:rPr>
        <w:t xml:space="preserve"> </w:t>
      </w:r>
      <w:r w:rsidR="00D00314" w:rsidRPr="00796B5F">
        <w:rPr>
          <w:rFonts w:ascii="Arial" w:hAnsi="Arial" w:cs="Arial"/>
          <w:b/>
        </w:rPr>
        <w:t>décimo</w:t>
      </w:r>
      <w:r w:rsidR="00796B5F" w:rsidRPr="00796B5F">
        <w:rPr>
          <w:rFonts w:ascii="Arial" w:hAnsi="Arial" w:cs="Arial"/>
          <w:b/>
        </w:rPr>
        <w:t xml:space="preserve"> cuarto</w:t>
      </w:r>
      <w:r w:rsidR="00527EDE" w:rsidRPr="00796B5F">
        <w:rPr>
          <w:rFonts w:ascii="Arial" w:hAnsi="Arial" w:cs="Arial"/>
          <w:b/>
        </w:rPr>
        <w:t>,</w:t>
      </w:r>
      <w:r w:rsidR="00D00314" w:rsidRPr="00796B5F">
        <w:rPr>
          <w:rFonts w:ascii="Arial" w:hAnsi="Arial" w:cs="Arial"/>
          <w:b/>
        </w:rPr>
        <w:t xml:space="preserve"> </w:t>
      </w:r>
      <w:r w:rsidR="00527EDE" w:rsidRPr="00796B5F">
        <w:rPr>
          <w:rFonts w:ascii="Arial" w:hAnsi="Arial" w:cs="Arial"/>
          <w:b/>
        </w:rPr>
        <w:t xml:space="preserve">décimo </w:t>
      </w:r>
      <w:r w:rsidR="00796B5F" w:rsidRPr="00796B5F">
        <w:rPr>
          <w:rFonts w:ascii="Arial" w:hAnsi="Arial" w:cs="Arial"/>
          <w:b/>
        </w:rPr>
        <w:t>sexto, décimo</w:t>
      </w:r>
      <w:r w:rsidR="00527EDE" w:rsidRPr="00796B5F">
        <w:rPr>
          <w:rFonts w:ascii="Arial" w:hAnsi="Arial" w:cs="Arial"/>
          <w:b/>
        </w:rPr>
        <w:t xml:space="preserve"> séptimo</w:t>
      </w:r>
      <w:r w:rsidR="0028648F" w:rsidRPr="00796B5F">
        <w:rPr>
          <w:rFonts w:ascii="Arial" w:hAnsi="Arial" w:cs="Arial"/>
          <w:b/>
        </w:rPr>
        <w:t xml:space="preserve"> y </w:t>
      </w:r>
      <w:r w:rsidR="00796B5F" w:rsidRPr="00796B5F">
        <w:rPr>
          <w:rFonts w:ascii="Arial" w:hAnsi="Arial" w:cs="Arial"/>
          <w:b/>
        </w:rPr>
        <w:t>décimo octavo</w:t>
      </w:r>
      <w:r w:rsidR="00527EDE" w:rsidRPr="00796B5F">
        <w:rPr>
          <w:rFonts w:ascii="Arial" w:hAnsi="Arial" w:cs="Arial"/>
        </w:rPr>
        <w:t>,</w:t>
      </w:r>
      <w:r w:rsidRPr="00796B5F">
        <w:rPr>
          <w:rFonts w:ascii="Arial" w:hAnsi="Arial" w:cs="Arial"/>
        </w:rPr>
        <w:t xml:space="preserve"> en los cuales se</w:t>
      </w:r>
      <w:r>
        <w:rPr>
          <w:rFonts w:ascii="Arial" w:hAnsi="Arial" w:cs="Arial"/>
        </w:rPr>
        <w:t xml:space="preserve"> solicita la </w:t>
      </w:r>
      <w:r w:rsidRPr="00B63EE2">
        <w:rPr>
          <w:rFonts w:ascii="Arial" w:hAnsi="Arial" w:cs="Arial"/>
          <w:b/>
        </w:rPr>
        <w:t>aprobación de las versiones públicas</w:t>
      </w:r>
      <w:r>
        <w:rPr>
          <w:rFonts w:ascii="Arial" w:hAnsi="Arial" w:cs="Arial"/>
        </w:rPr>
        <w:t xml:space="preserve">, </w:t>
      </w:r>
      <w:r w:rsidR="00AB3560">
        <w:rPr>
          <w:rFonts w:ascii="Arial" w:hAnsi="Arial" w:cs="Arial"/>
        </w:rPr>
        <w:t xml:space="preserve">de acuerdo a las clasificaciones realizadas y aprobadas por este Colegiado: </w:t>
      </w:r>
      <w:r>
        <w:rPr>
          <w:rFonts w:ascii="Arial" w:hAnsi="Arial" w:cs="Arial"/>
        </w:rPr>
        <w:t xml:space="preserve">tanto </w:t>
      </w:r>
      <w:r w:rsidR="00796B5F">
        <w:rPr>
          <w:rFonts w:ascii="Arial" w:hAnsi="Arial" w:cs="Arial"/>
        </w:rPr>
        <w:t xml:space="preserve">de las expresiones documentales identificadas como </w:t>
      </w:r>
      <w:r w:rsidR="00796B5F" w:rsidRPr="00796B5F">
        <w:rPr>
          <w:rFonts w:ascii="Arial" w:hAnsi="Arial" w:cs="Arial"/>
        </w:rPr>
        <w:t>Análisis Cuantitativo del Proceso de Licitación Pública Estatal</w:t>
      </w:r>
      <w:r w:rsidR="00796B5F">
        <w:rPr>
          <w:rFonts w:ascii="Arial" w:hAnsi="Arial" w:cs="Arial"/>
        </w:rPr>
        <w:t xml:space="preserve">, </w:t>
      </w:r>
      <w:r w:rsidR="00796B5F" w:rsidRPr="00796B5F">
        <w:rPr>
          <w:rFonts w:ascii="Arial" w:hAnsi="Arial" w:cs="Arial"/>
        </w:rPr>
        <w:t xml:space="preserve">Anexo Técnico Especificaciones Técnicas Licitación Pública Estatal </w:t>
      </w:r>
      <w:r w:rsidR="00796B5F">
        <w:rPr>
          <w:rFonts w:ascii="Arial" w:hAnsi="Arial" w:cs="Arial"/>
        </w:rPr>
        <w:t>y</w:t>
      </w:r>
      <w:r w:rsidR="00796B5F" w:rsidRPr="00796B5F">
        <w:rPr>
          <w:rFonts w:ascii="Arial" w:hAnsi="Arial" w:cs="Arial"/>
        </w:rPr>
        <w:t xml:space="preserve"> de</w:t>
      </w:r>
      <w:r w:rsidR="00796B5F">
        <w:rPr>
          <w:rFonts w:ascii="Arial" w:hAnsi="Arial" w:cs="Arial"/>
        </w:rPr>
        <w:t xml:space="preserve"> </w:t>
      </w:r>
      <w:r w:rsidR="00796B5F" w:rsidRPr="00796B5F">
        <w:rPr>
          <w:rFonts w:ascii="Arial" w:hAnsi="Arial" w:cs="Arial"/>
        </w:rPr>
        <w:t>l</w:t>
      </w:r>
      <w:r w:rsidR="00796B5F">
        <w:rPr>
          <w:rFonts w:ascii="Arial" w:hAnsi="Arial" w:cs="Arial"/>
        </w:rPr>
        <w:t>os</w:t>
      </w:r>
      <w:r w:rsidR="00796B5F" w:rsidRPr="00796B5F">
        <w:rPr>
          <w:rFonts w:ascii="Arial" w:hAnsi="Arial" w:cs="Arial"/>
        </w:rPr>
        <w:t xml:space="preserve"> Contrato</w:t>
      </w:r>
      <w:r w:rsidR="00796B5F">
        <w:rPr>
          <w:rFonts w:ascii="Arial" w:hAnsi="Arial" w:cs="Arial"/>
        </w:rPr>
        <w:t xml:space="preserve">s, </w:t>
      </w:r>
      <w:r w:rsidR="00AB3560">
        <w:rPr>
          <w:rFonts w:ascii="Arial" w:hAnsi="Arial" w:cs="Arial"/>
        </w:rPr>
        <w:t>as</w:t>
      </w:r>
      <w:r w:rsidR="00796B5F">
        <w:rPr>
          <w:rFonts w:ascii="Arial" w:hAnsi="Arial" w:cs="Arial"/>
        </w:rPr>
        <w:t>í como de las</w:t>
      </w:r>
      <w:r w:rsidR="00AB3560">
        <w:rPr>
          <w:rFonts w:ascii="Arial" w:hAnsi="Arial" w:cs="Arial"/>
        </w:rPr>
        <w:t xml:space="preserve"> </w:t>
      </w:r>
      <w:r w:rsidR="00AB3560" w:rsidRPr="008A7BCF">
        <w:rPr>
          <w:rFonts w:ascii="Arial" w:hAnsi="Arial" w:cs="Arial"/>
        </w:rPr>
        <w:t>declaraciones de situación</w:t>
      </w:r>
      <w:r w:rsidR="00AB3560">
        <w:rPr>
          <w:rFonts w:ascii="Arial" w:hAnsi="Arial" w:cs="Arial"/>
        </w:rPr>
        <w:t xml:space="preserve"> patrimonial,</w:t>
      </w:r>
      <w:r>
        <w:rPr>
          <w:rFonts w:ascii="Arial" w:hAnsi="Arial" w:cs="Arial"/>
        </w:rPr>
        <w:t xml:space="preserve"> los contratos</w:t>
      </w:r>
      <w:r w:rsidR="00796B5F">
        <w:rPr>
          <w:rFonts w:ascii="Arial" w:hAnsi="Arial" w:cs="Arial"/>
        </w:rPr>
        <w:t xml:space="preserve"> por honorarios</w:t>
      </w:r>
      <w:r w:rsidR="0035521D">
        <w:rPr>
          <w:rFonts w:ascii="Arial" w:hAnsi="Arial" w:cs="Arial"/>
        </w:rPr>
        <w:t>,</w:t>
      </w:r>
      <w:r w:rsidR="0028648F">
        <w:rPr>
          <w:rFonts w:ascii="Arial" w:hAnsi="Arial" w:cs="Arial"/>
        </w:rPr>
        <w:t xml:space="preserve"> y</w:t>
      </w:r>
      <w:r w:rsidR="0035521D">
        <w:rPr>
          <w:rFonts w:ascii="Arial" w:hAnsi="Arial" w:cs="Arial"/>
        </w:rPr>
        <w:t xml:space="preserve"> </w:t>
      </w:r>
      <w:r w:rsidR="004471C2">
        <w:rPr>
          <w:rFonts w:ascii="Arial" w:hAnsi="Arial" w:cs="Arial"/>
        </w:rPr>
        <w:t>facturas</w:t>
      </w:r>
      <w:r w:rsidR="00796B5F">
        <w:rPr>
          <w:rFonts w:ascii="Arial" w:hAnsi="Arial" w:cs="Arial"/>
        </w:rPr>
        <w:t xml:space="preserve"> de viáticos</w:t>
      </w:r>
      <w:r w:rsidR="0035521D">
        <w:rPr>
          <w:rFonts w:ascii="Arial" w:hAnsi="Arial" w:cs="Arial"/>
        </w:rPr>
        <w:t xml:space="preserve">, </w:t>
      </w:r>
      <w:r>
        <w:rPr>
          <w:rFonts w:ascii="Arial" w:hAnsi="Arial" w:cs="Arial"/>
        </w:rPr>
        <w:t xml:space="preserve">solicito emitan el sentido de su voto:  </w:t>
      </w:r>
    </w:p>
    <w:p w14:paraId="0C74B55C" w14:textId="63DB9A04" w:rsidR="00AA7B34" w:rsidRDefault="00AA7B34" w:rsidP="007A6E21">
      <w:pPr>
        <w:jc w:val="both"/>
        <w:rPr>
          <w:rFonts w:ascii="Arial" w:hAnsi="Arial" w:cs="Arial"/>
        </w:rPr>
      </w:pPr>
    </w:p>
    <w:p w14:paraId="35B4FC61" w14:textId="77777777" w:rsidR="00AA7B34" w:rsidRPr="00A06BCE" w:rsidRDefault="00AA7B34" w:rsidP="007A6E21">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B42E08A" w14:textId="50A072BB" w:rsidR="00AA7B34" w:rsidRPr="00A06BCE" w:rsidRDefault="00C17908" w:rsidP="007A6E21">
      <w:pPr>
        <w:jc w:val="both"/>
        <w:rPr>
          <w:rFonts w:ascii="Arial" w:hAnsi="Arial" w:cs="Arial"/>
        </w:rPr>
      </w:pPr>
      <w:r w:rsidRPr="00984A4E">
        <w:rPr>
          <w:rFonts w:ascii="Arial" w:hAnsi="Arial" w:cs="Arial"/>
          <w:b/>
        </w:rPr>
        <w:t>Maestro Carlos Alejandro Ponce Rodríguez</w:t>
      </w:r>
      <w:r w:rsidR="00AA7B34" w:rsidRPr="00D934BF">
        <w:rPr>
          <w:rFonts w:ascii="Arial" w:hAnsi="Arial" w:cs="Arial"/>
          <w:b/>
        </w:rPr>
        <w:t>.</w:t>
      </w:r>
      <w:r w:rsidR="00AA7B34" w:rsidRPr="00A06BCE">
        <w:rPr>
          <w:rFonts w:ascii="Arial" w:hAnsi="Arial" w:cs="Arial"/>
        </w:rPr>
        <w:t xml:space="preserve"> </w:t>
      </w:r>
      <w:r w:rsidR="00AA7B34">
        <w:rPr>
          <w:rFonts w:ascii="Arial" w:hAnsi="Arial" w:cs="Arial"/>
        </w:rPr>
        <w:t xml:space="preserve">A </w:t>
      </w:r>
      <w:r w:rsidR="00AA7B34" w:rsidRPr="00A06BCE">
        <w:rPr>
          <w:rFonts w:ascii="Arial" w:hAnsi="Arial" w:cs="Arial"/>
        </w:rPr>
        <w:t xml:space="preserve">favor. </w:t>
      </w:r>
    </w:p>
    <w:p w14:paraId="4FACFD07" w14:textId="77777777" w:rsidR="00AA7B34" w:rsidRPr="00A06BCE" w:rsidRDefault="00AA7B34" w:rsidP="007A6E21">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A73C8CA" w14:textId="77777777" w:rsidR="00AA7B34" w:rsidRDefault="00AA7B34" w:rsidP="007A6E21">
      <w:pPr>
        <w:jc w:val="both"/>
        <w:rPr>
          <w:rFonts w:ascii="Arial" w:hAnsi="Arial" w:cs="Arial"/>
        </w:rPr>
      </w:pPr>
    </w:p>
    <w:p w14:paraId="4DE1041F" w14:textId="77777777" w:rsidR="00AA7B34" w:rsidRDefault="00AA7B34" w:rsidP="007A6E21">
      <w:pPr>
        <w:jc w:val="both"/>
        <w:rPr>
          <w:rFonts w:ascii="Arial" w:hAnsi="Arial" w:cs="Arial"/>
        </w:rPr>
      </w:pPr>
      <w:r>
        <w:rPr>
          <w:rFonts w:ascii="Arial" w:hAnsi="Arial" w:cs="Arial"/>
        </w:rPr>
        <w:t xml:space="preserve">Presidenta, doy cuenta que se obtuvieron tres votos a favor. </w:t>
      </w:r>
    </w:p>
    <w:p w14:paraId="4C67F6D9" w14:textId="77777777" w:rsidR="00AA7B34" w:rsidRDefault="00AA7B34" w:rsidP="007A6E21">
      <w:pPr>
        <w:jc w:val="both"/>
        <w:rPr>
          <w:rFonts w:ascii="Arial" w:hAnsi="Arial" w:cs="Arial"/>
        </w:rPr>
      </w:pPr>
    </w:p>
    <w:p w14:paraId="4B75B7A7" w14:textId="77777777" w:rsidR="00AA7B34" w:rsidRPr="00080873" w:rsidRDefault="00AA7B34"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A174361" w14:textId="78B499D6" w:rsidR="0076772F" w:rsidRDefault="00AA7B34" w:rsidP="00796B5F">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aprobación </w:t>
      </w:r>
      <w:r w:rsidR="00B63EE2">
        <w:rPr>
          <w:rFonts w:ascii="Arial" w:hAnsi="Arial" w:cs="Arial"/>
        </w:rPr>
        <w:t xml:space="preserve">para la realización de las </w:t>
      </w:r>
      <w:r w:rsidRPr="001E06F2">
        <w:rPr>
          <w:rFonts w:ascii="Arial" w:hAnsi="Arial" w:cs="Arial"/>
          <w:b/>
        </w:rPr>
        <w:t>versiones publicas</w:t>
      </w:r>
      <w:r>
        <w:rPr>
          <w:rFonts w:ascii="Arial" w:hAnsi="Arial" w:cs="Arial"/>
        </w:rPr>
        <w:t xml:space="preserve"> solicitadas en los puntos </w:t>
      </w:r>
      <w:r w:rsidR="00796B5F">
        <w:rPr>
          <w:rFonts w:ascii="Arial" w:hAnsi="Arial" w:cs="Arial"/>
          <w:b/>
        </w:rPr>
        <w:t>n</w:t>
      </w:r>
      <w:r w:rsidR="00796B5F" w:rsidRPr="00796B5F">
        <w:rPr>
          <w:rFonts w:ascii="Arial" w:hAnsi="Arial" w:cs="Arial"/>
          <w:b/>
        </w:rPr>
        <w:t>oveno,</w:t>
      </w:r>
      <w:r w:rsidR="00796B5F">
        <w:rPr>
          <w:rFonts w:ascii="Arial" w:hAnsi="Arial" w:cs="Arial"/>
        </w:rPr>
        <w:t xml:space="preserve"> </w:t>
      </w:r>
      <w:r w:rsidR="00796B5F" w:rsidRPr="00796B5F">
        <w:rPr>
          <w:rFonts w:ascii="Arial" w:hAnsi="Arial" w:cs="Arial"/>
          <w:b/>
        </w:rPr>
        <w:t>décimo cuarto, décimo sexto, décimo séptimo y décimo octavo</w:t>
      </w:r>
      <w:r w:rsidR="00796B5F">
        <w:rPr>
          <w:rFonts w:ascii="Arial" w:hAnsi="Arial" w:cs="Arial"/>
          <w:b/>
        </w:rPr>
        <w:t>.</w:t>
      </w:r>
    </w:p>
    <w:p w14:paraId="19EC7023" w14:textId="67E67A74" w:rsidR="003971AF" w:rsidRDefault="003971AF" w:rsidP="00796B5F">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B5927E1" w14:textId="77777777" w:rsidR="00D6142C" w:rsidRDefault="00D6142C" w:rsidP="00796B5F">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3D4B5FFC" w:rsidR="00D55226" w:rsidRDefault="00796B5F" w:rsidP="00796B5F">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DÉCIMO NOVENO</w:t>
      </w:r>
      <w:r w:rsidR="000E4AED"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1D1DBF19" w14:textId="16B3AC28" w:rsidR="00D55226" w:rsidRPr="004A08B3" w:rsidRDefault="00D55226" w:rsidP="007A6E21">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asuntos generales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21A09912" w14:textId="77777777" w:rsidR="009A68BE" w:rsidRDefault="009A68BE" w:rsidP="007A6E21">
      <w:pPr>
        <w:jc w:val="both"/>
        <w:rPr>
          <w:rFonts w:ascii="Arial" w:hAnsi="Arial" w:cs="Arial"/>
        </w:rPr>
      </w:pPr>
    </w:p>
    <w:p w14:paraId="3FAC94CB" w14:textId="441B1ADB" w:rsidR="009A68BE" w:rsidRDefault="009A68BE" w:rsidP="007A6E21">
      <w:pPr>
        <w:jc w:val="both"/>
        <w:rPr>
          <w:rFonts w:ascii="Arial" w:hAnsi="Arial" w:cs="Arial"/>
        </w:rPr>
      </w:pPr>
      <w:r w:rsidRPr="00AB3560">
        <w:rPr>
          <w:rFonts w:ascii="Arial" w:hAnsi="Arial" w:cs="Arial"/>
          <w:b/>
        </w:rPr>
        <w:t>Maestra Xitlálic Sánchez Servín</w:t>
      </w:r>
      <w:r w:rsidRPr="00A06BCE">
        <w:rPr>
          <w:rFonts w:ascii="Arial" w:hAnsi="Arial" w:cs="Arial"/>
        </w:rPr>
        <w:t>.</w:t>
      </w:r>
      <w:r>
        <w:rPr>
          <w:rFonts w:ascii="Arial" w:hAnsi="Arial" w:cs="Arial"/>
        </w:rPr>
        <w:t xml:space="preserve"> No</w:t>
      </w:r>
    </w:p>
    <w:p w14:paraId="33AAC907" w14:textId="7E41C294" w:rsidR="00D55226" w:rsidRPr="00E448A5" w:rsidRDefault="00E75324" w:rsidP="007A6E21">
      <w:pPr>
        <w:jc w:val="both"/>
        <w:rPr>
          <w:rFonts w:ascii="Arial" w:hAnsi="Arial" w:cs="Arial"/>
        </w:rPr>
      </w:pPr>
      <w:r w:rsidRPr="00AB3560">
        <w:rPr>
          <w:rFonts w:ascii="Arial" w:hAnsi="Arial" w:cs="Arial"/>
          <w:b/>
        </w:rPr>
        <w:t>Maestro Carlos Alejandro Ponce Rodríguez</w:t>
      </w:r>
      <w:r w:rsidR="00D55226" w:rsidRPr="00E448A5">
        <w:rPr>
          <w:rFonts w:ascii="Arial" w:hAnsi="Arial" w:cs="Arial"/>
        </w:rPr>
        <w:t>. No.</w:t>
      </w:r>
    </w:p>
    <w:p w14:paraId="39EEEA42" w14:textId="663DF732" w:rsidR="00D55226" w:rsidRPr="00E448A5" w:rsidRDefault="00C64FE7" w:rsidP="007A6E21">
      <w:pPr>
        <w:jc w:val="both"/>
        <w:rPr>
          <w:rFonts w:ascii="Arial" w:hAnsi="Arial" w:cs="Arial"/>
        </w:rPr>
      </w:pPr>
      <w:r w:rsidRPr="00AB3560">
        <w:rPr>
          <w:rFonts w:ascii="Arial" w:hAnsi="Arial" w:cs="Arial"/>
          <w:b/>
        </w:rPr>
        <w:t>Doctor Jesús Rafael Rodríguez López</w:t>
      </w:r>
      <w:r w:rsidR="00D55226" w:rsidRPr="00E448A5">
        <w:rPr>
          <w:rFonts w:ascii="Arial" w:hAnsi="Arial" w:cs="Arial"/>
        </w:rPr>
        <w:t>. No.</w:t>
      </w:r>
    </w:p>
    <w:p w14:paraId="1D9DC237" w14:textId="75A0D68C" w:rsidR="00D55226" w:rsidRDefault="00597F34" w:rsidP="007A6E21">
      <w:pPr>
        <w:jc w:val="both"/>
        <w:rPr>
          <w:rFonts w:ascii="Arial" w:hAnsi="Arial" w:cs="Arial"/>
        </w:rPr>
      </w:pPr>
      <w:r w:rsidRPr="00AB3560">
        <w:rPr>
          <w:rFonts w:ascii="Arial" w:hAnsi="Arial" w:cs="Arial"/>
          <w:b/>
        </w:rPr>
        <w:t>Licenciada Jessica Erika Ludivina Acosta Correa</w:t>
      </w:r>
      <w:r>
        <w:rPr>
          <w:rFonts w:ascii="Arial" w:hAnsi="Arial" w:cs="Arial"/>
        </w:rPr>
        <w:t xml:space="preserve">. </w:t>
      </w:r>
      <w:r w:rsidR="00B36802">
        <w:rPr>
          <w:rFonts w:ascii="Arial" w:hAnsi="Arial" w:cs="Arial"/>
        </w:rPr>
        <w:t>No</w:t>
      </w:r>
    </w:p>
    <w:p w14:paraId="3653A728" w14:textId="77777777" w:rsidR="00D315D4" w:rsidRDefault="00D315D4" w:rsidP="007A6E21">
      <w:pPr>
        <w:jc w:val="both"/>
        <w:rPr>
          <w:rFonts w:ascii="Arial" w:hAnsi="Arial" w:cs="Arial"/>
        </w:rPr>
      </w:pPr>
    </w:p>
    <w:p w14:paraId="4E1D353F" w14:textId="77777777" w:rsidR="009A68BE" w:rsidRPr="00080873" w:rsidRDefault="009A68BE"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809B17A" w14:textId="48C00F9E" w:rsidR="00D55226" w:rsidRDefault="004B4147" w:rsidP="007A6E21">
      <w:pPr>
        <w:autoSpaceDE w:val="0"/>
        <w:autoSpaceDN w:val="0"/>
        <w:adjustRightInd w:val="0"/>
        <w:jc w:val="both"/>
        <w:rPr>
          <w:rFonts w:ascii="Arial" w:hAnsi="Arial" w:cs="Arial"/>
        </w:rPr>
      </w:pPr>
      <w:r>
        <w:rPr>
          <w:rFonts w:ascii="Arial" w:hAnsi="Arial" w:cs="Arial"/>
        </w:rPr>
        <w:t xml:space="preserve">Al no haber más asuntos que tratar, propongo los siguientes:  </w:t>
      </w:r>
    </w:p>
    <w:p w14:paraId="55278127" w14:textId="10584DAC" w:rsidR="009D0EA6" w:rsidRDefault="009D0EA6"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6A883F9" w14:textId="77777777" w:rsidR="002B1493" w:rsidRDefault="002B1493"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42406B65" w:rsidR="00D55226" w:rsidRDefault="00D55226" w:rsidP="007A6E21">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1F1A6294" w14:textId="02557875" w:rsidR="00D55226" w:rsidRPr="004A08B3" w:rsidRDefault="00D55226" w:rsidP="007A6E21">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10A2990C" w14:textId="77777777" w:rsidR="009B626C" w:rsidRDefault="009B626C" w:rsidP="007A6E21">
      <w:pPr>
        <w:jc w:val="both"/>
        <w:rPr>
          <w:rFonts w:ascii="Arial" w:hAnsi="Arial" w:cs="Arial"/>
        </w:rPr>
      </w:pPr>
    </w:p>
    <w:p w14:paraId="27CE6FFB" w14:textId="662D922E" w:rsidR="00D55226" w:rsidRPr="004A08B3" w:rsidRDefault="00D55226" w:rsidP="007A6E21">
      <w:pPr>
        <w:jc w:val="both"/>
        <w:rPr>
          <w:rFonts w:ascii="Arial" w:hAnsi="Arial" w:cs="Arial"/>
        </w:rPr>
      </w:pPr>
      <w:r w:rsidRPr="00075A58">
        <w:rPr>
          <w:rFonts w:ascii="Arial" w:hAnsi="Arial" w:cs="Arial"/>
          <w:b/>
        </w:rPr>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58462346" w14:textId="77777777" w:rsidR="009B626C" w:rsidRDefault="009B626C" w:rsidP="007A6E21">
      <w:pPr>
        <w:rPr>
          <w:rFonts w:ascii="Arial" w:hAnsi="Arial" w:cs="Arial"/>
        </w:rPr>
      </w:pPr>
    </w:p>
    <w:p w14:paraId="73DE7C4E" w14:textId="0EDB854F" w:rsidR="00D55226" w:rsidRDefault="00D55226" w:rsidP="007A6E21">
      <w:pPr>
        <w:jc w:val="both"/>
        <w:rPr>
          <w:rFonts w:ascii="Arial" w:hAnsi="Arial" w:cs="Arial"/>
        </w:rPr>
      </w:pPr>
      <w:r w:rsidRPr="00075A58">
        <w:rPr>
          <w:rFonts w:ascii="Arial" w:hAnsi="Arial" w:cs="Arial"/>
          <w:b/>
        </w:rPr>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031E1A3E" w14:textId="77777777" w:rsidR="00D315D4" w:rsidRDefault="00D315D4" w:rsidP="007A6E21">
      <w:pPr>
        <w:jc w:val="both"/>
        <w:rPr>
          <w:rFonts w:ascii="Arial" w:hAnsi="Arial" w:cs="Arial"/>
          <w:b/>
        </w:rPr>
      </w:pPr>
    </w:p>
    <w:p w14:paraId="5C9FEA03" w14:textId="2CBA5365" w:rsidR="00D55226" w:rsidRDefault="00D55226" w:rsidP="007A6E21">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49169037" w14:textId="77777777" w:rsidR="00D315D4" w:rsidRDefault="00D315D4" w:rsidP="007A6E21">
      <w:pPr>
        <w:jc w:val="both"/>
        <w:rPr>
          <w:rFonts w:ascii="Arial" w:hAnsi="Arial" w:cs="Arial"/>
        </w:rPr>
      </w:pPr>
    </w:p>
    <w:p w14:paraId="4BDF411E" w14:textId="6792A1E3" w:rsidR="00D55226" w:rsidRDefault="00D55226" w:rsidP="007A6E21">
      <w:pPr>
        <w:jc w:val="both"/>
        <w:rPr>
          <w:rFonts w:ascii="Arial" w:hAnsi="Arial" w:cs="Arial"/>
        </w:rPr>
      </w:pPr>
      <w:r>
        <w:rPr>
          <w:rFonts w:ascii="Arial" w:hAnsi="Arial" w:cs="Arial"/>
        </w:rPr>
        <w:t>Secretaria técnica, proceda a tomar la votación de los acuerdos propuestos.</w:t>
      </w:r>
    </w:p>
    <w:p w14:paraId="118889D0" w14:textId="01A76B1F" w:rsidR="009D0EA6" w:rsidRDefault="009D0EA6" w:rsidP="007A6E21">
      <w:pPr>
        <w:jc w:val="both"/>
        <w:rPr>
          <w:rFonts w:ascii="Arial" w:hAnsi="Arial" w:cs="Arial"/>
        </w:rPr>
      </w:pPr>
    </w:p>
    <w:p w14:paraId="6F2CC3BD" w14:textId="77777777" w:rsidR="00D55226" w:rsidRPr="001707E1" w:rsidRDefault="00D55226" w:rsidP="007A6E21">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5991C85A" w14:textId="77777777" w:rsidR="00B5141E" w:rsidRDefault="00B5141E" w:rsidP="007A6E21">
      <w:pPr>
        <w:jc w:val="both"/>
        <w:rPr>
          <w:rFonts w:ascii="Arial" w:hAnsi="Arial" w:cs="Arial"/>
        </w:rPr>
      </w:pPr>
    </w:p>
    <w:p w14:paraId="6EF46F8B" w14:textId="7B7884F6" w:rsidR="00D55226" w:rsidRPr="004A08B3" w:rsidRDefault="00D55226" w:rsidP="007A6E21">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w:t>
      </w:r>
      <w:r w:rsidRPr="009A68BE">
        <w:rPr>
          <w:rFonts w:ascii="Arial" w:hAnsi="Arial" w:cs="Arial"/>
          <w:b/>
        </w:rPr>
        <w:t>acuerdos</w:t>
      </w:r>
      <w:r>
        <w:rPr>
          <w:rFonts w:ascii="Arial" w:hAnsi="Arial" w:cs="Arial"/>
        </w:rPr>
        <w:t xml:space="preserve"> propuestos</w:t>
      </w:r>
      <w:r w:rsidRPr="004A08B3">
        <w:rPr>
          <w:rFonts w:ascii="Arial" w:hAnsi="Arial" w:cs="Arial"/>
        </w:rPr>
        <w:t>:</w:t>
      </w:r>
    </w:p>
    <w:p w14:paraId="32681D6F" w14:textId="77777777" w:rsidR="00D55226" w:rsidRPr="004A08B3" w:rsidRDefault="00D55226" w:rsidP="007A6E21">
      <w:pPr>
        <w:jc w:val="both"/>
        <w:rPr>
          <w:rFonts w:ascii="Arial" w:hAnsi="Arial" w:cs="Arial"/>
        </w:rPr>
      </w:pPr>
    </w:p>
    <w:p w14:paraId="5F3E0191" w14:textId="77777777" w:rsidR="00D55226" w:rsidRPr="00A06BCE" w:rsidRDefault="00D55226" w:rsidP="007A6E21">
      <w:pPr>
        <w:jc w:val="both"/>
        <w:rPr>
          <w:rFonts w:ascii="Arial" w:hAnsi="Arial" w:cs="Arial"/>
        </w:rPr>
      </w:pPr>
      <w:r w:rsidRPr="00B1499A">
        <w:rPr>
          <w:rFonts w:ascii="Arial" w:hAnsi="Arial" w:cs="Arial"/>
          <w:b/>
        </w:rPr>
        <w:t>Maestra Xitlálic Sánchez Servín.</w:t>
      </w:r>
      <w:r w:rsidRPr="00A06BCE">
        <w:rPr>
          <w:rFonts w:ascii="Arial" w:hAnsi="Arial" w:cs="Arial"/>
        </w:rPr>
        <w:t xml:space="preserve"> Emite voto a favor.</w:t>
      </w:r>
    </w:p>
    <w:p w14:paraId="68CEF423" w14:textId="3DA40988" w:rsidR="00D55226" w:rsidRPr="00A06BCE" w:rsidRDefault="008A2195" w:rsidP="007A6E21">
      <w:pPr>
        <w:jc w:val="both"/>
        <w:rPr>
          <w:rFonts w:ascii="Arial" w:hAnsi="Arial" w:cs="Arial"/>
        </w:rPr>
      </w:pPr>
      <w:r w:rsidRPr="00B1499A">
        <w:rPr>
          <w:rFonts w:ascii="Arial" w:hAnsi="Arial" w:cs="Arial"/>
          <w:b/>
        </w:rPr>
        <w:t>Maestro Carlos Alejandro Ponce Rodríguez.</w:t>
      </w:r>
      <w:r w:rsidR="00D55226" w:rsidRPr="00A06BCE">
        <w:rPr>
          <w:rFonts w:ascii="Arial" w:hAnsi="Arial" w:cs="Arial"/>
        </w:rPr>
        <w:t xml:space="preserve"> Emite voto a favor. </w:t>
      </w:r>
    </w:p>
    <w:p w14:paraId="6678C219" w14:textId="46603514" w:rsidR="00D55226" w:rsidRDefault="00C64FE7" w:rsidP="007A6E21">
      <w:pPr>
        <w:jc w:val="both"/>
        <w:rPr>
          <w:rFonts w:ascii="Arial" w:hAnsi="Arial" w:cs="Arial"/>
        </w:rPr>
      </w:pPr>
      <w:r w:rsidRPr="00B1499A">
        <w:rPr>
          <w:rFonts w:ascii="Arial" w:hAnsi="Arial" w:cs="Arial"/>
          <w:b/>
        </w:rPr>
        <w:t>Doctor Jesús Rafael Rodríguez López</w:t>
      </w:r>
      <w:r w:rsidR="00D55226" w:rsidRPr="00B1499A">
        <w:rPr>
          <w:rFonts w:ascii="Arial" w:hAnsi="Arial" w:cs="Arial"/>
          <w:b/>
        </w:rPr>
        <w:t>.</w:t>
      </w:r>
      <w:r w:rsidR="00D55226" w:rsidRPr="00A06BCE">
        <w:rPr>
          <w:rFonts w:ascii="Arial" w:hAnsi="Arial" w:cs="Arial"/>
        </w:rPr>
        <w:t xml:space="preserve"> Emite voto a favor.</w:t>
      </w:r>
    </w:p>
    <w:p w14:paraId="41BB1BB0" w14:textId="77777777" w:rsidR="00D55226" w:rsidRDefault="00D55226" w:rsidP="007A6E21">
      <w:pPr>
        <w:jc w:val="both"/>
        <w:rPr>
          <w:rFonts w:ascii="Arial" w:hAnsi="Arial" w:cs="Arial"/>
        </w:rPr>
      </w:pPr>
    </w:p>
    <w:p w14:paraId="42220A46" w14:textId="77777777" w:rsidR="00D55226" w:rsidRDefault="00D55226" w:rsidP="007A6E21">
      <w:pPr>
        <w:jc w:val="both"/>
        <w:rPr>
          <w:rFonts w:ascii="Arial" w:hAnsi="Arial" w:cs="Arial"/>
        </w:rPr>
      </w:pPr>
      <w:r>
        <w:rPr>
          <w:rFonts w:ascii="Arial" w:hAnsi="Arial" w:cs="Arial"/>
        </w:rPr>
        <w:t xml:space="preserve">Presidenta, doy cuenta que se emiten tres votos a favor. Es </w:t>
      </w:r>
      <w:proofErr w:type="spellStart"/>
      <w:r>
        <w:rPr>
          <w:rFonts w:ascii="Arial" w:hAnsi="Arial" w:cs="Arial"/>
        </w:rPr>
        <w:t>cuanto</w:t>
      </w:r>
      <w:proofErr w:type="spellEnd"/>
      <w:r>
        <w:rPr>
          <w:rFonts w:ascii="Arial" w:hAnsi="Arial" w:cs="Arial"/>
        </w:rPr>
        <w:t>.</w:t>
      </w:r>
    </w:p>
    <w:p w14:paraId="7001A1EE" w14:textId="34581AA5" w:rsidR="00D55226" w:rsidRDefault="00D55226"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49A388F" w14:textId="77777777" w:rsidR="00B5141E" w:rsidRDefault="00B5141E" w:rsidP="007A6E21">
      <w:pPr>
        <w:jc w:val="both"/>
        <w:rPr>
          <w:rFonts w:ascii="Arial" w:hAnsi="Arial" w:cs="Arial"/>
        </w:rPr>
      </w:pPr>
    </w:p>
    <w:p w14:paraId="78965D8A" w14:textId="12FD25A7" w:rsidR="00D55226" w:rsidRDefault="00D55226" w:rsidP="007A6E21">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0F56C8DD" w14:textId="77777777" w:rsidR="00225190" w:rsidRDefault="00225190" w:rsidP="00796B5F">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5FEDFD78" w:rsidR="004B50E0" w:rsidRDefault="007304C2" w:rsidP="00796B5F">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VIGÉSIMO </w:t>
      </w:r>
      <w:r w:rsidR="00B63EE2"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B63EE2"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726BA3CA" w14:textId="21B2EC42" w:rsidR="00A30B37" w:rsidRDefault="00A30B37" w:rsidP="00796B5F">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7884CF6" w14:textId="4D0A56D7" w:rsidR="00B5141E" w:rsidRDefault="00B5141E" w:rsidP="007A6E21">
      <w:pPr>
        <w:jc w:val="both"/>
        <w:rPr>
          <w:rFonts w:ascii="Arial" w:hAnsi="Arial" w:cs="Arial"/>
        </w:rPr>
      </w:pPr>
    </w:p>
    <w:p w14:paraId="7CE5610C" w14:textId="4DC903DD" w:rsidR="001500EF" w:rsidRDefault="001500EF" w:rsidP="007A6E21">
      <w:pPr>
        <w:jc w:val="both"/>
        <w:rPr>
          <w:rFonts w:ascii="Arial" w:hAnsi="Arial" w:cs="Arial"/>
        </w:rPr>
      </w:pPr>
      <w:r w:rsidRPr="004A08B3">
        <w:rPr>
          <w:rFonts w:ascii="Arial" w:hAnsi="Arial" w:cs="Arial"/>
        </w:rPr>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concluida la </w:t>
      </w:r>
      <w:r w:rsidR="00412852">
        <w:rPr>
          <w:rFonts w:ascii="Arial" w:hAnsi="Arial" w:cs="Arial"/>
          <w:b/>
        </w:rPr>
        <w:t>primera</w:t>
      </w:r>
      <w:r w:rsidRPr="004A08B3">
        <w:rPr>
          <w:rFonts w:ascii="Arial" w:hAnsi="Arial" w:cs="Arial"/>
        </w:rPr>
        <w:t xml:space="preserve"> </w:t>
      </w:r>
      <w:r w:rsidR="00075A58">
        <w:rPr>
          <w:rFonts w:ascii="Arial" w:hAnsi="Arial" w:cs="Arial"/>
        </w:rPr>
        <w:t xml:space="preserve">sesión </w:t>
      </w:r>
      <w:r w:rsidR="00B10CFE">
        <w:rPr>
          <w:rFonts w:ascii="Arial" w:hAnsi="Arial" w:cs="Arial"/>
        </w:rPr>
        <w:t>ordinaria</w:t>
      </w:r>
      <w:r w:rsidR="00075A58">
        <w:rPr>
          <w:rFonts w:ascii="Arial" w:hAnsi="Arial" w:cs="Arial"/>
        </w:rPr>
        <w:t xml:space="preserve"> 202</w:t>
      </w:r>
      <w:r w:rsidR="00412852">
        <w:rPr>
          <w:rFonts w:ascii="Arial" w:hAnsi="Arial" w:cs="Arial"/>
        </w:rPr>
        <w:t>6</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34545C">
        <w:rPr>
          <w:rFonts w:ascii="Arial" w:hAnsi="Arial" w:cs="Arial"/>
        </w:rPr>
        <w:t>09</w:t>
      </w:r>
      <w:r w:rsidR="00B567A2">
        <w:rPr>
          <w:rFonts w:ascii="Arial" w:hAnsi="Arial" w:cs="Arial"/>
        </w:rPr>
        <w:t>:</w:t>
      </w:r>
      <w:r w:rsidR="00412852">
        <w:rPr>
          <w:rFonts w:ascii="Arial" w:hAnsi="Arial" w:cs="Arial"/>
        </w:rPr>
        <w:t>20</w:t>
      </w:r>
      <w:r w:rsidRPr="004A08B3">
        <w:rPr>
          <w:rFonts w:ascii="Arial" w:hAnsi="Arial" w:cs="Arial"/>
        </w:rPr>
        <w:t xml:space="preserve"> horas</w:t>
      </w:r>
      <w:r w:rsidR="006D0975">
        <w:rPr>
          <w:rFonts w:ascii="Arial" w:hAnsi="Arial" w:cs="Arial"/>
        </w:rPr>
        <w:t xml:space="preserve"> del día </w:t>
      </w:r>
      <w:r w:rsidR="006D0975" w:rsidRPr="009D0EA6">
        <w:rPr>
          <w:rFonts w:ascii="Arial" w:hAnsi="Arial" w:cs="Arial"/>
          <w:b/>
        </w:rPr>
        <w:t>0</w:t>
      </w:r>
      <w:r w:rsidR="0034545C">
        <w:rPr>
          <w:rFonts w:ascii="Arial" w:hAnsi="Arial" w:cs="Arial"/>
          <w:b/>
        </w:rPr>
        <w:t>5</w:t>
      </w:r>
      <w:r w:rsidR="006D0975">
        <w:rPr>
          <w:rFonts w:ascii="Arial" w:hAnsi="Arial" w:cs="Arial"/>
        </w:rPr>
        <w:t xml:space="preserve"> de </w:t>
      </w:r>
      <w:r w:rsidR="00412852">
        <w:rPr>
          <w:rFonts w:ascii="Arial" w:hAnsi="Arial" w:cs="Arial"/>
          <w:b/>
        </w:rPr>
        <w:t>enero</w:t>
      </w:r>
      <w:r w:rsidR="0034545C">
        <w:rPr>
          <w:rFonts w:ascii="Arial" w:hAnsi="Arial" w:cs="Arial"/>
          <w:b/>
        </w:rPr>
        <w:t xml:space="preserve"> </w:t>
      </w:r>
      <w:r w:rsidR="006D0975">
        <w:rPr>
          <w:rFonts w:ascii="Arial" w:hAnsi="Arial" w:cs="Arial"/>
        </w:rPr>
        <w:t>202</w:t>
      </w:r>
      <w:r w:rsidR="00412852">
        <w:rPr>
          <w:rFonts w:ascii="Arial" w:hAnsi="Arial" w:cs="Arial"/>
        </w:rPr>
        <w:t>6</w:t>
      </w:r>
      <w:r w:rsidRPr="004A08B3">
        <w:rPr>
          <w:rFonts w:ascii="Arial" w:hAnsi="Arial" w:cs="Arial"/>
        </w:rPr>
        <w:t>.</w:t>
      </w:r>
    </w:p>
    <w:p w14:paraId="233A1928" w14:textId="497E7835" w:rsidR="009D0EA6" w:rsidRDefault="009D0EA6" w:rsidP="007A6E21">
      <w:pPr>
        <w:jc w:val="both"/>
        <w:rPr>
          <w:rFonts w:ascii="Arial" w:hAnsi="Arial" w:cs="Arial"/>
        </w:rPr>
      </w:pPr>
    </w:p>
    <w:p w14:paraId="3EE78782" w14:textId="7F176F8B" w:rsidR="00F7021F" w:rsidRPr="004A08B3" w:rsidRDefault="00CE4B5C" w:rsidP="007A6E21">
      <w:pPr>
        <w:jc w:val="both"/>
        <w:rPr>
          <w:rFonts w:ascii="Arial" w:hAnsi="Arial" w:cs="Arial"/>
        </w:rPr>
      </w:pPr>
      <w:r w:rsidRPr="004A08B3">
        <w:rPr>
          <w:rFonts w:ascii="Arial" w:hAnsi="Arial" w:cs="Arial"/>
        </w:rPr>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9D0EA6">
        <w:rPr>
          <w:rFonts w:ascii="Arial" w:hAnsi="Arial" w:cs="Arial"/>
        </w:rPr>
        <w:t>C</w:t>
      </w:r>
      <w:r w:rsidRPr="004A08B3">
        <w:rPr>
          <w:rFonts w:ascii="Arial" w:hAnsi="Arial" w:cs="Arial"/>
        </w:rPr>
        <w:t>omité</w:t>
      </w:r>
      <w:r w:rsidR="005C3C1C">
        <w:rPr>
          <w:rFonts w:ascii="Arial" w:hAnsi="Arial" w:cs="Arial"/>
        </w:rPr>
        <w:t xml:space="preserve"> de </w:t>
      </w:r>
      <w:r w:rsidR="009D0EA6">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7A6E21">
      <w:pPr>
        <w:rPr>
          <w:rFonts w:ascii="Arial" w:hAnsi="Arial" w:cs="Arial"/>
        </w:rPr>
      </w:pPr>
    </w:p>
    <w:p w14:paraId="57F87CBD" w14:textId="1093A586" w:rsidR="00F7021F" w:rsidRDefault="00F7021F" w:rsidP="007A6E21">
      <w:pPr>
        <w:rPr>
          <w:rFonts w:ascii="Arial" w:hAnsi="Arial" w:cs="Arial"/>
        </w:rPr>
      </w:pPr>
    </w:p>
    <w:p w14:paraId="4350DB33" w14:textId="469613F0" w:rsidR="00FE3726" w:rsidRDefault="00FE3726" w:rsidP="007A6E21">
      <w:pPr>
        <w:rPr>
          <w:rFonts w:ascii="Arial" w:hAnsi="Arial" w:cs="Arial"/>
        </w:rPr>
      </w:pPr>
    </w:p>
    <w:p w14:paraId="0687B3E9" w14:textId="77777777" w:rsidR="007E374D" w:rsidRDefault="007E374D" w:rsidP="007A6E21">
      <w:pPr>
        <w:rPr>
          <w:rFonts w:ascii="Arial" w:hAnsi="Arial" w:cs="Arial"/>
        </w:rPr>
      </w:pPr>
    </w:p>
    <w:p w14:paraId="1FD211B5" w14:textId="29E894EC" w:rsidR="00F7021F" w:rsidRPr="004A08B3" w:rsidRDefault="00CE4B5C" w:rsidP="007A6E21">
      <w:pPr>
        <w:rPr>
          <w:rFonts w:ascii="Arial" w:hAnsi="Arial" w:cs="Arial"/>
        </w:rPr>
      </w:pPr>
      <w:r w:rsidRPr="004A08B3">
        <w:rPr>
          <w:rFonts w:ascii="Arial" w:hAnsi="Arial" w:cs="Arial"/>
        </w:rPr>
        <w:t>______________________________________</w:t>
      </w:r>
    </w:p>
    <w:p w14:paraId="58FE17E8" w14:textId="77777777" w:rsidR="00F7021F" w:rsidRPr="004A08B3" w:rsidRDefault="00CE4B5C" w:rsidP="007A6E21">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7A6E21">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7A6E21">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12DF9F6A" w:rsidR="00F7021F" w:rsidRDefault="00F7021F" w:rsidP="007A6E21">
      <w:pPr>
        <w:tabs>
          <w:tab w:val="left" w:pos="8998"/>
          <w:tab w:val="left" w:pos="9932"/>
        </w:tabs>
        <w:spacing w:before="20"/>
        <w:rPr>
          <w:rFonts w:ascii="Arial" w:eastAsia="Arial" w:hAnsi="Arial" w:cs="Arial"/>
          <w:b/>
        </w:rPr>
      </w:pPr>
    </w:p>
    <w:p w14:paraId="3BFB69F2" w14:textId="77777777" w:rsidR="007E374D" w:rsidRPr="004A08B3" w:rsidRDefault="007E374D" w:rsidP="007A6E21">
      <w:pPr>
        <w:tabs>
          <w:tab w:val="left" w:pos="8998"/>
          <w:tab w:val="left" w:pos="9932"/>
        </w:tabs>
        <w:spacing w:before="20"/>
        <w:rPr>
          <w:rFonts w:ascii="Arial" w:eastAsia="Arial" w:hAnsi="Arial" w:cs="Arial"/>
          <w:b/>
        </w:rPr>
      </w:pPr>
    </w:p>
    <w:p w14:paraId="62D43886" w14:textId="77777777" w:rsidR="00946860" w:rsidRPr="004A08B3" w:rsidRDefault="00946860" w:rsidP="007A6E21">
      <w:pPr>
        <w:tabs>
          <w:tab w:val="left" w:pos="8998"/>
          <w:tab w:val="left" w:pos="9932"/>
        </w:tabs>
        <w:spacing w:before="20"/>
        <w:rPr>
          <w:rFonts w:ascii="Arial" w:eastAsia="Arial" w:hAnsi="Arial" w:cs="Arial"/>
          <w:b/>
        </w:rPr>
      </w:pPr>
    </w:p>
    <w:p w14:paraId="40B1DAF2" w14:textId="40BAD0FD" w:rsidR="00F7021F" w:rsidRPr="004A08B3" w:rsidRDefault="00CE4B5C" w:rsidP="007A6E21">
      <w:pPr>
        <w:jc w:val="both"/>
        <w:rPr>
          <w:rFonts w:ascii="Arial" w:hAnsi="Arial" w:cs="Arial"/>
        </w:rPr>
      </w:pPr>
      <w:r w:rsidRPr="004A08B3">
        <w:rPr>
          <w:rFonts w:ascii="Arial" w:hAnsi="Arial" w:cs="Arial"/>
        </w:rPr>
        <w:t>______________________________________</w:t>
      </w:r>
    </w:p>
    <w:p w14:paraId="41230B14" w14:textId="0063B27A" w:rsidR="00E75324" w:rsidRDefault="00E75324" w:rsidP="007A6E21">
      <w:pPr>
        <w:rPr>
          <w:rFonts w:ascii="Arial" w:hAnsi="Arial" w:cs="Arial"/>
          <w:b/>
        </w:rPr>
      </w:pPr>
      <w:r w:rsidRPr="00984A4E">
        <w:rPr>
          <w:rFonts w:ascii="Arial" w:hAnsi="Arial" w:cs="Arial"/>
          <w:b/>
        </w:rPr>
        <w:t>MAESTRO CARLOS ALEJANDRO PONCE RODRÍGUEZ</w:t>
      </w:r>
      <w:r w:rsidRPr="004A08B3">
        <w:rPr>
          <w:rFonts w:ascii="Arial" w:hAnsi="Arial" w:cs="Arial"/>
          <w:b/>
        </w:rPr>
        <w:t xml:space="preserve"> </w:t>
      </w:r>
    </w:p>
    <w:p w14:paraId="0760DFB8" w14:textId="2D842242" w:rsidR="00F7021F" w:rsidRPr="004A08B3" w:rsidRDefault="00CE4B5C" w:rsidP="007A6E21">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3A7D1D0B" w14:textId="0C94C5B3" w:rsidR="00783484" w:rsidRDefault="00783484" w:rsidP="007A6E21">
      <w:pPr>
        <w:jc w:val="both"/>
        <w:rPr>
          <w:rFonts w:ascii="Arial" w:hAnsi="Arial" w:cs="Arial"/>
          <w:b/>
        </w:rPr>
      </w:pPr>
    </w:p>
    <w:p w14:paraId="427121FE" w14:textId="77777777" w:rsidR="009D0EA6" w:rsidRDefault="009D0EA6" w:rsidP="007A6E21">
      <w:pPr>
        <w:jc w:val="both"/>
        <w:rPr>
          <w:rFonts w:ascii="Arial" w:hAnsi="Arial" w:cs="Arial"/>
          <w:b/>
        </w:rPr>
      </w:pPr>
    </w:p>
    <w:p w14:paraId="20D4C708" w14:textId="14EE04D7" w:rsidR="009D0EA6" w:rsidRDefault="009D0EA6" w:rsidP="007A6E21">
      <w:pPr>
        <w:jc w:val="both"/>
        <w:rPr>
          <w:rFonts w:ascii="Arial" w:hAnsi="Arial" w:cs="Arial"/>
          <w:b/>
        </w:rPr>
      </w:pPr>
    </w:p>
    <w:p w14:paraId="4E329681" w14:textId="77777777" w:rsidR="00E52427" w:rsidRPr="004A08B3" w:rsidRDefault="00E52427" w:rsidP="007A6E21">
      <w:pPr>
        <w:jc w:val="both"/>
        <w:rPr>
          <w:rFonts w:ascii="Arial" w:hAnsi="Arial" w:cs="Arial"/>
          <w:b/>
        </w:rPr>
      </w:pPr>
    </w:p>
    <w:p w14:paraId="6FBD9182" w14:textId="2E3EDC36" w:rsidR="00F7021F" w:rsidRPr="004A08B3" w:rsidRDefault="00CE4B5C" w:rsidP="007A6E21">
      <w:pPr>
        <w:jc w:val="both"/>
        <w:rPr>
          <w:rFonts w:ascii="Arial" w:hAnsi="Arial" w:cs="Arial"/>
        </w:rPr>
      </w:pPr>
      <w:r w:rsidRPr="004A08B3">
        <w:rPr>
          <w:rFonts w:ascii="Arial" w:hAnsi="Arial" w:cs="Arial"/>
        </w:rPr>
        <w:t>______________________________________</w:t>
      </w:r>
    </w:p>
    <w:p w14:paraId="0A3A9DFC" w14:textId="1FF735A4" w:rsidR="00C64FE7" w:rsidRDefault="00C64FE7" w:rsidP="007A6E21">
      <w:pPr>
        <w:jc w:val="both"/>
        <w:rPr>
          <w:rFonts w:ascii="Arial" w:hAnsi="Arial" w:cs="Arial"/>
          <w:b/>
        </w:rPr>
      </w:pPr>
      <w:r w:rsidRPr="00C64FE7">
        <w:rPr>
          <w:rFonts w:ascii="Arial" w:hAnsi="Arial" w:cs="Arial"/>
          <w:b/>
        </w:rPr>
        <w:t>DOCTOR JESÚS RAFAEL RODRÍGUEZ LÓPEZ</w:t>
      </w:r>
      <w:r w:rsidRPr="004A08B3">
        <w:rPr>
          <w:rFonts w:ascii="Arial" w:hAnsi="Arial" w:cs="Arial"/>
          <w:b/>
        </w:rPr>
        <w:t xml:space="preserve"> </w:t>
      </w:r>
    </w:p>
    <w:p w14:paraId="78E0B13C" w14:textId="09FAAB14" w:rsidR="00D074FE" w:rsidRDefault="00CE4B5C" w:rsidP="007A6E21">
      <w:pPr>
        <w:jc w:val="both"/>
        <w:rPr>
          <w:rFonts w:ascii="Arial" w:hAnsi="Arial" w:cs="Arial"/>
          <w:b/>
        </w:rPr>
      </w:pPr>
      <w:r w:rsidRPr="004A08B3">
        <w:rPr>
          <w:rFonts w:ascii="Arial" w:hAnsi="Arial" w:cs="Arial"/>
          <w:b/>
        </w:rPr>
        <w:t>TITULAR DEL ÓRGANO INTERNO</w:t>
      </w:r>
      <w:r w:rsidR="00FF232F">
        <w:rPr>
          <w:rFonts w:ascii="Arial" w:hAnsi="Arial" w:cs="Arial"/>
          <w:b/>
        </w:rPr>
        <w:t xml:space="preserve"> DE CONTROL</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7A6E21">
      <w:pPr>
        <w:jc w:val="both"/>
        <w:rPr>
          <w:rFonts w:ascii="Arial" w:hAnsi="Arial" w:cs="Arial"/>
          <w:b/>
        </w:rPr>
      </w:pPr>
      <w:r w:rsidRPr="004A08B3">
        <w:rPr>
          <w:rFonts w:ascii="Arial" w:hAnsi="Arial" w:cs="Arial"/>
          <w:b/>
        </w:rPr>
        <w:t>E INTEGRANTE DEL COMITÉ DE TRANSPARENCIA.</w:t>
      </w:r>
    </w:p>
    <w:p w14:paraId="21969C02" w14:textId="36C5D21A" w:rsidR="00F7021F" w:rsidRDefault="00F7021F" w:rsidP="007A6E21">
      <w:pPr>
        <w:jc w:val="both"/>
        <w:rPr>
          <w:rFonts w:ascii="Arial" w:hAnsi="Arial" w:cs="Arial"/>
          <w:b/>
        </w:rPr>
      </w:pPr>
    </w:p>
    <w:p w14:paraId="148415CD" w14:textId="371C4B5F" w:rsidR="00F502D6" w:rsidRDefault="00F502D6" w:rsidP="007A6E21">
      <w:pPr>
        <w:jc w:val="both"/>
        <w:rPr>
          <w:rFonts w:ascii="Arial" w:hAnsi="Arial" w:cs="Arial"/>
          <w:b/>
        </w:rPr>
      </w:pPr>
    </w:p>
    <w:p w14:paraId="538448E9" w14:textId="77777777" w:rsidR="007E374D" w:rsidRDefault="007E374D" w:rsidP="007A6E21">
      <w:pPr>
        <w:jc w:val="both"/>
        <w:rPr>
          <w:rFonts w:ascii="Arial" w:hAnsi="Arial" w:cs="Arial"/>
          <w:b/>
        </w:rPr>
      </w:pPr>
    </w:p>
    <w:p w14:paraId="591BADAF" w14:textId="77777777" w:rsidR="009D0EA6" w:rsidRDefault="009D0EA6" w:rsidP="007A6E21">
      <w:pPr>
        <w:jc w:val="both"/>
        <w:rPr>
          <w:rFonts w:ascii="Arial" w:hAnsi="Arial" w:cs="Arial"/>
          <w:b/>
        </w:rPr>
      </w:pPr>
    </w:p>
    <w:p w14:paraId="715E567E" w14:textId="2F0196B0" w:rsidR="00F7021F" w:rsidRPr="004A08B3" w:rsidRDefault="00CE4B5C" w:rsidP="007A6E21">
      <w:pPr>
        <w:jc w:val="both"/>
        <w:rPr>
          <w:rFonts w:ascii="Arial" w:hAnsi="Arial" w:cs="Arial"/>
        </w:rPr>
      </w:pPr>
      <w:r w:rsidRPr="004A08B3">
        <w:rPr>
          <w:rFonts w:ascii="Arial" w:hAnsi="Arial" w:cs="Arial"/>
        </w:rPr>
        <w:t>______________________________________</w:t>
      </w:r>
    </w:p>
    <w:p w14:paraId="4B2919E8" w14:textId="77777777" w:rsidR="00F7021F" w:rsidRPr="004A08B3" w:rsidRDefault="00CE4B5C" w:rsidP="007A6E21">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7A6E21">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7A6E21">
      <w:pPr>
        <w:rPr>
          <w:rFonts w:ascii="Arial" w:hAnsi="Arial" w:cs="Arial"/>
          <w:b/>
        </w:rPr>
      </w:pPr>
      <w:r w:rsidRPr="004A08B3">
        <w:rPr>
          <w:rFonts w:ascii="Arial" w:hAnsi="Arial" w:cs="Arial"/>
          <w:b/>
        </w:rPr>
        <w:t>Y SECRETARIA TÉCNICA DEL COMITÉ DE TRANSPARENCIA.</w:t>
      </w:r>
    </w:p>
    <w:sectPr w:rsidR="00F7021F" w:rsidRPr="004A08B3"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F5BCAF" w14:textId="77777777" w:rsidR="00A0463F" w:rsidRDefault="00A0463F">
      <w:r>
        <w:separator/>
      </w:r>
    </w:p>
  </w:endnote>
  <w:endnote w:type="continuationSeparator" w:id="0">
    <w:p w14:paraId="1B813B52" w14:textId="77777777" w:rsidR="00A0463F" w:rsidRDefault="00A04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5F4A84" w14:textId="77777777" w:rsidR="006B6B17" w:rsidRDefault="006B6B1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B343D3" w:rsidRDefault="00B343D3"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B343D3" w:rsidRDefault="00B343D3">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B343D3" w:rsidRDefault="00B343D3">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B343D3" w:rsidRDefault="00B343D3">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B343D3" w:rsidRDefault="00B343D3">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B343D3" w:rsidRDefault="006B6B17">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AAFAFD" w14:textId="77777777" w:rsidR="006B6B17" w:rsidRDefault="006B6B1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7343AE" w14:textId="77777777" w:rsidR="00A0463F" w:rsidRDefault="00A0463F">
      <w:r>
        <w:separator/>
      </w:r>
    </w:p>
  </w:footnote>
  <w:footnote w:type="continuationSeparator" w:id="0">
    <w:p w14:paraId="4BD649B9" w14:textId="77777777" w:rsidR="00A0463F" w:rsidRDefault="00A046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F341CE" w14:textId="73FCB368" w:rsidR="006B6B17" w:rsidRDefault="006B6B17">
    <w:pPr>
      <w:pStyle w:val="Encabezado"/>
    </w:pPr>
    <w:r>
      <w:rPr>
        <w:noProof/>
      </w:rPr>
      <w:pict w14:anchorId="7D95B9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1250594"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1CFBB22F" w:rsidR="00B343D3" w:rsidRDefault="006B6B17">
    <w:pPr>
      <w:spacing w:line="276" w:lineRule="auto"/>
      <w:jc w:val="both"/>
      <w:rPr>
        <w:rFonts w:ascii="Arial" w:hAnsi="Arial" w:cs="Arial"/>
        <w:sz w:val="28"/>
        <w:szCs w:val="28"/>
      </w:rPr>
    </w:pPr>
    <w:r>
      <w:rPr>
        <w:noProof/>
      </w:rPr>
      <w:pict w14:anchorId="0F326FE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1250595"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B343D3">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B343D3">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B343D3">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B343D3" w:rsidRDefault="00B343D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B343D3" w:rsidRDefault="00B343D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B343D3">
      <w:rPr>
        <w:rFonts w:ascii="Arial" w:hAnsi="Arial" w:cs="Arial"/>
        <w:sz w:val="28"/>
        <w:szCs w:val="28"/>
      </w:rPr>
      <w:t xml:space="preserve"> </w:t>
    </w:r>
  </w:p>
  <w:p w14:paraId="7EA0616F" w14:textId="77777777" w:rsidR="00B343D3" w:rsidRDefault="00B343D3">
    <w:pPr>
      <w:spacing w:line="276" w:lineRule="auto"/>
      <w:jc w:val="both"/>
      <w:rPr>
        <w:rFonts w:ascii="Arial" w:hAnsi="Arial" w:cs="Arial"/>
        <w:sz w:val="28"/>
        <w:szCs w:val="28"/>
      </w:rPr>
    </w:pPr>
  </w:p>
  <w:p w14:paraId="69C6EC30" w14:textId="77777777" w:rsidR="00B343D3" w:rsidRDefault="00B343D3">
    <w:pPr>
      <w:spacing w:line="276" w:lineRule="auto"/>
      <w:jc w:val="both"/>
      <w:rPr>
        <w:rFonts w:ascii="Arial" w:hAnsi="Arial" w:cs="Arial"/>
        <w:sz w:val="28"/>
        <w:szCs w:val="28"/>
      </w:rPr>
    </w:pPr>
  </w:p>
  <w:p w14:paraId="5C6B25FD" w14:textId="77777777" w:rsidR="00B343D3" w:rsidRDefault="00B343D3" w:rsidP="00305C98">
    <w:pPr>
      <w:jc w:val="both"/>
      <w:rPr>
        <w:rFonts w:ascii="Arial" w:hAnsi="Arial" w:cs="Arial"/>
      </w:rPr>
    </w:pPr>
  </w:p>
  <w:p w14:paraId="03570382" w14:textId="4A8AB6BF" w:rsidR="00B343D3" w:rsidRDefault="00B343D3" w:rsidP="00305C98">
    <w:pPr>
      <w:jc w:val="both"/>
      <w:rPr>
        <w:rFonts w:ascii="Arial" w:hAnsi="Arial" w:cs="Arial"/>
      </w:rPr>
    </w:pPr>
    <w:r>
      <w:rPr>
        <w:rFonts w:ascii="Arial" w:hAnsi="Arial" w:cs="Arial"/>
      </w:rPr>
      <w:t xml:space="preserve">ACTA DE LA </w:t>
    </w:r>
    <w:r w:rsidR="00412852">
      <w:rPr>
        <w:rFonts w:ascii="Arial" w:hAnsi="Arial" w:cs="Arial"/>
        <w:b/>
      </w:rPr>
      <w:t>PRIMERA</w:t>
    </w:r>
    <w:r>
      <w:rPr>
        <w:rFonts w:ascii="Arial" w:hAnsi="Arial" w:cs="Arial"/>
        <w:b/>
      </w:rPr>
      <w:t xml:space="preserve"> </w:t>
    </w:r>
    <w:r>
      <w:rPr>
        <w:rFonts w:ascii="Arial" w:hAnsi="Arial" w:cs="Arial"/>
      </w:rPr>
      <w:t xml:space="preserve">SESIÓN </w:t>
    </w:r>
    <w:r>
      <w:rPr>
        <w:rFonts w:ascii="Arial" w:hAnsi="Arial" w:cs="Arial"/>
        <w:b/>
      </w:rPr>
      <w:t>ORDINARIA 202</w:t>
    </w:r>
    <w:r w:rsidR="00412852">
      <w:rPr>
        <w:rFonts w:ascii="Arial" w:hAnsi="Arial" w:cs="Arial"/>
        <w:b/>
      </w:rPr>
      <w:t>6</w:t>
    </w:r>
    <w:r>
      <w:rPr>
        <w:rFonts w:ascii="Arial" w:hAnsi="Arial" w:cs="Arial"/>
      </w:rPr>
      <w:t xml:space="preserve"> DEL COMITÉ DE TRANSPARENCIA DE LA FISCALÍA GENERAL DEL ESTADO DE SAN LUIS POTOSÍ LLEVADA A CABO EL </w:t>
    </w:r>
    <w:r>
      <w:rPr>
        <w:rFonts w:ascii="Arial" w:hAnsi="Arial" w:cs="Arial"/>
        <w:b/>
      </w:rPr>
      <w:t xml:space="preserve">05 DE </w:t>
    </w:r>
    <w:r w:rsidR="00412852">
      <w:rPr>
        <w:rFonts w:ascii="Arial" w:hAnsi="Arial" w:cs="Arial"/>
        <w:b/>
      </w:rPr>
      <w:t>ENERO</w:t>
    </w:r>
    <w:r>
      <w:rPr>
        <w:rFonts w:ascii="Arial" w:hAnsi="Arial" w:cs="Arial"/>
        <w:b/>
      </w:rPr>
      <w:t xml:space="preserve"> 202</w:t>
    </w:r>
    <w:r w:rsidR="00412852">
      <w:rPr>
        <w:rFonts w:ascii="Arial" w:hAnsi="Arial" w:cs="Arial"/>
        <w:b/>
      </w:rPr>
      <w:t>6</w:t>
    </w:r>
    <w:r>
      <w:rPr>
        <w:rFonts w:ascii="Arial" w:hAnsi="Arial" w:cs="Arial"/>
      </w:rPr>
      <w:t>.</w:t>
    </w:r>
  </w:p>
  <w:p w14:paraId="3C2E4A59" w14:textId="77777777" w:rsidR="00B343D3" w:rsidRDefault="00B343D3">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E6EBF" w14:textId="57FC9F2C" w:rsidR="006B6B17" w:rsidRDefault="006B6B17">
    <w:pPr>
      <w:pStyle w:val="Encabezado"/>
    </w:pPr>
    <w:r>
      <w:rPr>
        <w:noProof/>
      </w:rPr>
      <w:pict w14:anchorId="7A45849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1250593"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2537F3A"/>
    <w:multiLevelType w:val="hybridMultilevel"/>
    <w:tmpl w:val="600404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2ECE5962"/>
    <w:multiLevelType w:val="hybridMultilevel"/>
    <w:tmpl w:val="CD1E76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9"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42C25879"/>
    <w:multiLevelType w:val="hybridMultilevel"/>
    <w:tmpl w:val="BD4A65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B6A5737"/>
    <w:multiLevelType w:val="hybridMultilevel"/>
    <w:tmpl w:val="66ECF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FAF4482"/>
    <w:multiLevelType w:val="hybridMultilevel"/>
    <w:tmpl w:val="8F38D5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6"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20"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21"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9"/>
  </w:num>
  <w:num w:numId="3">
    <w:abstractNumId w:val="18"/>
  </w:num>
  <w:num w:numId="4">
    <w:abstractNumId w:val="2"/>
  </w:num>
  <w:num w:numId="5">
    <w:abstractNumId w:val="8"/>
  </w:num>
  <w:num w:numId="6">
    <w:abstractNumId w:val="19"/>
  </w:num>
  <w:num w:numId="7">
    <w:abstractNumId w:val="9"/>
  </w:num>
  <w:num w:numId="8">
    <w:abstractNumId w:val="9"/>
  </w:num>
  <w:num w:numId="9">
    <w:abstractNumId w:val="3"/>
  </w:num>
  <w:num w:numId="10">
    <w:abstractNumId w:val="20"/>
  </w:num>
  <w:num w:numId="11">
    <w:abstractNumId w:val="14"/>
  </w:num>
  <w:num w:numId="12">
    <w:abstractNumId w:val="16"/>
  </w:num>
  <w:num w:numId="13">
    <w:abstractNumId w:val="9"/>
  </w:num>
  <w:num w:numId="14">
    <w:abstractNumId w:val="1"/>
  </w:num>
  <w:num w:numId="15">
    <w:abstractNumId w:val="21"/>
  </w:num>
  <w:num w:numId="16">
    <w:abstractNumId w:val="9"/>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15"/>
  </w:num>
  <w:num w:numId="20">
    <w:abstractNumId w:val="17"/>
  </w:num>
  <w:num w:numId="21">
    <w:abstractNumId w:val="4"/>
  </w:num>
  <w:num w:numId="22">
    <w:abstractNumId w:val="10"/>
  </w:num>
  <w:num w:numId="23">
    <w:abstractNumId w:val="6"/>
  </w:num>
  <w:num w:numId="24">
    <w:abstractNumId w:val="12"/>
  </w:num>
  <w:num w:numId="25">
    <w:abstractNumId w:val="11"/>
  </w:num>
  <w:num w:numId="26">
    <w:abstractNumId w:val="5"/>
  </w:num>
  <w:num w:numId="27">
    <w:abstractNumId w:val="13"/>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24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9BD"/>
    <w:rsid w:val="00053A33"/>
    <w:rsid w:val="00054D2E"/>
    <w:rsid w:val="00054EEC"/>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68C"/>
    <w:rsid w:val="00062963"/>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8748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170"/>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FED"/>
    <w:rsid w:val="000B773C"/>
    <w:rsid w:val="000C0159"/>
    <w:rsid w:val="000C0635"/>
    <w:rsid w:val="000C09EB"/>
    <w:rsid w:val="000C0F3A"/>
    <w:rsid w:val="000C123C"/>
    <w:rsid w:val="000C1536"/>
    <w:rsid w:val="000C20FF"/>
    <w:rsid w:val="000C258A"/>
    <w:rsid w:val="000C2643"/>
    <w:rsid w:val="000C27C1"/>
    <w:rsid w:val="000C3C7F"/>
    <w:rsid w:val="000C3CD8"/>
    <w:rsid w:val="000C53D8"/>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B9F"/>
    <w:rsid w:val="000F5973"/>
    <w:rsid w:val="000F5FEF"/>
    <w:rsid w:val="000F6111"/>
    <w:rsid w:val="000F6CE6"/>
    <w:rsid w:val="000F6E85"/>
    <w:rsid w:val="000F7574"/>
    <w:rsid w:val="00100DA2"/>
    <w:rsid w:val="00101366"/>
    <w:rsid w:val="001013D2"/>
    <w:rsid w:val="00102865"/>
    <w:rsid w:val="0010308A"/>
    <w:rsid w:val="001032A1"/>
    <w:rsid w:val="0010365F"/>
    <w:rsid w:val="001037AF"/>
    <w:rsid w:val="00104573"/>
    <w:rsid w:val="00104631"/>
    <w:rsid w:val="00104AC1"/>
    <w:rsid w:val="00105475"/>
    <w:rsid w:val="00105543"/>
    <w:rsid w:val="00106018"/>
    <w:rsid w:val="0010646B"/>
    <w:rsid w:val="0010648B"/>
    <w:rsid w:val="001077CC"/>
    <w:rsid w:val="00107AC5"/>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041"/>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5F54"/>
    <w:rsid w:val="001470A7"/>
    <w:rsid w:val="001476EE"/>
    <w:rsid w:val="0014776D"/>
    <w:rsid w:val="001479B6"/>
    <w:rsid w:val="00147D8B"/>
    <w:rsid w:val="001500EF"/>
    <w:rsid w:val="001503A0"/>
    <w:rsid w:val="00150980"/>
    <w:rsid w:val="00150A58"/>
    <w:rsid w:val="001511AE"/>
    <w:rsid w:val="001517EB"/>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4FE3"/>
    <w:rsid w:val="00175B50"/>
    <w:rsid w:val="00175D71"/>
    <w:rsid w:val="00176383"/>
    <w:rsid w:val="0017786F"/>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6C24"/>
    <w:rsid w:val="001A7347"/>
    <w:rsid w:val="001A7683"/>
    <w:rsid w:val="001A7C80"/>
    <w:rsid w:val="001B1EFE"/>
    <w:rsid w:val="001B214A"/>
    <w:rsid w:val="001B2DB7"/>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888"/>
    <w:rsid w:val="001C4EB1"/>
    <w:rsid w:val="001C5132"/>
    <w:rsid w:val="001C5F30"/>
    <w:rsid w:val="001C63A2"/>
    <w:rsid w:val="001C6712"/>
    <w:rsid w:val="001C6736"/>
    <w:rsid w:val="001C6EE8"/>
    <w:rsid w:val="001C7560"/>
    <w:rsid w:val="001C799F"/>
    <w:rsid w:val="001C7E58"/>
    <w:rsid w:val="001C7EFF"/>
    <w:rsid w:val="001D0ED5"/>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6F2"/>
    <w:rsid w:val="001E0746"/>
    <w:rsid w:val="001E07A0"/>
    <w:rsid w:val="001E0C33"/>
    <w:rsid w:val="001E0CFD"/>
    <w:rsid w:val="001E105B"/>
    <w:rsid w:val="001E1290"/>
    <w:rsid w:val="001E14D5"/>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2E64"/>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54A"/>
    <w:rsid w:val="00241935"/>
    <w:rsid w:val="00241B04"/>
    <w:rsid w:val="002427E8"/>
    <w:rsid w:val="00242BB6"/>
    <w:rsid w:val="00243658"/>
    <w:rsid w:val="0024384D"/>
    <w:rsid w:val="00243C3C"/>
    <w:rsid w:val="00243C51"/>
    <w:rsid w:val="00244088"/>
    <w:rsid w:val="00244CB1"/>
    <w:rsid w:val="00246149"/>
    <w:rsid w:val="00246978"/>
    <w:rsid w:val="00246C03"/>
    <w:rsid w:val="0024713B"/>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412"/>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5C97"/>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351"/>
    <w:rsid w:val="002836CF"/>
    <w:rsid w:val="00283919"/>
    <w:rsid w:val="00283C38"/>
    <w:rsid w:val="00284475"/>
    <w:rsid w:val="002845C3"/>
    <w:rsid w:val="002854BE"/>
    <w:rsid w:val="00285677"/>
    <w:rsid w:val="00285D99"/>
    <w:rsid w:val="0028606B"/>
    <w:rsid w:val="0028648F"/>
    <w:rsid w:val="002867DE"/>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4183"/>
    <w:rsid w:val="002A6A88"/>
    <w:rsid w:val="002A7475"/>
    <w:rsid w:val="002A79D5"/>
    <w:rsid w:val="002B05EE"/>
    <w:rsid w:val="002B1493"/>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2C20"/>
    <w:rsid w:val="002C3230"/>
    <w:rsid w:val="002C38A8"/>
    <w:rsid w:val="002C43DB"/>
    <w:rsid w:val="002C4973"/>
    <w:rsid w:val="002C540E"/>
    <w:rsid w:val="002C550B"/>
    <w:rsid w:val="002C5593"/>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66F"/>
    <w:rsid w:val="00315ABD"/>
    <w:rsid w:val="00316448"/>
    <w:rsid w:val="00316AF8"/>
    <w:rsid w:val="00316BBD"/>
    <w:rsid w:val="00317CB3"/>
    <w:rsid w:val="003205C6"/>
    <w:rsid w:val="00320F1E"/>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3AA9"/>
    <w:rsid w:val="00344096"/>
    <w:rsid w:val="003442E6"/>
    <w:rsid w:val="0034451E"/>
    <w:rsid w:val="003446E1"/>
    <w:rsid w:val="00344A8A"/>
    <w:rsid w:val="003451EA"/>
    <w:rsid w:val="0034545C"/>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49B8"/>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182"/>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73D"/>
    <w:rsid w:val="0039295F"/>
    <w:rsid w:val="00393306"/>
    <w:rsid w:val="0039346A"/>
    <w:rsid w:val="00394DBB"/>
    <w:rsid w:val="0039597A"/>
    <w:rsid w:val="003965F9"/>
    <w:rsid w:val="00396DF4"/>
    <w:rsid w:val="003971AF"/>
    <w:rsid w:val="00397A6F"/>
    <w:rsid w:val="003A0A6E"/>
    <w:rsid w:val="003A12AD"/>
    <w:rsid w:val="003A1AC9"/>
    <w:rsid w:val="003A1BF4"/>
    <w:rsid w:val="003A1FB8"/>
    <w:rsid w:val="003A2E13"/>
    <w:rsid w:val="003A32C0"/>
    <w:rsid w:val="003A3C69"/>
    <w:rsid w:val="003A46BB"/>
    <w:rsid w:val="003A5130"/>
    <w:rsid w:val="003A5857"/>
    <w:rsid w:val="003A602E"/>
    <w:rsid w:val="003A6BBF"/>
    <w:rsid w:val="003A6FF5"/>
    <w:rsid w:val="003A7969"/>
    <w:rsid w:val="003B021B"/>
    <w:rsid w:val="003B0699"/>
    <w:rsid w:val="003B0B3B"/>
    <w:rsid w:val="003B1730"/>
    <w:rsid w:val="003B188F"/>
    <w:rsid w:val="003B1CB7"/>
    <w:rsid w:val="003B2BA3"/>
    <w:rsid w:val="003B34DC"/>
    <w:rsid w:val="003B37BF"/>
    <w:rsid w:val="003B397C"/>
    <w:rsid w:val="003B39B1"/>
    <w:rsid w:val="003B4630"/>
    <w:rsid w:val="003B523C"/>
    <w:rsid w:val="003B53F8"/>
    <w:rsid w:val="003B556C"/>
    <w:rsid w:val="003B565C"/>
    <w:rsid w:val="003B6510"/>
    <w:rsid w:val="003B7606"/>
    <w:rsid w:val="003B7E5A"/>
    <w:rsid w:val="003C09C3"/>
    <w:rsid w:val="003C0C19"/>
    <w:rsid w:val="003C1394"/>
    <w:rsid w:val="003C1657"/>
    <w:rsid w:val="003C1716"/>
    <w:rsid w:val="003C1F14"/>
    <w:rsid w:val="003C1FE2"/>
    <w:rsid w:val="003C206C"/>
    <w:rsid w:val="003C2617"/>
    <w:rsid w:val="003C26FD"/>
    <w:rsid w:val="003C28EC"/>
    <w:rsid w:val="003C3360"/>
    <w:rsid w:val="003C3540"/>
    <w:rsid w:val="003C3E9A"/>
    <w:rsid w:val="003C3F11"/>
    <w:rsid w:val="003C4067"/>
    <w:rsid w:val="003C550F"/>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7D0"/>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67F"/>
    <w:rsid w:val="003F5ABF"/>
    <w:rsid w:val="003F78A3"/>
    <w:rsid w:val="003F7A3D"/>
    <w:rsid w:val="003F7AAC"/>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52"/>
    <w:rsid w:val="004128C9"/>
    <w:rsid w:val="004129A2"/>
    <w:rsid w:val="00412A12"/>
    <w:rsid w:val="00412DFC"/>
    <w:rsid w:val="00412E31"/>
    <w:rsid w:val="0041308A"/>
    <w:rsid w:val="004133C2"/>
    <w:rsid w:val="00413577"/>
    <w:rsid w:val="004137F5"/>
    <w:rsid w:val="0041409A"/>
    <w:rsid w:val="0041530F"/>
    <w:rsid w:val="0041613C"/>
    <w:rsid w:val="00416351"/>
    <w:rsid w:val="004176C8"/>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45D"/>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6B70"/>
    <w:rsid w:val="004371CA"/>
    <w:rsid w:val="004378BE"/>
    <w:rsid w:val="00437ADF"/>
    <w:rsid w:val="0044007E"/>
    <w:rsid w:val="00440679"/>
    <w:rsid w:val="0044161B"/>
    <w:rsid w:val="0044179E"/>
    <w:rsid w:val="00441F8A"/>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5542"/>
    <w:rsid w:val="00456743"/>
    <w:rsid w:val="00457481"/>
    <w:rsid w:val="00457806"/>
    <w:rsid w:val="00461833"/>
    <w:rsid w:val="00461B27"/>
    <w:rsid w:val="00462566"/>
    <w:rsid w:val="00462C7C"/>
    <w:rsid w:val="00462E2E"/>
    <w:rsid w:val="004633FA"/>
    <w:rsid w:val="00463693"/>
    <w:rsid w:val="004639C1"/>
    <w:rsid w:val="00463DBD"/>
    <w:rsid w:val="004640B4"/>
    <w:rsid w:val="0046442D"/>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47CF"/>
    <w:rsid w:val="00475CE3"/>
    <w:rsid w:val="004764CE"/>
    <w:rsid w:val="00476772"/>
    <w:rsid w:val="00476CD9"/>
    <w:rsid w:val="00477742"/>
    <w:rsid w:val="00477D6C"/>
    <w:rsid w:val="0048020F"/>
    <w:rsid w:val="00480317"/>
    <w:rsid w:val="00480430"/>
    <w:rsid w:val="004804FD"/>
    <w:rsid w:val="0048059C"/>
    <w:rsid w:val="00480A74"/>
    <w:rsid w:val="004813D8"/>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825"/>
    <w:rsid w:val="0049584D"/>
    <w:rsid w:val="00496888"/>
    <w:rsid w:val="00497033"/>
    <w:rsid w:val="0049731E"/>
    <w:rsid w:val="00497E2D"/>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B7B26"/>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15EC"/>
    <w:rsid w:val="004D236D"/>
    <w:rsid w:val="004D24C5"/>
    <w:rsid w:val="004D2B8C"/>
    <w:rsid w:val="004D2BC6"/>
    <w:rsid w:val="004D2F15"/>
    <w:rsid w:val="004D3175"/>
    <w:rsid w:val="004D43A1"/>
    <w:rsid w:val="004D4676"/>
    <w:rsid w:val="004D46D2"/>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4A8E"/>
    <w:rsid w:val="004F50F5"/>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6D9D"/>
    <w:rsid w:val="005074E9"/>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27EDE"/>
    <w:rsid w:val="00530826"/>
    <w:rsid w:val="00530F78"/>
    <w:rsid w:val="00531ABA"/>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57802"/>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4B1"/>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3C1"/>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633D"/>
    <w:rsid w:val="005C750C"/>
    <w:rsid w:val="005D0067"/>
    <w:rsid w:val="005D00EC"/>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917"/>
    <w:rsid w:val="005D6ECF"/>
    <w:rsid w:val="005D76B0"/>
    <w:rsid w:val="005D783F"/>
    <w:rsid w:val="005D7E08"/>
    <w:rsid w:val="005E00BF"/>
    <w:rsid w:val="005E0680"/>
    <w:rsid w:val="005E0DF2"/>
    <w:rsid w:val="005E1A3B"/>
    <w:rsid w:val="005E22B0"/>
    <w:rsid w:val="005E33B9"/>
    <w:rsid w:val="005E5C74"/>
    <w:rsid w:val="005E72CD"/>
    <w:rsid w:val="005E79F6"/>
    <w:rsid w:val="005E7C2B"/>
    <w:rsid w:val="005E7EA4"/>
    <w:rsid w:val="005E7EDE"/>
    <w:rsid w:val="005F0A2D"/>
    <w:rsid w:val="005F0CCD"/>
    <w:rsid w:val="005F134D"/>
    <w:rsid w:val="005F150C"/>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1B30"/>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2BAB"/>
    <w:rsid w:val="00653BF9"/>
    <w:rsid w:val="006546DB"/>
    <w:rsid w:val="00655044"/>
    <w:rsid w:val="00655948"/>
    <w:rsid w:val="00655A73"/>
    <w:rsid w:val="00655DB0"/>
    <w:rsid w:val="006561D8"/>
    <w:rsid w:val="00656DEE"/>
    <w:rsid w:val="00657735"/>
    <w:rsid w:val="00657787"/>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01E"/>
    <w:rsid w:val="006758B8"/>
    <w:rsid w:val="00675F4D"/>
    <w:rsid w:val="00675FC7"/>
    <w:rsid w:val="006765EB"/>
    <w:rsid w:val="006765EC"/>
    <w:rsid w:val="006768FA"/>
    <w:rsid w:val="0067701D"/>
    <w:rsid w:val="006770E8"/>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678B"/>
    <w:rsid w:val="00687D08"/>
    <w:rsid w:val="00687D24"/>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32"/>
    <w:rsid w:val="006B1C54"/>
    <w:rsid w:val="006B24DC"/>
    <w:rsid w:val="006B26DE"/>
    <w:rsid w:val="006B2C8C"/>
    <w:rsid w:val="006B333A"/>
    <w:rsid w:val="006B3C43"/>
    <w:rsid w:val="006B4084"/>
    <w:rsid w:val="006B44C9"/>
    <w:rsid w:val="006B551D"/>
    <w:rsid w:val="006B5D72"/>
    <w:rsid w:val="006B5DD8"/>
    <w:rsid w:val="006B6013"/>
    <w:rsid w:val="006B6B17"/>
    <w:rsid w:val="006B77A9"/>
    <w:rsid w:val="006B78B8"/>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E9F"/>
    <w:rsid w:val="006E4F3D"/>
    <w:rsid w:val="006E521F"/>
    <w:rsid w:val="006E563A"/>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D7F"/>
    <w:rsid w:val="006F3DFC"/>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16D8"/>
    <w:rsid w:val="00712002"/>
    <w:rsid w:val="00712DB1"/>
    <w:rsid w:val="0071342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75C"/>
    <w:rsid w:val="007239CF"/>
    <w:rsid w:val="00723EB5"/>
    <w:rsid w:val="007243F1"/>
    <w:rsid w:val="00724658"/>
    <w:rsid w:val="00724A9A"/>
    <w:rsid w:val="00724FD0"/>
    <w:rsid w:val="0072508F"/>
    <w:rsid w:val="007250D8"/>
    <w:rsid w:val="007255C4"/>
    <w:rsid w:val="00726501"/>
    <w:rsid w:val="00726CC4"/>
    <w:rsid w:val="00726DD5"/>
    <w:rsid w:val="007276AE"/>
    <w:rsid w:val="007278CB"/>
    <w:rsid w:val="00727D5F"/>
    <w:rsid w:val="00727F9B"/>
    <w:rsid w:val="0073024C"/>
    <w:rsid w:val="007304C2"/>
    <w:rsid w:val="00730C02"/>
    <w:rsid w:val="007317CD"/>
    <w:rsid w:val="0073256E"/>
    <w:rsid w:val="00732A29"/>
    <w:rsid w:val="00732BDD"/>
    <w:rsid w:val="007333B2"/>
    <w:rsid w:val="00733A45"/>
    <w:rsid w:val="0073402B"/>
    <w:rsid w:val="00735554"/>
    <w:rsid w:val="00736585"/>
    <w:rsid w:val="007365BA"/>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2A"/>
    <w:rsid w:val="00783266"/>
    <w:rsid w:val="00783420"/>
    <w:rsid w:val="00783484"/>
    <w:rsid w:val="0078375D"/>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333"/>
    <w:rsid w:val="007914F7"/>
    <w:rsid w:val="00791F86"/>
    <w:rsid w:val="00792132"/>
    <w:rsid w:val="0079216A"/>
    <w:rsid w:val="00793859"/>
    <w:rsid w:val="00794196"/>
    <w:rsid w:val="007944EF"/>
    <w:rsid w:val="007957FD"/>
    <w:rsid w:val="00795A81"/>
    <w:rsid w:val="007967D3"/>
    <w:rsid w:val="00796AC2"/>
    <w:rsid w:val="00796B5F"/>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6E2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2E90"/>
    <w:rsid w:val="007D33FB"/>
    <w:rsid w:val="007D3A53"/>
    <w:rsid w:val="007D4060"/>
    <w:rsid w:val="007D4B7A"/>
    <w:rsid w:val="007D518E"/>
    <w:rsid w:val="007D55B0"/>
    <w:rsid w:val="007D6349"/>
    <w:rsid w:val="007D6585"/>
    <w:rsid w:val="007D671A"/>
    <w:rsid w:val="007D6866"/>
    <w:rsid w:val="007D699B"/>
    <w:rsid w:val="007D70BB"/>
    <w:rsid w:val="007E0B04"/>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091"/>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261"/>
    <w:rsid w:val="00805CBA"/>
    <w:rsid w:val="00805D00"/>
    <w:rsid w:val="008060C4"/>
    <w:rsid w:val="0080636F"/>
    <w:rsid w:val="008064D5"/>
    <w:rsid w:val="00806B93"/>
    <w:rsid w:val="00806D7D"/>
    <w:rsid w:val="00807496"/>
    <w:rsid w:val="00807A19"/>
    <w:rsid w:val="00807CF4"/>
    <w:rsid w:val="00812FC8"/>
    <w:rsid w:val="008143E6"/>
    <w:rsid w:val="0081589A"/>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27A"/>
    <w:rsid w:val="008456C9"/>
    <w:rsid w:val="00845ABD"/>
    <w:rsid w:val="00845D27"/>
    <w:rsid w:val="008462E5"/>
    <w:rsid w:val="008477F3"/>
    <w:rsid w:val="00847E21"/>
    <w:rsid w:val="00847E86"/>
    <w:rsid w:val="00850611"/>
    <w:rsid w:val="00850656"/>
    <w:rsid w:val="00850661"/>
    <w:rsid w:val="00851CEF"/>
    <w:rsid w:val="00852879"/>
    <w:rsid w:val="00853849"/>
    <w:rsid w:val="00854473"/>
    <w:rsid w:val="00854B0F"/>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5BC6"/>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C01"/>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AC5"/>
    <w:rsid w:val="008A0C2B"/>
    <w:rsid w:val="008A2195"/>
    <w:rsid w:val="008A21AB"/>
    <w:rsid w:val="008A28C0"/>
    <w:rsid w:val="008A30BD"/>
    <w:rsid w:val="008A59AE"/>
    <w:rsid w:val="008A6119"/>
    <w:rsid w:val="008A6138"/>
    <w:rsid w:val="008A6225"/>
    <w:rsid w:val="008A6287"/>
    <w:rsid w:val="008A66D6"/>
    <w:rsid w:val="008A714D"/>
    <w:rsid w:val="008A7B2D"/>
    <w:rsid w:val="008A7BCF"/>
    <w:rsid w:val="008B15C9"/>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FD0"/>
    <w:rsid w:val="008C1CFF"/>
    <w:rsid w:val="008C1FCF"/>
    <w:rsid w:val="008C42B5"/>
    <w:rsid w:val="008C42DC"/>
    <w:rsid w:val="008C49D5"/>
    <w:rsid w:val="008C49EA"/>
    <w:rsid w:val="008C4A56"/>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4AE5"/>
    <w:rsid w:val="008D56C3"/>
    <w:rsid w:val="008D6039"/>
    <w:rsid w:val="008D7289"/>
    <w:rsid w:val="008D7C6A"/>
    <w:rsid w:val="008E0526"/>
    <w:rsid w:val="008E11D1"/>
    <w:rsid w:val="008E1605"/>
    <w:rsid w:val="008E1EB5"/>
    <w:rsid w:val="008E2CAC"/>
    <w:rsid w:val="008E3F96"/>
    <w:rsid w:val="008E45CD"/>
    <w:rsid w:val="008E4904"/>
    <w:rsid w:val="008E4937"/>
    <w:rsid w:val="008E5EEC"/>
    <w:rsid w:val="008E6691"/>
    <w:rsid w:val="008E67E3"/>
    <w:rsid w:val="008E6888"/>
    <w:rsid w:val="008E6D70"/>
    <w:rsid w:val="008E6EFF"/>
    <w:rsid w:val="008E7D32"/>
    <w:rsid w:val="008F16AC"/>
    <w:rsid w:val="008F2025"/>
    <w:rsid w:val="008F2359"/>
    <w:rsid w:val="008F295B"/>
    <w:rsid w:val="008F3100"/>
    <w:rsid w:val="008F324F"/>
    <w:rsid w:val="008F3695"/>
    <w:rsid w:val="008F39C3"/>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5A8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307FE"/>
    <w:rsid w:val="00930F54"/>
    <w:rsid w:val="00931445"/>
    <w:rsid w:val="00931525"/>
    <w:rsid w:val="009317F1"/>
    <w:rsid w:val="00931B62"/>
    <w:rsid w:val="00931E2B"/>
    <w:rsid w:val="00931E4B"/>
    <w:rsid w:val="00931EC6"/>
    <w:rsid w:val="00933799"/>
    <w:rsid w:val="00933FEC"/>
    <w:rsid w:val="00934513"/>
    <w:rsid w:val="00934CED"/>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3D7"/>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14D1"/>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D8"/>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321D"/>
    <w:rsid w:val="009C34E2"/>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29DB"/>
    <w:rsid w:val="009D37A7"/>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8AB"/>
    <w:rsid w:val="009F5966"/>
    <w:rsid w:val="009F6566"/>
    <w:rsid w:val="00A00378"/>
    <w:rsid w:val="00A007E7"/>
    <w:rsid w:val="00A00C78"/>
    <w:rsid w:val="00A00F95"/>
    <w:rsid w:val="00A01168"/>
    <w:rsid w:val="00A01B6E"/>
    <w:rsid w:val="00A02CC1"/>
    <w:rsid w:val="00A039B7"/>
    <w:rsid w:val="00A0463F"/>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09B5"/>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9ED"/>
    <w:rsid w:val="00A40BAE"/>
    <w:rsid w:val="00A41633"/>
    <w:rsid w:val="00A41A83"/>
    <w:rsid w:val="00A42455"/>
    <w:rsid w:val="00A42474"/>
    <w:rsid w:val="00A42866"/>
    <w:rsid w:val="00A43321"/>
    <w:rsid w:val="00A437FC"/>
    <w:rsid w:val="00A4381B"/>
    <w:rsid w:val="00A43CD6"/>
    <w:rsid w:val="00A45658"/>
    <w:rsid w:val="00A45675"/>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1DF8"/>
    <w:rsid w:val="00A629C6"/>
    <w:rsid w:val="00A63513"/>
    <w:rsid w:val="00A63517"/>
    <w:rsid w:val="00A643FB"/>
    <w:rsid w:val="00A64C83"/>
    <w:rsid w:val="00A64D02"/>
    <w:rsid w:val="00A6556E"/>
    <w:rsid w:val="00A658E1"/>
    <w:rsid w:val="00A66B8B"/>
    <w:rsid w:val="00A676E5"/>
    <w:rsid w:val="00A67B7A"/>
    <w:rsid w:val="00A67FA6"/>
    <w:rsid w:val="00A703E0"/>
    <w:rsid w:val="00A70521"/>
    <w:rsid w:val="00A70E50"/>
    <w:rsid w:val="00A713E0"/>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7363"/>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845"/>
    <w:rsid w:val="00AA3EEA"/>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E9D"/>
    <w:rsid w:val="00AB311A"/>
    <w:rsid w:val="00AB3560"/>
    <w:rsid w:val="00AB3CB0"/>
    <w:rsid w:val="00AB3FF6"/>
    <w:rsid w:val="00AB4C9C"/>
    <w:rsid w:val="00AB56B7"/>
    <w:rsid w:val="00AB67E8"/>
    <w:rsid w:val="00AB6CD8"/>
    <w:rsid w:val="00AB6F8E"/>
    <w:rsid w:val="00AB7073"/>
    <w:rsid w:val="00AB7EB3"/>
    <w:rsid w:val="00AC08FF"/>
    <w:rsid w:val="00AC0E6F"/>
    <w:rsid w:val="00AC0FA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6800"/>
    <w:rsid w:val="00AD7E0D"/>
    <w:rsid w:val="00AE1655"/>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36E1"/>
    <w:rsid w:val="00B14011"/>
    <w:rsid w:val="00B1499A"/>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341"/>
    <w:rsid w:val="00B2492C"/>
    <w:rsid w:val="00B24EF9"/>
    <w:rsid w:val="00B252F2"/>
    <w:rsid w:val="00B257DF"/>
    <w:rsid w:val="00B27FF9"/>
    <w:rsid w:val="00B31AAD"/>
    <w:rsid w:val="00B320CC"/>
    <w:rsid w:val="00B32CB8"/>
    <w:rsid w:val="00B32CCD"/>
    <w:rsid w:val="00B34280"/>
    <w:rsid w:val="00B343D3"/>
    <w:rsid w:val="00B344D5"/>
    <w:rsid w:val="00B35CC7"/>
    <w:rsid w:val="00B35E1F"/>
    <w:rsid w:val="00B360E7"/>
    <w:rsid w:val="00B36802"/>
    <w:rsid w:val="00B36B7A"/>
    <w:rsid w:val="00B36E09"/>
    <w:rsid w:val="00B40708"/>
    <w:rsid w:val="00B40A53"/>
    <w:rsid w:val="00B41283"/>
    <w:rsid w:val="00B419A7"/>
    <w:rsid w:val="00B41B62"/>
    <w:rsid w:val="00B421E4"/>
    <w:rsid w:val="00B42312"/>
    <w:rsid w:val="00B426E3"/>
    <w:rsid w:val="00B4291E"/>
    <w:rsid w:val="00B42CDF"/>
    <w:rsid w:val="00B43193"/>
    <w:rsid w:val="00B431C2"/>
    <w:rsid w:val="00B4338B"/>
    <w:rsid w:val="00B4352B"/>
    <w:rsid w:val="00B43A0E"/>
    <w:rsid w:val="00B43C8D"/>
    <w:rsid w:val="00B461A9"/>
    <w:rsid w:val="00B46713"/>
    <w:rsid w:val="00B46E61"/>
    <w:rsid w:val="00B474CE"/>
    <w:rsid w:val="00B47578"/>
    <w:rsid w:val="00B476C8"/>
    <w:rsid w:val="00B47BF9"/>
    <w:rsid w:val="00B47C27"/>
    <w:rsid w:val="00B506B4"/>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06E"/>
    <w:rsid w:val="00B56573"/>
    <w:rsid w:val="00B567A2"/>
    <w:rsid w:val="00B574C9"/>
    <w:rsid w:val="00B61AE2"/>
    <w:rsid w:val="00B63EE2"/>
    <w:rsid w:val="00B64DD4"/>
    <w:rsid w:val="00B64E72"/>
    <w:rsid w:val="00B65AD6"/>
    <w:rsid w:val="00B6631C"/>
    <w:rsid w:val="00B663D3"/>
    <w:rsid w:val="00B665D0"/>
    <w:rsid w:val="00B66DAA"/>
    <w:rsid w:val="00B671F2"/>
    <w:rsid w:val="00B67514"/>
    <w:rsid w:val="00B7095B"/>
    <w:rsid w:val="00B70F5E"/>
    <w:rsid w:val="00B711DB"/>
    <w:rsid w:val="00B7281B"/>
    <w:rsid w:val="00B7284F"/>
    <w:rsid w:val="00B72D9F"/>
    <w:rsid w:val="00B733A0"/>
    <w:rsid w:val="00B733D0"/>
    <w:rsid w:val="00B733F0"/>
    <w:rsid w:val="00B73960"/>
    <w:rsid w:val="00B73C55"/>
    <w:rsid w:val="00B743F6"/>
    <w:rsid w:val="00B75D5E"/>
    <w:rsid w:val="00B76599"/>
    <w:rsid w:val="00B76FE0"/>
    <w:rsid w:val="00B77E48"/>
    <w:rsid w:val="00B80289"/>
    <w:rsid w:val="00B80DAC"/>
    <w:rsid w:val="00B80E9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6520"/>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8A3"/>
    <w:rsid w:val="00C128E9"/>
    <w:rsid w:val="00C129E5"/>
    <w:rsid w:val="00C12F4D"/>
    <w:rsid w:val="00C12FBF"/>
    <w:rsid w:val="00C1311D"/>
    <w:rsid w:val="00C13922"/>
    <w:rsid w:val="00C13D50"/>
    <w:rsid w:val="00C14223"/>
    <w:rsid w:val="00C1441C"/>
    <w:rsid w:val="00C14B90"/>
    <w:rsid w:val="00C14C9D"/>
    <w:rsid w:val="00C159E6"/>
    <w:rsid w:val="00C15F9C"/>
    <w:rsid w:val="00C1652B"/>
    <w:rsid w:val="00C1702E"/>
    <w:rsid w:val="00C17908"/>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EE6"/>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1E59"/>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67B19"/>
    <w:rsid w:val="00C70142"/>
    <w:rsid w:val="00C70971"/>
    <w:rsid w:val="00C7146E"/>
    <w:rsid w:val="00C71505"/>
    <w:rsid w:val="00C7150E"/>
    <w:rsid w:val="00C72638"/>
    <w:rsid w:val="00C72681"/>
    <w:rsid w:val="00C734F8"/>
    <w:rsid w:val="00C736A5"/>
    <w:rsid w:val="00C736BD"/>
    <w:rsid w:val="00C73953"/>
    <w:rsid w:val="00C73B1C"/>
    <w:rsid w:val="00C74BF6"/>
    <w:rsid w:val="00C75043"/>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DA7"/>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3BC"/>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D6C"/>
    <w:rsid w:val="00CB6FDA"/>
    <w:rsid w:val="00CB792A"/>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BDB"/>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6B8C"/>
    <w:rsid w:val="00CF77A8"/>
    <w:rsid w:val="00CF7976"/>
    <w:rsid w:val="00D00314"/>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D94"/>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1508"/>
    <w:rsid w:val="00D415A0"/>
    <w:rsid w:val="00D422D1"/>
    <w:rsid w:val="00D4256D"/>
    <w:rsid w:val="00D42E06"/>
    <w:rsid w:val="00D435C3"/>
    <w:rsid w:val="00D43CD5"/>
    <w:rsid w:val="00D445D6"/>
    <w:rsid w:val="00D44620"/>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42C"/>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2FEF"/>
    <w:rsid w:val="00D8308A"/>
    <w:rsid w:val="00D832AA"/>
    <w:rsid w:val="00D837A6"/>
    <w:rsid w:val="00D84062"/>
    <w:rsid w:val="00D84382"/>
    <w:rsid w:val="00D8468B"/>
    <w:rsid w:val="00D84EA5"/>
    <w:rsid w:val="00D85423"/>
    <w:rsid w:val="00D8554E"/>
    <w:rsid w:val="00D855B1"/>
    <w:rsid w:val="00D864EC"/>
    <w:rsid w:val="00D86AC2"/>
    <w:rsid w:val="00D870D2"/>
    <w:rsid w:val="00D87B05"/>
    <w:rsid w:val="00D9045F"/>
    <w:rsid w:val="00D9060E"/>
    <w:rsid w:val="00D90666"/>
    <w:rsid w:val="00D9073A"/>
    <w:rsid w:val="00D90E70"/>
    <w:rsid w:val="00D913E9"/>
    <w:rsid w:val="00D92B8B"/>
    <w:rsid w:val="00D93094"/>
    <w:rsid w:val="00D930C8"/>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047"/>
    <w:rsid w:val="00DF62C0"/>
    <w:rsid w:val="00DF6969"/>
    <w:rsid w:val="00E00F40"/>
    <w:rsid w:val="00E016FF"/>
    <w:rsid w:val="00E01D76"/>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06C3F"/>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182"/>
    <w:rsid w:val="00E9052D"/>
    <w:rsid w:val="00E90D79"/>
    <w:rsid w:val="00E90FEB"/>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E5"/>
    <w:rsid w:val="00EC0800"/>
    <w:rsid w:val="00EC166E"/>
    <w:rsid w:val="00EC1AD3"/>
    <w:rsid w:val="00EC1C3B"/>
    <w:rsid w:val="00EC20A6"/>
    <w:rsid w:val="00EC23BA"/>
    <w:rsid w:val="00EC29D1"/>
    <w:rsid w:val="00EC2B85"/>
    <w:rsid w:val="00EC33C1"/>
    <w:rsid w:val="00EC3504"/>
    <w:rsid w:val="00EC38F7"/>
    <w:rsid w:val="00EC4196"/>
    <w:rsid w:val="00EC47EA"/>
    <w:rsid w:val="00EC4DC6"/>
    <w:rsid w:val="00EC565C"/>
    <w:rsid w:val="00EC6698"/>
    <w:rsid w:val="00EC67D6"/>
    <w:rsid w:val="00EC6AFA"/>
    <w:rsid w:val="00EC7343"/>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E77"/>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686"/>
    <w:rsid w:val="00F30884"/>
    <w:rsid w:val="00F31E71"/>
    <w:rsid w:val="00F31EF8"/>
    <w:rsid w:val="00F31F9D"/>
    <w:rsid w:val="00F32DA3"/>
    <w:rsid w:val="00F3377F"/>
    <w:rsid w:val="00F33AD3"/>
    <w:rsid w:val="00F33BD6"/>
    <w:rsid w:val="00F33E1C"/>
    <w:rsid w:val="00F33FDC"/>
    <w:rsid w:val="00F34649"/>
    <w:rsid w:val="00F34DF3"/>
    <w:rsid w:val="00F35308"/>
    <w:rsid w:val="00F36226"/>
    <w:rsid w:val="00F365F9"/>
    <w:rsid w:val="00F37217"/>
    <w:rsid w:val="00F37484"/>
    <w:rsid w:val="00F40340"/>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49E9"/>
    <w:rsid w:val="00F85282"/>
    <w:rsid w:val="00F855EA"/>
    <w:rsid w:val="00F859B8"/>
    <w:rsid w:val="00F862FD"/>
    <w:rsid w:val="00F86489"/>
    <w:rsid w:val="00F86AF6"/>
    <w:rsid w:val="00F86B3C"/>
    <w:rsid w:val="00F87D29"/>
    <w:rsid w:val="00F901E6"/>
    <w:rsid w:val="00F907F6"/>
    <w:rsid w:val="00F91F85"/>
    <w:rsid w:val="00F925D5"/>
    <w:rsid w:val="00F92FD0"/>
    <w:rsid w:val="00F932D5"/>
    <w:rsid w:val="00F9333F"/>
    <w:rsid w:val="00F93973"/>
    <w:rsid w:val="00F93AAF"/>
    <w:rsid w:val="00F9404C"/>
    <w:rsid w:val="00F94091"/>
    <w:rsid w:val="00F944A8"/>
    <w:rsid w:val="00F950A1"/>
    <w:rsid w:val="00F950CB"/>
    <w:rsid w:val="00F95AC4"/>
    <w:rsid w:val="00F960EE"/>
    <w:rsid w:val="00F968A4"/>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3FDC"/>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71A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33610275">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383910498">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11210514">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E242FF-4A44-4DBF-AF5E-12BA6818C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33063</TotalTime>
  <Pages>12</Pages>
  <Words>3707</Words>
  <Characters>20390</Characters>
  <Application>Microsoft Office Word</Application>
  <DocSecurity>0</DocSecurity>
  <Lines>169</Lines>
  <Paragraphs>48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180</cp:revision>
  <cp:lastPrinted>2026-01-23T15:57:00Z</cp:lastPrinted>
  <dcterms:created xsi:type="dcterms:W3CDTF">2024-01-15T22:09:00Z</dcterms:created>
  <dcterms:modified xsi:type="dcterms:W3CDTF">2026-01-26T18:24:00Z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