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ACCF8" w14:textId="6C1954EC" w:rsidR="008935EE" w:rsidRDefault="008935EE"/>
    <w:p w14:paraId="19860962" w14:textId="77777777" w:rsidR="00752CED" w:rsidRDefault="00752CED"/>
    <w:p w14:paraId="4622AC6C" w14:textId="77777777" w:rsidR="00402619" w:rsidRDefault="00402619"/>
    <w:p w14:paraId="3B3D9170" w14:textId="77777777" w:rsidR="00752CED" w:rsidRDefault="00752CED"/>
    <w:p w14:paraId="4401463C" w14:textId="77777777" w:rsidR="00402619" w:rsidRPr="00B518CC" w:rsidRDefault="00402619">
      <w:pPr>
        <w:rPr>
          <w:rFonts w:ascii="Arial" w:hAnsi="Arial" w:cs="Arial"/>
        </w:rPr>
      </w:pPr>
    </w:p>
    <w:p w14:paraId="7FF04FBF" w14:textId="77777777" w:rsidR="00752CED" w:rsidRPr="00B518CC" w:rsidRDefault="00752CED">
      <w:pPr>
        <w:rPr>
          <w:rFonts w:ascii="Arial" w:hAnsi="Arial" w:cs="Arial"/>
        </w:rPr>
      </w:pPr>
      <w:r w:rsidRPr="00B518CC">
        <w:rPr>
          <w:rFonts w:ascii="Arial" w:hAnsi="Arial" w:cs="Arial"/>
        </w:rPr>
        <w:t>A quien corresponda:</w:t>
      </w:r>
    </w:p>
    <w:p w14:paraId="41305E6E" w14:textId="77777777" w:rsidR="00752CED" w:rsidRPr="00B518CC" w:rsidRDefault="00752CED">
      <w:pPr>
        <w:rPr>
          <w:rFonts w:ascii="Arial" w:hAnsi="Arial" w:cs="Arial"/>
        </w:rPr>
      </w:pPr>
    </w:p>
    <w:p w14:paraId="2AF3B97B" w14:textId="35B1A5B9" w:rsidR="00C11CA3" w:rsidRPr="00B518CC" w:rsidRDefault="00752CED" w:rsidP="00840907">
      <w:pPr>
        <w:jc w:val="both"/>
        <w:rPr>
          <w:rFonts w:ascii="Arial" w:hAnsi="Arial" w:cs="Arial"/>
        </w:rPr>
      </w:pPr>
      <w:r w:rsidRPr="00B518CC">
        <w:rPr>
          <w:rFonts w:ascii="Arial" w:hAnsi="Arial" w:cs="Arial"/>
        </w:rPr>
        <w:t>En relación al Art. 8</w:t>
      </w:r>
      <w:r w:rsidR="00567DE0" w:rsidRPr="00B518CC">
        <w:rPr>
          <w:rFonts w:ascii="Arial" w:hAnsi="Arial" w:cs="Arial"/>
        </w:rPr>
        <w:t>4</w:t>
      </w:r>
      <w:r w:rsidRPr="00B518CC">
        <w:rPr>
          <w:rFonts w:ascii="Arial" w:hAnsi="Arial" w:cs="Arial"/>
        </w:rPr>
        <w:t xml:space="preserve">, </w:t>
      </w:r>
      <w:r w:rsidR="00B518CC" w:rsidRPr="00B518CC">
        <w:rPr>
          <w:rFonts w:ascii="Arial" w:hAnsi="Arial" w:cs="Arial"/>
        </w:rPr>
        <w:t>frac</w:t>
      </w:r>
      <w:r w:rsidRPr="00B518CC">
        <w:rPr>
          <w:rFonts w:ascii="Arial" w:hAnsi="Arial" w:cs="Arial"/>
        </w:rPr>
        <w:t xml:space="preserve">. </w:t>
      </w:r>
      <w:r w:rsidR="00FA688A" w:rsidRPr="00B518CC">
        <w:rPr>
          <w:rFonts w:ascii="Arial" w:hAnsi="Arial" w:cs="Arial"/>
        </w:rPr>
        <w:t>XIX</w:t>
      </w:r>
      <w:r w:rsidRPr="00B518CC">
        <w:rPr>
          <w:rFonts w:ascii="Arial" w:hAnsi="Arial" w:cs="Arial"/>
        </w:rPr>
        <w:t xml:space="preserve"> de la Ley de Transparencia y Acceso a la Información Pública del Estado de San Luis Potosí, </w:t>
      </w:r>
      <w:r w:rsidR="00840907" w:rsidRPr="00B518CC">
        <w:rPr>
          <w:rFonts w:ascii="Arial" w:hAnsi="Arial" w:cs="Arial"/>
        </w:rPr>
        <w:t>somos un Organismo Descentralizado del Gobierno del Estado y dependiente del Sistema Integral para el Desarrollo Integral de la Familia conforme al artículo 2° del Reglamento Interno y artículo 2° del Decreto de Creación, por lo que conforme  a nuestro Decreto de Creación en sus artículos 6º,7º,  8º fracción IV y 18° fracción III  el director general tiene la función de nombrar y remover a los empleados del organismo con aprobación de la Junta de Gobierno. En este periodo no se llevaron a cabo concursos para ocupar cargos públicos.</w:t>
      </w:r>
    </w:p>
    <w:p w14:paraId="0AE3C20C" w14:textId="5E980CCA" w:rsidR="00FF4B3A" w:rsidRPr="00B518CC" w:rsidRDefault="00FF4B3A" w:rsidP="00840907">
      <w:pPr>
        <w:jc w:val="both"/>
        <w:rPr>
          <w:rFonts w:ascii="Arial" w:hAnsi="Arial" w:cs="Arial"/>
        </w:rPr>
      </w:pPr>
    </w:p>
    <w:p w14:paraId="0A2F97B3" w14:textId="77777777" w:rsidR="00FF4B3A" w:rsidRPr="00B518CC" w:rsidRDefault="00FF4B3A" w:rsidP="00840907">
      <w:pPr>
        <w:jc w:val="both"/>
        <w:rPr>
          <w:rFonts w:ascii="Arial" w:hAnsi="Arial" w:cs="Arial"/>
        </w:rPr>
      </w:pPr>
    </w:p>
    <w:p w14:paraId="631F7188" w14:textId="77777777" w:rsidR="00402619" w:rsidRPr="00B518CC" w:rsidRDefault="00402619" w:rsidP="00402619">
      <w:pPr>
        <w:jc w:val="center"/>
        <w:rPr>
          <w:rFonts w:ascii="Arial" w:hAnsi="Arial" w:cs="Arial"/>
          <w:b/>
        </w:rPr>
      </w:pPr>
      <w:r w:rsidRPr="00B518CC">
        <w:rPr>
          <w:rFonts w:ascii="Arial" w:hAnsi="Arial" w:cs="Arial"/>
          <w:b/>
        </w:rPr>
        <w:t>ATENTAMENTE</w:t>
      </w:r>
    </w:p>
    <w:p w14:paraId="4853640B" w14:textId="77777777" w:rsidR="00402619" w:rsidRPr="00B518CC" w:rsidRDefault="00402619" w:rsidP="00402619">
      <w:pPr>
        <w:jc w:val="center"/>
        <w:rPr>
          <w:rFonts w:ascii="Arial" w:hAnsi="Arial" w:cs="Arial"/>
          <w:b/>
        </w:rPr>
      </w:pPr>
    </w:p>
    <w:p w14:paraId="304933CD" w14:textId="13920564" w:rsidR="00B518CC" w:rsidRPr="00B518CC" w:rsidRDefault="00B518CC" w:rsidP="00402619">
      <w:pPr>
        <w:spacing w:after="0" w:line="240" w:lineRule="auto"/>
        <w:jc w:val="center"/>
        <w:rPr>
          <w:rFonts w:ascii="Arial" w:hAnsi="Arial" w:cs="Arial"/>
          <w:b/>
        </w:rPr>
      </w:pPr>
    </w:p>
    <w:p w14:paraId="0D9B3EC7" w14:textId="5055DE54" w:rsidR="00402619" w:rsidRDefault="00F1709A" w:rsidP="00402619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LIC. </w:t>
      </w:r>
      <w:r w:rsidR="006A09B7">
        <w:rPr>
          <w:rFonts w:ascii="Arial" w:hAnsi="Arial" w:cs="Arial"/>
          <w:b/>
        </w:rPr>
        <w:t>YESSICA GUADALUPE MÉNDEZ GONZÁLEZ</w:t>
      </w:r>
    </w:p>
    <w:p w14:paraId="039AFB9E" w14:textId="3DC98E00" w:rsidR="00F25FEB" w:rsidRPr="00B518CC" w:rsidRDefault="006A09B7" w:rsidP="00F25FEB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DIRECTORA GENERAL</w:t>
      </w:r>
    </w:p>
    <w:p w14:paraId="17C4180F" w14:textId="2E8C7E62" w:rsidR="00402619" w:rsidRPr="00B518CC" w:rsidRDefault="00402619" w:rsidP="00402619">
      <w:pPr>
        <w:spacing w:after="0" w:line="240" w:lineRule="auto"/>
        <w:jc w:val="center"/>
        <w:rPr>
          <w:rFonts w:ascii="Arial" w:hAnsi="Arial" w:cs="Arial"/>
          <w:b/>
        </w:rPr>
      </w:pPr>
      <w:r w:rsidRPr="00B518CC">
        <w:rPr>
          <w:rFonts w:ascii="Arial" w:hAnsi="Arial" w:cs="Arial"/>
          <w:b/>
        </w:rPr>
        <w:t>DEL INSTITUTO</w:t>
      </w:r>
      <w:r w:rsidR="00C26998">
        <w:rPr>
          <w:rFonts w:ascii="Arial" w:hAnsi="Arial" w:cs="Arial"/>
          <w:b/>
        </w:rPr>
        <w:t xml:space="preserve"> ESTATAL</w:t>
      </w:r>
      <w:r w:rsidRPr="00B518CC">
        <w:rPr>
          <w:rFonts w:ascii="Arial" w:hAnsi="Arial" w:cs="Arial"/>
          <w:b/>
        </w:rPr>
        <w:t xml:space="preserve"> DE CIEGOS</w:t>
      </w:r>
    </w:p>
    <w:p w14:paraId="58DBC107" w14:textId="77777777" w:rsidR="00752CED" w:rsidRPr="00B518CC" w:rsidRDefault="00752CED">
      <w:pPr>
        <w:rPr>
          <w:rFonts w:ascii="Arial" w:hAnsi="Arial" w:cs="Arial"/>
        </w:rPr>
      </w:pPr>
    </w:p>
    <w:p w14:paraId="0189119F" w14:textId="77777777" w:rsidR="00C11CA3" w:rsidRPr="00B518CC" w:rsidRDefault="00C11CA3">
      <w:pPr>
        <w:rPr>
          <w:rFonts w:ascii="Arial" w:hAnsi="Arial" w:cs="Arial"/>
        </w:rPr>
      </w:pPr>
    </w:p>
    <w:p w14:paraId="0275BFB5" w14:textId="77777777" w:rsidR="00C11CA3" w:rsidRPr="00B518CC" w:rsidRDefault="00C11CA3">
      <w:pPr>
        <w:rPr>
          <w:rFonts w:ascii="Arial" w:hAnsi="Arial" w:cs="Arial"/>
        </w:rPr>
      </w:pPr>
    </w:p>
    <w:p w14:paraId="7A48260B" w14:textId="77777777" w:rsidR="00C11CA3" w:rsidRDefault="00C11CA3"/>
    <w:sectPr w:rsidR="00C11CA3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BB7A8C" w14:textId="77777777" w:rsidR="006C39F2" w:rsidRDefault="006C39F2" w:rsidP="00B518CC">
      <w:pPr>
        <w:spacing w:after="0" w:line="240" w:lineRule="auto"/>
      </w:pPr>
      <w:r>
        <w:separator/>
      </w:r>
    </w:p>
  </w:endnote>
  <w:endnote w:type="continuationSeparator" w:id="0">
    <w:p w14:paraId="5065E9CB" w14:textId="77777777" w:rsidR="006C39F2" w:rsidRDefault="006C39F2" w:rsidP="00B518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2FFDD1" w14:textId="77777777" w:rsidR="006C39F2" w:rsidRDefault="006C39F2" w:rsidP="00B518CC">
      <w:pPr>
        <w:spacing w:after="0" w:line="240" w:lineRule="auto"/>
      </w:pPr>
      <w:r>
        <w:separator/>
      </w:r>
    </w:p>
  </w:footnote>
  <w:footnote w:type="continuationSeparator" w:id="0">
    <w:p w14:paraId="57562621" w14:textId="77777777" w:rsidR="006C39F2" w:rsidRDefault="006C39F2" w:rsidP="00B518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F8CC3F" w14:textId="3A81B3CB" w:rsidR="00B518CC" w:rsidRDefault="00B518C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72512AE" wp14:editId="5CD65961">
          <wp:simplePos x="0" y="0"/>
          <wp:positionH relativeFrom="margin">
            <wp:align>center</wp:align>
          </wp:positionH>
          <wp:positionV relativeFrom="paragraph">
            <wp:posOffset>-184785</wp:posOffset>
          </wp:positionV>
          <wp:extent cx="3290570" cy="553085"/>
          <wp:effectExtent l="0" t="0" r="5080" b="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IF IEC 202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90570" cy="5530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CED"/>
    <w:rsid w:val="000A5CFB"/>
    <w:rsid w:val="00156A6F"/>
    <w:rsid w:val="00166A15"/>
    <w:rsid w:val="001E2F56"/>
    <w:rsid w:val="002F1240"/>
    <w:rsid w:val="00376F10"/>
    <w:rsid w:val="003919D3"/>
    <w:rsid w:val="003A398A"/>
    <w:rsid w:val="00402619"/>
    <w:rsid w:val="00457BFE"/>
    <w:rsid w:val="00483957"/>
    <w:rsid w:val="005453A3"/>
    <w:rsid w:val="00567DE0"/>
    <w:rsid w:val="0063036D"/>
    <w:rsid w:val="006678E7"/>
    <w:rsid w:val="006A09B7"/>
    <w:rsid w:val="006C39F2"/>
    <w:rsid w:val="00752CED"/>
    <w:rsid w:val="00795172"/>
    <w:rsid w:val="00840907"/>
    <w:rsid w:val="008935EE"/>
    <w:rsid w:val="00A31B6E"/>
    <w:rsid w:val="00A45D0A"/>
    <w:rsid w:val="00A821F3"/>
    <w:rsid w:val="00AE2718"/>
    <w:rsid w:val="00B518CC"/>
    <w:rsid w:val="00C11CA3"/>
    <w:rsid w:val="00C26998"/>
    <w:rsid w:val="00CB181C"/>
    <w:rsid w:val="00D46737"/>
    <w:rsid w:val="00DF60E5"/>
    <w:rsid w:val="00E2432B"/>
    <w:rsid w:val="00E824E2"/>
    <w:rsid w:val="00F02D66"/>
    <w:rsid w:val="00F1709A"/>
    <w:rsid w:val="00F25FEB"/>
    <w:rsid w:val="00FA688A"/>
    <w:rsid w:val="00FF4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0781D81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518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18CC"/>
  </w:style>
  <w:style w:type="paragraph" w:styleId="Piedepgina">
    <w:name w:val="footer"/>
    <w:basedOn w:val="Normal"/>
    <w:link w:val="PiedepginaCar"/>
    <w:uiPriority w:val="99"/>
    <w:unhideWhenUsed/>
    <w:rsid w:val="00B518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18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123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Viridiana P. Solís</cp:lastModifiedBy>
  <cp:revision>9</cp:revision>
  <dcterms:created xsi:type="dcterms:W3CDTF">2024-11-21T18:08:00Z</dcterms:created>
  <dcterms:modified xsi:type="dcterms:W3CDTF">2026-02-08T02:58:00Z</dcterms:modified>
</cp:coreProperties>
</file>