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5F801" w14:textId="7C1B6829" w:rsidR="00FF5399" w:rsidRPr="00403310" w:rsidRDefault="00FF5399" w:rsidP="00FF539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0" w:name="_Hlk234939295"/>
      <w:bookmarkEnd w:id="0"/>
      <w:r w:rsidRPr="00403310">
        <w:rPr>
          <w:rFonts w:ascii="Arial" w:hAnsi="Arial" w:cs="Arial"/>
          <w:b/>
          <w:sz w:val="22"/>
          <w:szCs w:val="22"/>
        </w:rPr>
        <w:t xml:space="preserve">ACTA NÚMERO </w:t>
      </w:r>
      <w:r>
        <w:rPr>
          <w:rFonts w:ascii="Arial" w:hAnsi="Arial" w:cs="Arial"/>
          <w:b/>
          <w:sz w:val="22"/>
          <w:szCs w:val="22"/>
        </w:rPr>
        <w:t xml:space="preserve">CINCUENTA </w:t>
      </w:r>
      <w:r w:rsidRPr="00403310">
        <w:rPr>
          <w:rFonts w:ascii="Arial" w:hAnsi="Arial" w:cs="Arial"/>
          <w:b/>
          <w:sz w:val="22"/>
          <w:szCs w:val="22"/>
        </w:rPr>
        <w:t xml:space="preserve">DE CARÁCTER ORDINARIO.- </w:t>
      </w:r>
      <w:r w:rsidRPr="00403310">
        <w:rPr>
          <w:rFonts w:ascii="Arial" w:hAnsi="Arial" w:cs="Arial"/>
          <w:sz w:val="22"/>
          <w:szCs w:val="22"/>
        </w:rPr>
        <w:t xml:space="preserve">EN EL MUNICIPIO DE TANCANHUITZ, ESTADO DE SAN LUIS POTOSÍ, SIENDO LAS </w:t>
      </w:r>
      <w:r w:rsidRPr="003F4392">
        <w:rPr>
          <w:rFonts w:ascii="Arial" w:hAnsi="Arial" w:cs="Arial"/>
          <w:b/>
          <w:bCs/>
          <w:sz w:val="22"/>
          <w:szCs w:val="22"/>
        </w:rPr>
        <w:t>1</w:t>
      </w:r>
      <w:r>
        <w:rPr>
          <w:rFonts w:ascii="Arial" w:hAnsi="Arial" w:cs="Arial"/>
          <w:b/>
          <w:bCs/>
          <w:sz w:val="22"/>
          <w:szCs w:val="22"/>
        </w:rPr>
        <w:t>3:15</w:t>
      </w:r>
      <w:r w:rsidRPr="003F4392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 xml:space="preserve">TRECE </w:t>
      </w:r>
      <w:r w:rsidRPr="003F4392">
        <w:rPr>
          <w:rFonts w:ascii="Arial" w:hAnsi="Arial" w:cs="Arial"/>
          <w:b/>
          <w:bCs/>
          <w:sz w:val="22"/>
          <w:szCs w:val="22"/>
        </w:rPr>
        <w:t>HORAS</w:t>
      </w:r>
      <w:r w:rsidRPr="003F4392">
        <w:rPr>
          <w:rFonts w:ascii="Arial" w:hAnsi="Arial" w:cs="Arial"/>
          <w:sz w:val="22"/>
          <w:szCs w:val="22"/>
        </w:rPr>
        <w:t xml:space="preserve"> CON </w:t>
      </w:r>
      <w:r>
        <w:rPr>
          <w:rFonts w:ascii="Arial" w:hAnsi="Arial" w:cs="Arial"/>
          <w:b/>
          <w:bCs/>
          <w:sz w:val="22"/>
          <w:szCs w:val="22"/>
        </w:rPr>
        <w:t xml:space="preserve">QUINCE </w:t>
      </w:r>
      <w:r w:rsidRPr="003F4392">
        <w:rPr>
          <w:rFonts w:ascii="Arial" w:hAnsi="Arial" w:cs="Arial"/>
          <w:b/>
          <w:bCs/>
          <w:sz w:val="22"/>
          <w:szCs w:val="22"/>
        </w:rPr>
        <w:t xml:space="preserve">MINUTOS DEL </w:t>
      </w:r>
      <w:r w:rsidRPr="00403310">
        <w:rPr>
          <w:rFonts w:ascii="Arial" w:hAnsi="Arial" w:cs="Arial"/>
          <w:b/>
          <w:bCs/>
          <w:sz w:val="22"/>
          <w:szCs w:val="22"/>
        </w:rPr>
        <w:t xml:space="preserve">DÍA </w:t>
      </w:r>
      <w:r>
        <w:rPr>
          <w:rFonts w:ascii="Arial" w:hAnsi="Arial" w:cs="Arial"/>
          <w:b/>
          <w:bCs/>
          <w:sz w:val="22"/>
          <w:szCs w:val="22"/>
        </w:rPr>
        <w:t>28</w:t>
      </w:r>
      <w:r w:rsidRPr="00403310">
        <w:rPr>
          <w:rFonts w:ascii="Arial" w:hAnsi="Arial" w:cs="Arial"/>
          <w:b/>
          <w:bCs/>
          <w:sz w:val="22"/>
          <w:szCs w:val="22"/>
        </w:rPr>
        <w:t xml:space="preserve"> (</w:t>
      </w:r>
      <w:r>
        <w:rPr>
          <w:rFonts w:ascii="Arial" w:hAnsi="Arial" w:cs="Arial"/>
          <w:b/>
          <w:bCs/>
          <w:sz w:val="22"/>
          <w:szCs w:val="22"/>
        </w:rPr>
        <w:t>VENTIOCHO</w:t>
      </w:r>
      <w:r w:rsidRPr="00403310">
        <w:rPr>
          <w:rFonts w:ascii="Arial" w:hAnsi="Arial" w:cs="Arial"/>
          <w:b/>
          <w:bCs/>
          <w:sz w:val="22"/>
          <w:szCs w:val="22"/>
        </w:rPr>
        <w:t xml:space="preserve">) DE </w:t>
      </w:r>
      <w:r>
        <w:rPr>
          <w:rFonts w:ascii="Arial" w:hAnsi="Arial" w:cs="Arial"/>
          <w:b/>
          <w:bCs/>
          <w:sz w:val="22"/>
          <w:szCs w:val="22"/>
        </w:rPr>
        <w:t xml:space="preserve">SEPTIEMBRE </w:t>
      </w:r>
      <w:r w:rsidRPr="00403310">
        <w:rPr>
          <w:rFonts w:ascii="Arial" w:hAnsi="Arial" w:cs="Arial"/>
          <w:b/>
          <w:bCs/>
          <w:sz w:val="22"/>
          <w:szCs w:val="22"/>
        </w:rPr>
        <w:t>DEL 2026 DOS MIL VEINTISÉIS,</w:t>
      </w:r>
      <w:r w:rsidRPr="00403310">
        <w:rPr>
          <w:rFonts w:ascii="Arial" w:hAnsi="Arial" w:cs="Arial"/>
          <w:sz w:val="22"/>
          <w:szCs w:val="22"/>
        </w:rPr>
        <w:t xml:space="preserve"> A EFECTO DE CELEBRAR SESIÓN DE CABILDO DE CARÁCTER ORDINARIO, SE REUNIERON EN LAS INSTALACIONES DEL SALÓN DE CABILDO DE LA PRESIDENCIA MUNICIPAL, LOS CC. </w:t>
      </w:r>
      <w:r w:rsidRPr="00403310">
        <w:rPr>
          <w:rFonts w:ascii="Arial" w:hAnsi="Arial" w:cs="Arial"/>
          <w:b/>
          <w:bCs/>
          <w:sz w:val="22"/>
          <w:szCs w:val="22"/>
        </w:rPr>
        <w:t>OLGA KARINA LUNA FLORES, PRESIDENTA MUNICIPAL; DANIEL SAGAHÓN MEDINA, SÍNDICO MUNICIPAL; LEYDI REYES MARTINEZ, REGIDORA DE MAYORÍA; GLORIA GUADALUPE FELIPE AVITUD, REGIDORA CONSTITUCIONAL; CRISTIAN ABDIEL REYES JARAMILLO, REGIDOR CONSTITUCIONAL; DANIELA GARCÍA CASTILLO, REGIDORA CONSTITUCIONAL; NORMA IVANA BARRIOS TORRES, REGIDORA CONSTITUCIONAL; Y EL C. LUIS ENRIQUE VIDALES OCAÑA, SECRETARIO GENERAL DEL AYUNTAMIENTO</w:t>
      </w:r>
      <w:r w:rsidRPr="00403310">
        <w:rPr>
          <w:rFonts w:ascii="Arial" w:hAnsi="Arial" w:cs="Arial"/>
          <w:sz w:val="22"/>
          <w:szCs w:val="22"/>
        </w:rPr>
        <w:t>, TODOS INTEGRANTES DEL  H. AYUNTAMIENTO DE TANCANHUITZ, S.L.P. PARA EL TRIENIO 2024-2027, CON FUNDAMENTO EN EL NUMERAL  21 FRACCIÓN I DE LA LEY ORGÁNICA DEL MUNICIPIO LIBRE  DEL  ESTADO  DE  SAN  LUIS  POTOSÍ, BAJO EL SIGUIENTE:</w:t>
      </w:r>
    </w:p>
    <w:p w14:paraId="280F787A" w14:textId="77777777" w:rsidR="00FF5399" w:rsidRPr="00403310" w:rsidRDefault="00FF5399" w:rsidP="00FF5399">
      <w:pPr>
        <w:pStyle w:val="Textoindependiente"/>
        <w:ind w:hanging="708"/>
        <w:jc w:val="center"/>
        <w:rPr>
          <w:b/>
          <w:sz w:val="22"/>
          <w:szCs w:val="22"/>
        </w:rPr>
      </w:pPr>
      <w:r w:rsidRPr="00403310">
        <w:rPr>
          <w:b/>
          <w:sz w:val="22"/>
          <w:szCs w:val="22"/>
        </w:rPr>
        <w:t>ORDEN DEL DIA:</w:t>
      </w:r>
    </w:p>
    <w:p w14:paraId="748D9837" w14:textId="77777777" w:rsidR="00FF5399" w:rsidRPr="00403310" w:rsidRDefault="00FF5399" w:rsidP="00FF539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310">
        <w:rPr>
          <w:rFonts w:ascii="Arial" w:hAnsi="Arial" w:cs="Arial"/>
          <w:sz w:val="22"/>
          <w:szCs w:val="22"/>
        </w:rPr>
        <w:t>I.- PASE DE LISTA E INSTALACIÓN LEGAL DE LA SESIÓN.</w:t>
      </w:r>
    </w:p>
    <w:p w14:paraId="77156326" w14:textId="77777777" w:rsidR="00FF5399" w:rsidRPr="00403310" w:rsidRDefault="00FF5399" w:rsidP="00FF539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310">
        <w:rPr>
          <w:rFonts w:ascii="Arial" w:hAnsi="Arial" w:cs="Arial"/>
          <w:sz w:val="22"/>
          <w:szCs w:val="22"/>
        </w:rPr>
        <w:t>II.- LECTURA Y APROBACIÓN DEL ACTA DE LA SESIÓN ANTERIOR.</w:t>
      </w:r>
    </w:p>
    <w:p w14:paraId="0A899BAC" w14:textId="77777777" w:rsidR="00FF5399" w:rsidRPr="00403310" w:rsidRDefault="00FF5399" w:rsidP="00FF539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310">
        <w:rPr>
          <w:rFonts w:ascii="Arial" w:hAnsi="Arial" w:cs="Arial"/>
          <w:sz w:val="22"/>
          <w:szCs w:val="22"/>
        </w:rPr>
        <w:t>III. ASUNTOS A TRATAR:</w:t>
      </w:r>
      <w:bookmarkStart w:id="1" w:name="_Hlk187400960"/>
    </w:p>
    <w:p w14:paraId="5C25DA7E" w14:textId="0850BD47" w:rsidR="00FF5399" w:rsidRPr="00403310" w:rsidRDefault="00FF5399" w:rsidP="00FF5399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  <w:lang w:eastAsia="es-ES"/>
        </w:rPr>
      </w:pPr>
      <w:r w:rsidRPr="00403310">
        <w:rPr>
          <w:rFonts w:ascii="Arial" w:hAnsi="Arial" w:cs="Arial"/>
          <w:b/>
          <w:bCs/>
          <w:lang w:eastAsia="es-ES"/>
        </w:rPr>
        <w:t xml:space="preserve">PROPUESTA Y EN SU CASO APROBACIÓN QUE REFORMA </w:t>
      </w:r>
      <w:r>
        <w:rPr>
          <w:rFonts w:ascii="Arial" w:hAnsi="Arial" w:cs="Arial"/>
          <w:b/>
          <w:bCs/>
          <w:lang w:eastAsia="es-ES"/>
        </w:rPr>
        <w:t xml:space="preserve">EL </w:t>
      </w:r>
      <w:r w:rsidRPr="00403310">
        <w:rPr>
          <w:rFonts w:ascii="Arial" w:hAnsi="Arial" w:cs="Arial"/>
          <w:b/>
          <w:bCs/>
          <w:lang w:eastAsia="es-ES"/>
        </w:rPr>
        <w:t>ARTÍCULO</w:t>
      </w:r>
      <w:r>
        <w:rPr>
          <w:rFonts w:ascii="Arial" w:hAnsi="Arial" w:cs="Arial"/>
          <w:b/>
          <w:bCs/>
          <w:lang w:eastAsia="es-ES"/>
        </w:rPr>
        <w:t xml:space="preserve"> 122 BIS </w:t>
      </w:r>
      <w:r w:rsidRPr="00403310">
        <w:rPr>
          <w:rFonts w:ascii="Arial" w:hAnsi="Arial" w:cs="Arial"/>
          <w:b/>
          <w:bCs/>
          <w:lang w:eastAsia="es-ES"/>
        </w:rPr>
        <w:t>DE LA CONSTITUCIÓN POLÍTICA DEL ESTADO LIBRE Y SOBERANO DE SAN LUIS POTOSÍ.</w:t>
      </w:r>
    </w:p>
    <w:p w14:paraId="606EB584" w14:textId="77777777" w:rsidR="00FF5399" w:rsidRDefault="00FF5399" w:rsidP="00FF539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EC3BE71" w14:textId="2E0DBF40" w:rsidR="00FF5399" w:rsidRPr="00403310" w:rsidRDefault="00FF5399" w:rsidP="00FF539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310">
        <w:rPr>
          <w:rFonts w:ascii="Arial" w:hAnsi="Arial" w:cs="Arial"/>
          <w:sz w:val="22"/>
          <w:szCs w:val="22"/>
        </w:rPr>
        <w:t>IV.- ASUNTOS GENERALES.</w:t>
      </w:r>
    </w:p>
    <w:p w14:paraId="566DA7DA" w14:textId="77777777" w:rsidR="00FF5399" w:rsidRPr="00403310" w:rsidRDefault="00FF5399" w:rsidP="00FF5399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lang w:val="es-ES"/>
        </w:rPr>
      </w:pPr>
      <w:r w:rsidRPr="00403310">
        <w:rPr>
          <w:rFonts w:ascii="Arial" w:hAnsi="Arial" w:cs="Arial"/>
        </w:rPr>
        <w:t>CLAUSURA</w:t>
      </w:r>
      <w:r w:rsidRPr="00403310">
        <w:rPr>
          <w:rFonts w:ascii="Arial" w:hAnsi="Arial" w:cs="Arial"/>
          <w:lang w:val="es-ES"/>
        </w:rPr>
        <w:t xml:space="preserve"> DE SESION</w:t>
      </w:r>
      <w:bookmarkEnd w:id="1"/>
      <w:r w:rsidRPr="00403310">
        <w:rPr>
          <w:rFonts w:ascii="Arial" w:hAnsi="Arial" w:cs="Arial"/>
          <w:lang w:val="es-ES"/>
        </w:rPr>
        <w:t>.</w:t>
      </w:r>
    </w:p>
    <w:p w14:paraId="47CD35E1" w14:textId="77777777" w:rsidR="00FF5399" w:rsidRPr="00403310" w:rsidRDefault="00FF5399" w:rsidP="00FF539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4B1C110" w14:textId="631AEAFA" w:rsidR="00197297" w:rsidRPr="00197297" w:rsidRDefault="00FF5399" w:rsidP="00197297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403310">
        <w:rPr>
          <w:rFonts w:ascii="Arial" w:hAnsi="Arial" w:cs="Arial"/>
          <w:b/>
          <w:bCs/>
          <w:sz w:val="22"/>
          <w:szCs w:val="22"/>
        </w:rPr>
        <w:t xml:space="preserve">I.- EN EL PRIMER PUNTO DEL ORDEN DEL DÍA, PASE DE LISTA E INSTALACIÓN LEGAL DE LA SESIÓN. </w:t>
      </w:r>
      <w:r w:rsidRPr="00403310">
        <w:rPr>
          <w:rFonts w:ascii="Arial" w:hAnsi="Arial" w:cs="Arial"/>
          <w:bCs/>
          <w:sz w:val="22"/>
          <w:szCs w:val="22"/>
        </w:rPr>
        <w:t xml:space="preserve">EL C. LUIS ENRIQUE VIDALES OCAÑA, </w:t>
      </w:r>
      <w:r w:rsidRPr="00403310">
        <w:rPr>
          <w:rFonts w:ascii="Arial" w:hAnsi="Arial" w:cs="Arial"/>
          <w:sz w:val="22"/>
          <w:szCs w:val="22"/>
        </w:rPr>
        <w:t xml:space="preserve">SECRETARIO GENERAL DEL AYUNTAMIENTO, PROCEDE AL PASE DE LISTA, PARA LA VERIFICACIÓN DEL QUÓRUM LEGAL, </w:t>
      </w:r>
      <w:r w:rsidR="00197297" w:rsidRPr="00197297">
        <w:rPr>
          <w:rFonts w:ascii="Arial" w:hAnsi="Arial" w:cs="Arial"/>
          <w:bCs/>
          <w:sz w:val="22"/>
          <w:szCs w:val="22"/>
        </w:rPr>
        <w:t xml:space="preserve">POR LO QUE ENCONTRÁNDOSE PRESENTES 7 SIETE INTEGRANTES DEL CABILDO, CON LA INASISTENCIA DE LA C. KARLA EUGENIA HERNÁNDEZ GARCÍA, REGIDORA </w:t>
      </w:r>
      <w:r w:rsidR="00534530">
        <w:rPr>
          <w:rFonts w:ascii="Arial" w:hAnsi="Arial" w:cs="Arial"/>
          <w:bCs/>
          <w:sz w:val="22"/>
          <w:szCs w:val="22"/>
        </w:rPr>
        <w:t>CONSTITUCIONAL</w:t>
      </w:r>
      <w:r w:rsidR="00197297" w:rsidRPr="00197297">
        <w:rPr>
          <w:rFonts w:ascii="Arial" w:hAnsi="Arial" w:cs="Arial"/>
          <w:bCs/>
          <w:sz w:val="22"/>
          <w:szCs w:val="22"/>
        </w:rPr>
        <w:t>, QUIEN PRESENT</w:t>
      </w:r>
      <w:r w:rsidR="00197297">
        <w:rPr>
          <w:rFonts w:ascii="Arial" w:hAnsi="Arial" w:cs="Arial"/>
          <w:bCs/>
          <w:sz w:val="22"/>
          <w:szCs w:val="22"/>
        </w:rPr>
        <w:t>A</w:t>
      </w:r>
      <w:r w:rsidR="00197297" w:rsidRPr="00197297">
        <w:rPr>
          <w:rFonts w:ascii="Arial" w:hAnsi="Arial" w:cs="Arial"/>
          <w:bCs/>
          <w:sz w:val="22"/>
          <w:szCs w:val="22"/>
        </w:rPr>
        <w:t xml:space="preserve"> LA JUSTIFICACIÓN CORRESPONDIENTE, PROCEDIENDO LA C. OLGA KARINA LUNA FLORES, PRESIDENTA MUNICIPAL, A REALIZAR LA INSTALACIÓN DE LA PRESENTE SESIÓN Y DECLARA LA VALIDEZ DE LOS ACUERDOS QUE DE LA MISMA EMANEN.--------------</w:t>
      </w:r>
    </w:p>
    <w:p w14:paraId="2698D0DB" w14:textId="724864D1" w:rsidR="00FF5399" w:rsidRPr="00197297" w:rsidRDefault="00FF5399" w:rsidP="00FF5399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0F61A398" w14:textId="77777777" w:rsidR="00FF5399" w:rsidRPr="00403310" w:rsidRDefault="00FF5399" w:rsidP="00FF539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FCDC3D4" w14:textId="77777777" w:rsidR="00FF5399" w:rsidRPr="00403310" w:rsidRDefault="00FF5399" w:rsidP="00FF539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3DE6C0B" w14:textId="77777777" w:rsidR="00FF5399" w:rsidRPr="00403310" w:rsidRDefault="00FF5399" w:rsidP="00FF5399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403310">
        <w:rPr>
          <w:rFonts w:ascii="Arial" w:hAnsi="Arial" w:cs="Arial"/>
          <w:b/>
          <w:sz w:val="22"/>
          <w:szCs w:val="22"/>
        </w:rPr>
        <w:lastRenderedPageBreak/>
        <w:t xml:space="preserve">II.- EN EL SEGUNDO PUNTO DEL ORDEN DEL DÍA, </w:t>
      </w:r>
      <w:r w:rsidRPr="00403310">
        <w:rPr>
          <w:rFonts w:ascii="Arial" w:hAnsi="Arial" w:cs="Arial"/>
          <w:b/>
          <w:bCs/>
          <w:sz w:val="22"/>
          <w:szCs w:val="22"/>
        </w:rPr>
        <w:t xml:space="preserve">LECTURA Y APROBACIÓN DEL ACTA DE LA SESIÓN ANTERIOR. </w:t>
      </w:r>
      <w:r w:rsidRPr="00403310">
        <w:rPr>
          <w:rFonts w:ascii="Arial" w:hAnsi="Arial" w:cs="Arial"/>
          <w:bCs/>
          <w:sz w:val="22"/>
          <w:szCs w:val="22"/>
        </w:rPr>
        <w:t xml:space="preserve">EL C. LUIS ENRIQUE VIDALES OCAÑA, </w:t>
      </w:r>
      <w:r w:rsidRPr="00403310">
        <w:rPr>
          <w:rFonts w:ascii="Arial" w:hAnsi="Arial" w:cs="Arial"/>
          <w:sz w:val="22"/>
          <w:szCs w:val="22"/>
        </w:rPr>
        <w:t xml:space="preserve">SECRETARIO GENERAL DEL AYUNTAMIENTO PROCEDE A </w:t>
      </w:r>
      <w:r w:rsidRPr="00403310">
        <w:rPr>
          <w:rFonts w:ascii="Arial" w:hAnsi="Arial" w:cs="Arial"/>
          <w:bCs/>
          <w:sz w:val="22"/>
          <w:szCs w:val="22"/>
        </w:rPr>
        <w:t>LA LECTURA DEL ACTA DE LA SESIÓN ANTERIOR.</w:t>
      </w:r>
    </w:p>
    <w:p w14:paraId="06E3952D" w14:textId="77777777" w:rsidR="00FF5399" w:rsidRPr="00403310" w:rsidRDefault="00FF5399" w:rsidP="00FF5399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63DE9525" w14:textId="015CCE65" w:rsidR="00FF5399" w:rsidRPr="00403310" w:rsidRDefault="00FF5399" w:rsidP="00FF539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03310">
        <w:rPr>
          <w:rFonts w:ascii="Arial" w:hAnsi="Arial" w:cs="Arial"/>
          <w:bCs/>
          <w:sz w:val="22"/>
          <w:szCs w:val="22"/>
        </w:rPr>
        <w:t xml:space="preserve">ACTO SEGUIDO, SE SOMETE A LA CONSIDERACIÓN DE LOS INTEGRANTES DE ESTE CABILDO, EL ACTA DE LA SESIÓN ANTERIOR, QUE FUE LA </w:t>
      </w:r>
      <w:r w:rsidRPr="00403310">
        <w:rPr>
          <w:rFonts w:ascii="Arial" w:hAnsi="Arial" w:cs="Arial"/>
          <w:b/>
          <w:sz w:val="22"/>
          <w:szCs w:val="22"/>
        </w:rPr>
        <w:t>NÚMERO 4</w:t>
      </w:r>
      <w:r>
        <w:rPr>
          <w:rFonts w:ascii="Arial" w:hAnsi="Arial" w:cs="Arial"/>
          <w:b/>
          <w:sz w:val="22"/>
          <w:szCs w:val="22"/>
        </w:rPr>
        <w:t xml:space="preserve">9 </w:t>
      </w:r>
      <w:r w:rsidRPr="00403310">
        <w:rPr>
          <w:rFonts w:ascii="Arial" w:hAnsi="Arial" w:cs="Arial"/>
          <w:sz w:val="22"/>
          <w:szCs w:val="22"/>
        </w:rPr>
        <w:t xml:space="preserve">DE CARÁCTER </w:t>
      </w:r>
      <w:r w:rsidRPr="00403310">
        <w:rPr>
          <w:rFonts w:ascii="Arial" w:hAnsi="Arial" w:cs="Arial"/>
          <w:b/>
          <w:bCs/>
          <w:sz w:val="22"/>
          <w:szCs w:val="22"/>
        </w:rPr>
        <w:t>ORDINARIO</w:t>
      </w:r>
      <w:r w:rsidRPr="00403310">
        <w:rPr>
          <w:rFonts w:ascii="Arial" w:hAnsi="Arial" w:cs="Arial"/>
          <w:sz w:val="22"/>
          <w:szCs w:val="22"/>
        </w:rPr>
        <w:t xml:space="preserve"> CELEBRADA EL PASADO DÍA </w:t>
      </w:r>
      <w:r w:rsidR="00E0023E">
        <w:rPr>
          <w:rFonts w:ascii="Arial" w:hAnsi="Arial" w:cs="Arial"/>
          <w:b/>
          <w:bCs/>
          <w:sz w:val="22"/>
          <w:szCs w:val="22"/>
        </w:rPr>
        <w:t>31</w:t>
      </w:r>
      <w:r w:rsidRPr="00403310">
        <w:rPr>
          <w:rFonts w:ascii="Arial" w:hAnsi="Arial" w:cs="Arial"/>
          <w:b/>
          <w:bCs/>
          <w:sz w:val="22"/>
          <w:szCs w:val="22"/>
        </w:rPr>
        <w:t xml:space="preserve"> </w:t>
      </w:r>
      <w:r w:rsidR="00E0023E">
        <w:rPr>
          <w:rFonts w:ascii="Arial" w:hAnsi="Arial" w:cs="Arial"/>
          <w:b/>
          <w:bCs/>
          <w:sz w:val="22"/>
          <w:szCs w:val="22"/>
        </w:rPr>
        <w:t xml:space="preserve">TREINTA Y UNO </w:t>
      </w:r>
      <w:r w:rsidRPr="00403310">
        <w:rPr>
          <w:rFonts w:ascii="Arial" w:hAnsi="Arial" w:cs="Arial"/>
          <w:b/>
          <w:bCs/>
          <w:sz w:val="22"/>
          <w:szCs w:val="22"/>
        </w:rPr>
        <w:t xml:space="preserve">DE </w:t>
      </w:r>
      <w:r>
        <w:rPr>
          <w:rFonts w:ascii="Arial" w:hAnsi="Arial" w:cs="Arial"/>
          <w:b/>
          <w:bCs/>
          <w:sz w:val="22"/>
          <w:szCs w:val="22"/>
        </w:rPr>
        <w:t xml:space="preserve">AGOSTO </w:t>
      </w:r>
      <w:r w:rsidRPr="00403310">
        <w:rPr>
          <w:rFonts w:ascii="Arial" w:hAnsi="Arial" w:cs="Arial"/>
          <w:b/>
          <w:bCs/>
          <w:sz w:val="22"/>
          <w:szCs w:val="22"/>
        </w:rPr>
        <w:t>DEL AÑO 2026 DOS MIL VEINTISÉIS,</w:t>
      </w:r>
      <w:r w:rsidRPr="00403310">
        <w:rPr>
          <w:rFonts w:ascii="Arial" w:hAnsi="Arial" w:cs="Arial"/>
          <w:sz w:val="22"/>
          <w:szCs w:val="22"/>
        </w:rPr>
        <w:t xml:space="preserve"> </w:t>
      </w:r>
      <w:r w:rsidRPr="00403310">
        <w:rPr>
          <w:rFonts w:ascii="Arial" w:hAnsi="Arial" w:cs="Arial"/>
          <w:bCs/>
          <w:sz w:val="22"/>
          <w:szCs w:val="22"/>
        </w:rPr>
        <w:t xml:space="preserve">LA CUAL ES </w:t>
      </w:r>
      <w:r w:rsidRPr="00403310">
        <w:rPr>
          <w:rFonts w:ascii="Arial" w:hAnsi="Arial" w:cs="Arial"/>
          <w:b/>
          <w:bCs/>
          <w:sz w:val="22"/>
          <w:szCs w:val="22"/>
        </w:rPr>
        <w:t>APROBADA POR UNANIMIDAD DE LOS PRESENTES.</w:t>
      </w:r>
    </w:p>
    <w:p w14:paraId="6D0C9650" w14:textId="77777777" w:rsidR="00FF5399" w:rsidRPr="00403310" w:rsidRDefault="00FF5399" w:rsidP="00FF539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6EF6E28" w14:textId="77777777" w:rsidR="00FF5399" w:rsidRPr="00403310" w:rsidRDefault="00FF5399" w:rsidP="00FF539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310">
        <w:rPr>
          <w:rFonts w:ascii="Arial" w:hAnsi="Arial" w:cs="Arial"/>
          <w:b/>
          <w:sz w:val="22"/>
          <w:szCs w:val="22"/>
        </w:rPr>
        <w:t xml:space="preserve">III.- EN EL TERCER PUNTO DEL ORDEN DEL DÍA, LOS ASUNTOS A TRATAR, </w:t>
      </w:r>
      <w:r w:rsidRPr="00403310">
        <w:rPr>
          <w:rFonts w:ascii="Arial" w:hAnsi="Arial" w:cs="Arial"/>
          <w:sz w:val="22"/>
          <w:szCs w:val="22"/>
        </w:rPr>
        <w:t>SE PROCEDE AL DESAHOGO DE LA SIGUIENTE MANERA:</w:t>
      </w:r>
    </w:p>
    <w:p w14:paraId="7A61A801" w14:textId="77777777" w:rsidR="00FF5399" w:rsidRPr="00403310" w:rsidRDefault="00FF5399" w:rsidP="00FF5399">
      <w:pPr>
        <w:ind w:firstLine="708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35E5642A" w14:textId="64F7E9BD" w:rsidR="00FF5399" w:rsidRPr="00403310" w:rsidRDefault="00FF5399" w:rsidP="00FF5399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/>
          <w:bCs/>
          <w:lang w:eastAsia="es-ES"/>
        </w:rPr>
      </w:pPr>
      <w:r w:rsidRPr="00403310">
        <w:rPr>
          <w:rFonts w:ascii="Arial" w:hAnsi="Arial" w:cs="Arial"/>
          <w:b/>
          <w:bCs/>
          <w:lang w:eastAsia="es-ES"/>
        </w:rPr>
        <w:t>PROPUESTA Y EN SU CASO APROBACIÓN</w:t>
      </w:r>
      <w:r>
        <w:rPr>
          <w:rFonts w:ascii="Arial" w:hAnsi="Arial" w:cs="Arial"/>
          <w:b/>
          <w:bCs/>
          <w:lang w:eastAsia="es-ES"/>
        </w:rPr>
        <w:t>,</w:t>
      </w:r>
      <w:r w:rsidRPr="00403310">
        <w:rPr>
          <w:rFonts w:ascii="Arial" w:hAnsi="Arial" w:cs="Arial"/>
          <w:b/>
          <w:bCs/>
          <w:lang w:eastAsia="es-ES"/>
        </w:rPr>
        <w:t xml:space="preserve"> QUE REFORMA </w:t>
      </w:r>
      <w:r>
        <w:rPr>
          <w:rFonts w:ascii="Arial" w:hAnsi="Arial" w:cs="Arial"/>
          <w:b/>
          <w:bCs/>
          <w:lang w:eastAsia="es-ES"/>
        </w:rPr>
        <w:t xml:space="preserve">EL </w:t>
      </w:r>
      <w:r w:rsidRPr="00403310">
        <w:rPr>
          <w:rFonts w:ascii="Arial" w:hAnsi="Arial" w:cs="Arial"/>
          <w:b/>
          <w:bCs/>
          <w:lang w:eastAsia="es-ES"/>
        </w:rPr>
        <w:t>ARTÍCULO</w:t>
      </w:r>
      <w:r>
        <w:rPr>
          <w:rFonts w:ascii="Arial" w:hAnsi="Arial" w:cs="Arial"/>
          <w:b/>
          <w:bCs/>
          <w:lang w:eastAsia="es-ES"/>
        </w:rPr>
        <w:t xml:space="preserve"> 122 BIS </w:t>
      </w:r>
      <w:r w:rsidRPr="00403310">
        <w:rPr>
          <w:rFonts w:ascii="Arial" w:hAnsi="Arial" w:cs="Arial"/>
          <w:b/>
          <w:bCs/>
          <w:lang w:eastAsia="es-ES"/>
        </w:rPr>
        <w:t>DE LA CONSTITUCIÓN POLÍTICA DEL ESTADO LIBRE Y SOBERANO DE SAN LUIS POTOSÍ.</w:t>
      </w:r>
    </w:p>
    <w:p w14:paraId="6908F098" w14:textId="5FF0D9EE" w:rsidR="00FF5399" w:rsidRPr="00403310" w:rsidRDefault="00FF5399" w:rsidP="00FF5399">
      <w:pPr>
        <w:pStyle w:val="Textoindependiente"/>
        <w:rPr>
          <w:sz w:val="22"/>
          <w:szCs w:val="22"/>
        </w:rPr>
      </w:pPr>
    </w:p>
    <w:p w14:paraId="1702D362" w14:textId="3B9BBF05" w:rsidR="00FF5399" w:rsidRDefault="00FF5399" w:rsidP="00FF5399">
      <w:pPr>
        <w:spacing w:line="276" w:lineRule="auto"/>
        <w:jc w:val="both"/>
        <w:rPr>
          <w:rFonts w:ascii="Arial" w:hAnsi="Arial" w:cs="Arial"/>
          <w:b/>
          <w:w w:val="80"/>
          <w:sz w:val="22"/>
          <w:szCs w:val="22"/>
          <w:lang w:eastAsia="es-ES_tradnl"/>
        </w:rPr>
      </w:pPr>
      <w:r w:rsidRPr="00403310">
        <w:rPr>
          <w:rFonts w:ascii="Arial" w:hAnsi="Arial" w:cs="Arial"/>
          <w:sz w:val="22"/>
          <w:szCs w:val="22"/>
        </w:rPr>
        <w:t>EN ESTE ACTO LA PRESIDENTA MUNICIPAL LIC. OLGA KARINA LUNA FLORES, INFORMA QUE SE RECIBIÓ DE PARTE DEL CONGRESO DEL ESTADO, EXPEDIENTE CON MINUTA PROYECTO DE DECRETO</w:t>
      </w:r>
      <w:r w:rsidRPr="00403310">
        <w:rPr>
          <w:rFonts w:ascii="Arial" w:hAnsi="Arial" w:cs="Arial"/>
          <w:b/>
          <w:w w:val="80"/>
          <w:sz w:val="22"/>
          <w:szCs w:val="22"/>
          <w:lang w:eastAsia="es-ES_tradnl"/>
        </w:rPr>
        <w:t xml:space="preserve">. </w:t>
      </w:r>
    </w:p>
    <w:p w14:paraId="60FBF310" w14:textId="39684EDE" w:rsidR="00FF5399" w:rsidRDefault="00FF5399" w:rsidP="00FF5399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1A67024" w14:textId="3C811391" w:rsidR="00FF5399" w:rsidRPr="00403310" w:rsidRDefault="00FF5399" w:rsidP="00FF5399">
      <w:pPr>
        <w:ind w:right="-1"/>
        <w:jc w:val="both"/>
        <w:rPr>
          <w:rFonts w:ascii="Arial" w:hAnsi="Arial" w:cs="Arial"/>
          <w:sz w:val="22"/>
          <w:szCs w:val="22"/>
        </w:rPr>
      </w:pPr>
      <w:r w:rsidRPr="000D09E4">
        <w:rPr>
          <w:rFonts w:ascii="Optima" w:hAnsi="Optima" w:cs="Arial"/>
          <w:b/>
          <w:bCs/>
          <w:color w:val="000000"/>
          <w:sz w:val="28"/>
          <w:szCs w:val="28"/>
          <w:lang w:eastAsia="en-US"/>
        </w:rPr>
        <w:t>ÚNICO.</w:t>
      </w:r>
      <w:r>
        <w:rPr>
          <w:rFonts w:ascii="Optima" w:hAnsi="Optima" w:cs="Arial"/>
          <w:bCs/>
          <w:sz w:val="28"/>
          <w:szCs w:val="28"/>
          <w:lang w:eastAsia="en-US"/>
        </w:rPr>
        <w:t xml:space="preserve"> </w:t>
      </w:r>
      <w:r>
        <w:rPr>
          <w:rFonts w:ascii="Optima" w:hAnsi="Optima" w:cs="Arial"/>
          <w:sz w:val="28"/>
          <w:szCs w:val="28"/>
        </w:rPr>
        <w:t xml:space="preserve">Se </w:t>
      </w:r>
      <w:r>
        <w:rPr>
          <w:rFonts w:ascii="Optima" w:hAnsi="Optima" w:cs="Arial"/>
          <w:b/>
          <w:sz w:val="28"/>
          <w:szCs w:val="28"/>
        </w:rPr>
        <w:t>REFORMA</w:t>
      </w:r>
      <w:r>
        <w:rPr>
          <w:rFonts w:ascii="Optima" w:hAnsi="Optima" w:cs="Arial"/>
          <w:sz w:val="28"/>
          <w:szCs w:val="28"/>
        </w:rPr>
        <w:t xml:space="preserve"> el párrafo tercero; y se </w:t>
      </w:r>
      <w:r>
        <w:rPr>
          <w:rFonts w:ascii="Optima" w:hAnsi="Optima" w:cs="Arial"/>
          <w:b/>
          <w:sz w:val="28"/>
          <w:szCs w:val="28"/>
        </w:rPr>
        <w:t>ADICIONA</w:t>
      </w:r>
      <w:r>
        <w:rPr>
          <w:rFonts w:ascii="Optima" w:hAnsi="Optima" w:cs="Arial"/>
          <w:sz w:val="28"/>
          <w:szCs w:val="28"/>
        </w:rPr>
        <w:t xml:space="preserve"> a dicho párrafo las fracciones I, II, III, IV, V, VI y VII, del artículo 122 BIS de la Constitución Política del Estado Libre y Soberano de San Luis Potosí, para quedar como sigue: </w:t>
      </w:r>
      <w:r>
        <w:rPr>
          <w:rFonts w:ascii="Optima" w:hAnsi="Optima" w:cs="Arial"/>
          <w:b/>
          <w:bCs/>
          <w:sz w:val="28"/>
          <w:szCs w:val="28"/>
        </w:rPr>
        <w:t>ARTÍCULO 122 BIS.</w:t>
      </w:r>
      <w:r>
        <w:rPr>
          <w:rFonts w:ascii="Optima" w:hAnsi="Optima" w:cs="Arial"/>
          <w:bCs/>
          <w:sz w:val="28"/>
          <w:szCs w:val="28"/>
        </w:rPr>
        <w:t xml:space="preserve"> … … La </w:t>
      </w:r>
      <w:proofErr w:type="gramStart"/>
      <w:r>
        <w:rPr>
          <w:rFonts w:ascii="Optima" w:hAnsi="Optima" w:cs="Arial"/>
          <w:bCs/>
          <w:sz w:val="28"/>
          <w:szCs w:val="28"/>
        </w:rPr>
        <w:t>Fiscalía General</w:t>
      </w:r>
      <w:proofErr w:type="gramEnd"/>
      <w:r>
        <w:rPr>
          <w:rFonts w:ascii="Optima" w:hAnsi="Optima" w:cs="Arial"/>
          <w:bCs/>
          <w:sz w:val="28"/>
          <w:szCs w:val="28"/>
        </w:rPr>
        <w:t xml:space="preserve"> del Estado estará a cargo de la o el Fiscal General del Estado, quien durará en su encargo siete años, sin posibilidad de reelección. Para ocupar el cargo se requiere: </w:t>
      </w:r>
      <w:r>
        <w:rPr>
          <w:rFonts w:ascii="Optima" w:hAnsi="Optima" w:cs="Arial"/>
          <w:b/>
          <w:bCs/>
          <w:sz w:val="28"/>
          <w:szCs w:val="28"/>
        </w:rPr>
        <w:t>I.</w:t>
      </w:r>
      <w:r>
        <w:rPr>
          <w:rFonts w:ascii="Optima" w:hAnsi="Optima" w:cs="Arial"/>
          <w:bCs/>
          <w:sz w:val="28"/>
          <w:szCs w:val="28"/>
        </w:rPr>
        <w:t xml:space="preserve"> Ser persona ciudadana mexicana por nacimiento, en pleno ejercicio de sus derechos civiles y políticos. </w:t>
      </w:r>
      <w:r>
        <w:rPr>
          <w:rFonts w:ascii="Optima" w:hAnsi="Optima" w:cs="Arial"/>
          <w:b/>
          <w:bCs/>
          <w:sz w:val="28"/>
          <w:szCs w:val="28"/>
        </w:rPr>
        <w:t>II.</w:t>
      </w:r>
      <w:r>
        <w:rPr>
          <w:rFonts w:ascii="Optima" w:hAnsi="Optima" w:cs="Arial"/>
          <w:bCs/>
          <w:sz w:val="28"/>
          <w:szCs w:val="28"/>
        </w:rPr>
        <w:t xml:space="preserve"> Tener cuando menos treinta y cinco años de edad cumplidos el día de la designación. </w:t>
      </w:r>
      <w:r>
        <w:rPr>
          <w:rFonts w:ascii="Optima" w:hAnsi="Optima" w:cs="Arial"/>
          <w:b/>
          <w:bCs/>
          <w:sz w:val="28"/>
          <w:szCs w:val="28"/>
        </w:rPr>
        <w:t>III.</w:t>
      </w:r>
      <w:r>
        <w:rPr>
          <w:rFonts w:ascii="Optima" w:hAnsi="Optima" w:cs="Arial"/>
          <w:bCs/>
          <w:sz w:val="28"/>
          <w:szCs w:val="28"/>
        </w:rPr>
        <w:t xml:space="preserve"> Contar con título profesional de licenciatura en Derecho, expedido legalmente, y cédula profesional con una antigüedad mínima de cinco años. </w:t>
      </w:r>
      <w:r>
        <w:rPr>
          <w:rFonts w:ascii="Optima" w:hAnsi="Optima" w:cs="Arial"/>
          <w:b/>
          <w:bCs/>
          <w:sz w:val="28"/>
          <w:szCs w:val="28"/>
        </w:rPr>
        <w:t>IV.</w:t>
      </w:r>
      <w:r>
        <w:rPr>
          <w:rFonts w:ascii="Optima" w:hAnsi="Optima" w:cs="Arial"/>
          <w:bCs/>
          <w:sz w:val="28"/>
          <w:szCs w:val="28"/>
        </w:rPr>
        <w:t xml:space="preserve"> No encontrarse en alguno de los siguientes supuestos: </w:t>
      </w:r>
      <w:r>
        <w:rPr>
          <w:rFonts w:ascii="Optima" w:hAnsi="Optima" w:cs="Arial"/>
          <w:b/>
          <w:bCs/>
          <w:sz w:val="28"/>
          <w:szCs w:val="28"/>
        </w:rPr>
        <w:t xml:space="preserve">A. </w:t>
      </w:r>
      <w:r>
        <w:rPr>
          <w:rFonts w:ascii="Optima" w:hAnsi="Optima" w:cs="Arial"/>
          <w:bCs/>
          <w:sz w:val="28"/>
          <w:szCs w:val="28"/>
        </w:rPr>
        <w:t xml:space="preserve">Haber sido sujeta o sujeto a sentencia condenatoria firme por delitos de violencia familiar o delitos contra las mujeres por razón de género. </w:t>
      </w:r>
      <w:r>
        <w:rPr>
          <w:rFonts w:ascii="Optima" w:hAnsi="Optima" w:cs="Arial"/>
          <w:b/>
          <w:bCs/>
          <w:sz w:val="28"/>
          <w:szCs w:val="28"/>
        </w:rPr>
        <w:t xml:space="preserve">B. </w:t>
      </w:r>
      <w:r>
        <w:rPr>
          <w:rFonts w:ascii="Optima" w:hAnsi="Optima" w:cs="Arial"/>
          <w:bCs/>
          <w:sz w:val="28"/>
          <w:szCs w:val="28"/>
        </w:rPr>
        <w:t xml:space="preserve">Haber sido sujeta o sujeto a sentencia condenatoria firme por delitos contra la libertad sexual, la seguridad sexual o el normal desarrollo psicosexual. </w:t>
      </w:r>
      <w:r>
        <w:rPr>
          <w:rFonts w:ascii="Optima" w:hAnsi="Optima" w:cs="Arial"/>
          <w:b/>
          <w:bCs/>
          <w:sz w:val="28"/>
          <w:szCs w:val="28"/>
        </w:rPr>
        <w:t xml:space="preserve">C. </w:t>
      </w:r>
      <w:r>
        <w:rPr>
          <w:rFonts w:ascii="Optima" w:hAnsi="Optima" w:cs="Arial"/>
          <w:bCs/>
          <w:sz w:val="28"/>
          <w:szCs w:val="28"/>
        </w:rPr>
        <w:t xml:space="preserve">Estar registrada o registrado en el padrón de personas deudoras alimentarias morosas. </w:t>
      </w:r>
      <w:r>
        <w:rPr>
          <w:rFonts w:ascii="Optima" w:hAnsi="Optima" w:cs="Arial"/>
          <w:b/>
          <w:bCs/>
          <w:sz w:val="28"/>
          <w:szCs w:val="28"/>
        </w:rPr>
        <w:t xml:space="preserve">D. </w:t>
      </w:r>
      <w:r>
        <w:rPr>
          <w:rFonts w:ascii="Optima" w:hAnsi="Optima" w:cs="Arial"/>
          <w:bCs/>
          <w:sz w:val="28"/>
          <w:szCs w:val="28"/>
        </w:rPr>
        <w:t xml:space="preserve">Haber sido sancionada o sancionado mediante resolución firme por la comisión de faltas administrativas graves, emitida por el Tribunal Estatal de Justicia Administrativa o por la autoridad competente en materia de responsabilidades administrativas, ni encontrarse en el registro de personas servidoras públicas inhabilitadas del Instituto de Fiscalización Superior del Estado o de su homólogo federal. </w:t>
      </w:r>
      <w:r>
        <w:rPr>
          <w:rFonts w:ascii="Optima" w:hAnsi="Optima" w:cs="Arial"/>
          <w:b/>
          <w:bCs/>
          <w:sz w:val="28"/>
          <w:szCs w:val="28"/>
        </w:rPr>
        <w:t>V.</w:t>
      </w:r>
      <w:r>
        <w:rPr>
          <w:rFonts w:ascii="Optima" w:hAnsi="Optima" w:cs="Arial"/>
          <w:bCs/>
          <w:sz w:val="28"/>
          <w:szCs w:val="28"/>
        </w:rPr>
        <w:t xml:space="preserve"> Haber residido en el Estado durante los </w:t>
      </w:r>
      <w:r>
        <w:rPr>
          <w:rFonts w:ascii="Optima" w:hAnsi="Optima" w:cs="Arial"/>
          <w:bCs/>
          <w:sz w:val="28"/>
          <w:szCs w:val="28"/>
        </w:rPr>
        <w:lastRenderedPageBreak/>
        <w:t xml:space="preserve">dos años anteriores al día de la designación. </w:t>
      </w:r>
      <w:r>
        <w:rPr>
          <w:rFonts w:ascii="Optima" w:hAnsi="Optima" w:cs="Arial"/>
          <w:b/>
          <w:bCs/>
          <w:sz w:val="28"/>
          <w:szCs w:val="28"/>
        </w:rPr>
        <w:t>VI.</w:t>
      </w:r>
      <w:r>
        <w:rPr>
          <w:rFonts w:ascii="Optima" w:hAnsi="Optima" w:cs="Arial"/>
          <w:bCs/>
          <w:sz w:val="28"/>
          <w:szCs w:val="28"/>
        </w:rPr>
        <w:t xml:space="preserve"> Acreditar una trayectoria profesional mínima de cinco años en el ejercicio de la profesión jurídica, en actividades relacionadas con procuración de justicia, litigio, docencia, investigación jurídica, servicio público o asesoría legal. </w:t>
      </w:r>
      <w:r>
        <w:rPr>
          <w:rFonts w:ascii="Optima" w:hAnsi="Optima" w:cs="Arial"/>
          <w:b/>
          <w:bCs/>
          <w:sz w:val="28"/>
          <w:szCs w:val="28"/>
        </w:rPr>
        <w:t>VII.</w:t>
      </w:r>
      <w:r>
        <w:rPr>
          <w:rFonts w:ascii="Optima" w:hAnsi="Optima" w:cs="Arial"/>
          <w:bCs/>
          <w:sz w:val="28"/>
          <w:szCs w:val="28"/>
        </w:rPr>
        <w:t xml:space="preserve"> No haber ocupado el cargo de Gobernadora o Gobernador, Diputada o Diputado local, o titular de Presidencia Municipal en el año inmediato anterior al día de la designación, ni haber sido </w:t>
      </w:r>
      <w:proofErr w:type="spellStart"/>
      <w:r>
        <w:rPr>
          <w:rFonts w:ascii="Optima" w:hAnsi="Optima" w:cs="Arial"/>
          <w:bCs/>
          <w:sz w:val="28"/>
          <w:szCs w:val="28"/>
        </w:rPr>
        <w:t>dirigenta</w:t>
      </w:r>
      <w:proofErr w:type="spellEnd"/>
      <w:r>
        <w:rPr>
          <w:rFonts w:ascii="Optima" w:hAnsi="Optima" w:cs="Arial"/>
          <w:bCs/>
          <w:sz w:val="28"/>
          <w:szCs w:val="28"/>
        </w:rPr>
        <w:t xml:space="preserve"> o dirigente de partido político en los tres años previos. </w:t>
      </w:r>
      <w:r>
        <w:rPr>
          <w:rFonts w:ascii="Optima" w:hAnsi="Optima" w:cs="Arial"/>
          <w:bCs/>
          <w:sz w:val="28"/>
          <w:szCs w:val="28"/>
          <w:lang w:val="pt-PT"/>
        </w:rPr>
        <w:t xml:space="preserve">… … … … … … </w:t>
      </w:r>
      <w:r w:rsidRPr="000D09E4">
        <w:rPr>
          <w:rFonts w:ascii="Optima" w:hAnsi="Optima" w:cs="Arial"/>
          <w:b/>
          <w:color w:val="000000"/>
          <w:sz w:val="28"/>
          <w:szCs w:val="28"/>
          <w:lang w:val="en-US"/>
        </w:rPr>
        <w:t>T R A N S I T O R I O S</w:t>
      </w:r>
      <w:r>
        <w:rPr>
          <w:rFonts w:ascii="Optima" w:hAnsi="Optima" w:cs="Arial"/>
          <w:b/>
          <w:color w:val="000000"/>
          <w:sz w:val="28"/>
          <w:szCs w:val="28"/>
          <w:lang w:val="en-US"/>
        </w:rPr>
        <w:t xml:space="preserve">. </w:t>
      </w:r>
      <w:r w:rsidRPr="000D09E4">
        <w:rPr>
          <w:rFonts w:ascii="Optima" w:hAnsi="Optima" w:cs="Arial"/>
          <w:b/>
          <w:color w:val="000000"/>
          <w:sz w:val="28"/>
          <w:szCs w:val="28"/>
        </w:rPr>
        <w:t xml:space="preserve">PRIMERO. </w:t>
      </w:r>
      <w:r w:rsidRPr="000D09E4">
        <w:rPr>
          <w:rFonts w:ascii="Optima" w:hAnsi="Optima" w:cs="Arial"/>
          <w:bCs/>
          <w:color w:val="000000"/>
          <w:sz w:val="28"/>
          <w:szCs w:val="28"/>
        </w:rPr>
        <w:t>El presente Decreto entrará en vigor al día siguiente de su publicación en el Periódico Oficial del Estado “Plan de San Luis”.</w:t>
      </w:r>
      <w:r>
        <w:rPr>
          <w:rFonts w:ascii="Optima" w:hAnsi="Optima" w:cs="Arial"/>
          <w:bCs/>
          <w:color w:val="000000"/>
          <w:sz w:val="28"/>
          <w:szCs w:val="28"/>
        </w:rPr>
        <w:t xml:space="preserve"> </w:t>
      </w:r>
      <w:r w:rsidRPr="000D09E4">
        <w:rPr>
          <w:rFonts w:ascii="Optima" w:hAnsi="Optima" w:cs="Arial"/>
          <w:b/>
          <w:color w:val="000000"/>
          <w:sz w:val="28"/>
          <w:szCs w:val="28"/>
        </w:rPr>
        <w:t xml:space="preserve">SEGUNDO. </w:t>
      </w:r>
      <w:r w:rsidRPr="000D09E4">
        <w:rPr>
          <w:rFonts w:ascii="Optima" w:hAnsi="Optima" w:cs="Arial"/>
          <w:bCs/>
          <w:color w:val="000000"/>
          <w:sz w:val="28"/>
          <w:szCs w:val="28"/>
        </w:rPr>
        <w:t>Se derogan todas las disposiciones que se opongan al presente Decreto.</w:t>
      </w:r>
      <w:r>
        <w:rPr>
          <w:rFonts w:ascii="Optima" w:hAnsi="Optima" w:cs="Arial"/>
          <w:bCs/>
          <w:color w:val="000000"/>
          <w:sz w:val="28"/>
          <w:szCs w:val="28"/>
        </w:rPr>
        <w:t xml:space="preserve"> </w:t>
      </w:r>
      <w:r w:rsidRPr="000D09E4">
        <w:rPr>
          <w:rFonts w:ascii="Optima" w:hAnsi="Optima" w:cs="Arial"/>
          <w:b/>
          <w:color w:val="000000"/>
          <w:sz w:val="28"/>
          <w:szCs w:val="28"/>
        </w:rPr>
        <w:t xml:space="preserve">TERCERO. </w:t>
      </w:r>
      <w:r w:rsidRPr="000D09E4">
        <w:rPr>
          <w:rFonts w:ascii="Optima" w:hAnsi="Optima" w:cs="Arial"/>
          <w:bCs/>
          <w:color w:val="000000"/>
          <w:sz w:val="28"/>
          <w:szCs w:val="28"/>
        </w:rPr>
        <w:t>La titular de la Fiscalía General del Estado de San Luis Potosí María Manuela García Cázares que se encuentra en funciones a la entrada en vigor del presente Decreto, continuará en el ejercicio de su encargo, en los términos previstos en el acto de su toma de protesta e inicio de funciones, sin que las reformas a las condiciones de elegibilidad contempladas en este Decreto le sean aplicables de manera retroactiva o afecten sus derechos adquiridos, garantizando la continuidad institucional del órgano autónomo.</w:t>
      </w:r>
      <w:r>
        <w:rPr>
          <w:rFonts w:ascii="Optima" w:hAnsi="Optima" w:cs="Arial"/>
          <w:bCs/>
          <w:color w:val="000000"/>
          <w:sz w:val="28"/>
          <w:szCs w:val="28"/>
        </w:rPr>
        <w:t xml:space="preserve"> </w:t>
      </w:r>
      <w:r>
        <w:rPr>
          <w:rFonts w:ascii="Optima" w:hAnsi="Optima"/>
          <w:sz w:val="28"/>
          <w:szCs w:val="28"/>
        </w:rPr>
        <w:t xml:space="preserve">Lo tendrá entendido el Ejecutivo del Estado, lo hará publicar, circular y obedecer. </w:t>
      </w:r>
      <w:r>
        <w:rPr>
          <w:rFonts w:ascii="Optima" w:hAnsi="Optima"/>
          <w:sz w:val="28"/>
          <w:szCs w:val="28"/>
        </w:rPr>
        <w:br/>
      </w:r>
      <w:r w:rsidRPr="00F40469">
        <w:rPr>
          <w:rFonts w:ascii="Optima" w:hAnsi="Optima"/>
          <w:b/>
          <w:bCs/>
          <w:color w:val="C00000"/>
          <w:w w:val="90"/>
          <w:sz w:val="28"/>
          <w:szCs w:val="28"/>
        </w:rPr>
        <w:t>D A D O</w:t>
      </w:r>
      <w:r w:rsidRPr="00F40469">
        <w:rPr>
          <w:rFonts w:ascii="Optima" w:hAnsi="Optima"/>
          <w:w w:val="90"/>
          <w:sz w:val="28"/>
          <w:szCs w:val="28"/>
        </w:rPr>
        <w:t xml:space="preserve"> en el salón de sesiones “Ponciano Arriaga </w:t>
      </w:r>
      <w:proofErr w:type="spellStart"/>
      <w:r w:rsidRPr="00F40469">
        <w:rPr>
          <w:rFonts w:ascii="Optima" w:hAnsi="Optima"/>
          <w:w w:val="90"/>
          <w:sz w:val="28"/>
          <w:szCs w:val="28"/>
        </w:rPr>
        <w:t>Leija</w:t>
      </w:r>
      <w:proofErr w:type="spellEnd"/>
      <w:r w:rsidRPr="00F40469">
        <w:rPr>
          <w:rFonts w:ascii="Optima" w:hAnsi="Optima"/>
          <w:w w:val="90"/>
          <w:sz w:val="28"/>
          <w:szCs w:val="28"/>
        </w:rPr>
        <w:t xml:space="preserve">” del Honorable Congreso del Estado, en Periodo Extraordinario, el doce de agosto del dos mil veintiséis. </w:t>
      </w:r>
      <w:r w:rsidRPr="00F40469">
        <w:rPr>
          <w:rFonts w:ascii="Optima" w:hAnsi="Optima"/>
          <w:b/>
          <w:w w:val="90"/>
          <w:sz w:val="28"/>
          <w:szCs w:val="28"/>
        </w:rPr>
        <w:t xml:space="preserve">Honorable Congreso del Estado. Por la Directiva. Primer </w:t>
      </w:r>
      <w:proofErr w:type="gramStart"/>
      <w:r w:rsidRPr="00F40469">
        <w:rPr>
          <w:rFonts w:ascii="Optima" w:hAnsi="Optima"/>
          <w:b/>
          <w:w w:val="90"/>
          <w:sz w:val="28"/>
          <w:szCs w:val="28"/>
        </w:rPr>
        <w:t>Secretario</w:t>
      </w:r>
      <w:proofErr w:type="gramEnd"/>
      <w:r w:rsidRPr="00F40469">
        <w:rPr>
          <w:rFonts w:ascii="Optima" w:hAnsi="Optima"/>
          <w:b/>
          <w:w w:val="90"/>
          <w:sz w:val="28"/>
          <w:szCs w:val="28"/>
        </w:rPr>
        <w:t xml:space="preserve">: Diputado Luis Emilio Rosas Montiel. Presidenta: Diputada Ma. Sara Rocha Medina. Segundo </w:t>
      </w:r>
      <w:proofErr w:type="gramStart"/>
      <w:r w:rsidRPr="00F40469">
        <w:rPr>
          <w:rFonts w:ascii="Optima" w:hAnsi="Optima"/>
          <w:b/>
          <w:w w:val="90"/>
          <w:sz w:val="28"/>
          <w:szCs w:val="28"/>
        </w:rPr>
        <w:t>Secretario</w:t>
      </w:r>
      <w:proofErr w:type="gramEnd"/>
      <w:r w:rsidRPr="00F40469">
        <w:rPr>
          <w:rFonts w:ascii="Optima" w:hAnsi="Optima"/>
          <w:b/>
          <w:w w:val="90"/>
          <w:sz w:val="28"/>
          <w:szCs w:val="28"/>
        </w:rPr>
        <w:t xml:space="preserve">: Diputado </w:t>
      </w:r>
      <w:proofErr w:type="spellStart"/>
      <w:r w:rsidRPr="00F40469">
        <w:rPr>
          <w:rFonts w:ascii="Optima" w:hAnsi="Optima"/>
          <w:b/>
          <w:w w:val="90"/>
          <w:sz w:val="28"/>
          <w:szCs w:val="28"/>
        </w:rPr>
        <w:t>Ruben</w:t>
      </w:r>
      <w:proofErr w:type="spellEnd"/>
      <w:r w:rsidRPr="00F40469">
        <w:rPr>
          <w:rFonts w:ascii="Optima" w:hAnsi="Optima"/>
          <w:b/>
          <w:w w:val="90"/>
          <w:sz w:val="28"/>
          <w:szCs w:val="28"/>
        </w:rPr>
        <w:t xml:space="preserve"> Guajardo Barrera. </w:t>
      </w:r>
    </w:p>
    <w:p w14:paraId="39ABBA97" w14:textId="77777777" w:rsidR="00FF5399" w:rsidRPr="00403310" w:rsidRDefault="00FF5399" w:rsidP="00FF5399">
      <w:pPr>
        <w:pStyle w:val="Textoindependiente"/>
        <w:rPr>
          <w:b/>
          <w:bCs/>
          <w:sz w:val="22"/>
          <w:szCs w:val="22"/>
          <w:lang w:val="es-MX"/>
        </w:rPr>
      </w:pPr>
    </w:p>
    <w:p w14:paraId="0C2213BE" w14:textId="625CBE4A" w:rsidR="00FF5399" w:rsidRPr="00403310" w:rsidRDefault="00FF5399" w:rsidP="00FF539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03310">
        <w:rPr>
          <w:rFonts w:ascii="Arial" w:hAnsi="Arial" w:cs="Arial"/>
          <w:sz w:val="22"/>
          <w:szCs w:val="22"/>
        </w:rPr>
        <w:t xml:space="preserve">LEÍDO LO ANTERIOR, LO SOMETO A LA CONSIDERACIÓN DE ESTE CABILDO, SI ESTÁN DE ACUERDO CON LA MISMA, PROCEDER A LEVANTAR LA MANO EN SEÑAL DE APROBACIÓN: </w:t>
      </w:r>
      <w:r w:rsidRPr="00403310">
        <w:rPr>
          <w:rFonts w:ascii="Arial" w:hAnsi="Arial" w:cs="Arial"/>
          <w:b/>
          <w:bCs/>
          <w:sz w:val="22"/>
          <w:szCs w:val="22"/>
        </w:rPr>
        <w:t>0</w:t>
      </w:r>
      <w:r w:rsidR="00197297">
        <w:rPr>
          <w:rFonts w:ascii="Arial" w:hAnsi="Arial" w:cs="Arial"/>
          <w:b/>
          <w:bCs/>
          <w:sz w:val="22"/>
          <w:szCs w:val="22"/>
        </w:rPr>
        <w:t>7</w:t>
      </w:r>
      <w:r w:rsidRPr="00403310">
        <w:rPr>
          <w:rFonts w:ascii="Arial" w:hAnsi="Arial" w:cs="Arial"/>
          <w:b/>
          <w:bCs/>
          <w:sz w:val="22"/>
          <w:szCs w:val="22"/>
        </w:rPr>
        <w:t xml:space="preserve"> VOTOS A FAVOR; 0 ABSTENCIONES; Y 0 VOTOS EN CONTRA; </w:t>
      </w:r>
    </w:p>
    <w:p w14:paraId="125C0E2F" w14:textId="77777777" w:rsidR="00FF5399" w:rsidRPr="00403310" w:rsidRDefault="00FF5399" w:rsidP="00FF539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098D05A" w14:textId="3C08520C" w:rsidR="00FF5399" w:rsidRDefault="00FF5399" w:rsidP="00FF539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310">
        <w:rPr>
          <w:rFonts w:ascii="Arial" w:hAnsi="Arial" w:cs="Arial"/>
          <w:sz w:val="22"/>
          <w:szCs w:val="22"/>
        </w:rPr>
        <w:t xml:space="preserve">LA MISMA QUEDA </w:t>
      </w:r>
      <w:r w:rsidRPr="00403310">
        <w:rPr>
          <w:rFonts w:ascii="Arial" w:hAnsi="Arial" w:cs="Arial"/>
          <w:b/>
          <w:bCs/>
          <w:sz w:val="22"/>
          <w:szCs w:val="22"/>
        </w:rPr>
        <w:t>APROBADA POR: UNANIMIDAD</w:t>
      </w:r>
      <w:r w:rsidR="00197297">
        <w:rPr>
          <w:rFonts w:ascii="Arial" w:hAnsi="Arial" w:cs="Arial"/>
          <w:b/>
          <w:bCs/>
          <w:sz w:val="22"/>
          <w:szCs w:val="22"/>
        </w:rPr>
        <w:t xml:space="preserve"> DE LOS PRESENTES</w:t>
      </w:r>
      <w:r w:rsidRPr="00403310">
        <w:rPr>
          <w:rFonts w:ascii="Arial" w:hAnsi="Arial" w:cs="Arial"/>
          <w:sz w:val="22"/>
          <w:szCs w:val="22"/>
        </w:rPr>
        <w:t xml:space="preserve"> EN TODOS SUS TÉRMINOS Y PARA LOS EFECTOS DE LA </w:t>
      </w:r>
      <w:r w:rsidR="00197297">
        <w:rPr>
          <w:rFonts w:ascii="Arial" w:hAnsi="Arial" w:cs="Arial"/>
          <w:sz w:val="22"/>
          <w:szCs w:val="22"/>
        </w:rPr>
        <w:t xml:space="preserve">REFORMA </w:t>
      </w:r>
      <w:r w:rsidRPr="00403310">
        <w:rPr>
          <w:rFonts w:ascii="Arial" w:hAnsi="Arial" w:cs="Arial"/>
          <w:sz w:val="22"/>
          <w:szCs w:val="22"/>
        </w:rPr>
        <w:t>DEL ARTÍCULO 1</w:t>
      </w:r>
      <w:r>
        <w:rPr>
          <w:rFonts w:ascii="Arial" w:hAnsi="Arial" w:cs="Arial"/>
          <w:sz w:val="22"/>
          <w:szCs w:val="22"/>
        </w:rPr>
        <w:t>22</w:t>
      </w:r>
      <w:r w:rsidR="00197297">
        <w:rPr>
          <w:rFonts w:ascii="Arial" w:hAnsi="Arial" w:cs="Arial"/>
          <w:sz w:val="22"/>
          <w:szCs w:val="22"/>
        </w:rPr>
        <w:t xml:space="preserve"> </w:t>
      </w:r>
      <w:proofErr w:type="gramStart"/>
      <w:r w:rsidR="00197297">
        <w:rPr>
          <w:rFonts w:ascii="Arial" w:hAnsi="Arial" w:cs="Arial"/>
          <w:sz w:val="22"/>
          <w:szCs w:val="22"/>
        </w:rPr>
        <w:t xml:space="preserve">BIS </w:t>
      </w:r>
      <w:r w:rsidRPr="00403310">
        <w:rPr>
          <w:rFonts w:ascii="Arial" w:hAnsi="Arial" w:cs="Arial"/>
          <w:sz w:val="22"/>
          <w:szCs w:val="22"/>
        </w:rPr>
        <w:t xml:space="preserve"> DE</w:t>
      </w:r>
      <w:proofErr w:type="gramEnd"/>
      <w:r w:rsidRPr="00403310">
        <w:rPr>
          <w:rFonts w:ascii="Arial" w:hAnsi="Arial" w:cs="Arial"/>
          <w:sz w:val="22"/>
          <w:szCs w:val="22"/>
        </w:rPr>
        <w:t xml:space="preserve"> LA CONSTITUCIÓN POLÍTICA DEL ESTADO LIBRE Y SOBERANO DE SAN LUIS POTOSÍ, SE ENVIARÁ LA MISMA AL CONGRESO DEL ESTADO PARA LOS EFECTOS LEGALES A LOS QUE HAYA LUGAR. </w:t>
      </w:r>
    </w:p>
    <w:p w14:paraId="108BB144" w14:textId="77777777" w:rsidR="00FF5399" w:rsidRPr="00403310" w:rsidRDefault="00FF5399" w:rsidP="00FF5399">
      <w:pPr>
        <w:pStyle w:val="Textoindependiente"/>
        <w:rPr>
          <w:b/>
          <w:bCs/>
          <w:sz w:val="22"/>
          <w:szCs w:val="22"/>
          <w:lang w:val="es-MX"/>
        </w:rPr>
      </w:pPr>
    </w:p>
    <w:p w14:paraId="5A1C3047" w14:textId="462D0EF7" w:rsidR="00FF5399" w:rsidRDefault="00FF5399" w:rsidP="00FF5399">
      <w:pPr>
        <w:pStyle w:val="Textoindependiente"/>
        <w:rPr>
          <w:b/>
          <w:bCs/>
          <w:sz w:val="22"/>
          <w:szCs w:val="22"/>
          <w:lang w:val="es-MX"/>
        </w:rPr>
      </w:pPr>
      <w:r w:rsidRPr="00257983">
        <w:rPr>
          <w:b/>
          <w:bCs/>
          <w:sz w:val="22"/>
          <w:szCs w:val="22"/>
          <w:lang w:val="es-MX"/>
        </w:rPr>
        <w:t>IV.- EN EL CUARTO PUNTO DEL ORDEN DEL DÍA. ASUNTOS GENERALES.</w:t>
      </w:r>
    </w:p>
    <w:p w14:paraId="49A3E5A2" w14:textId="3FD06A3A" w:rsidR="00FF5399" w:rsidRPr="00FF5399" w:rsidRDefault="00FF5399" w:rsidP="00FF5399">
      <w:pPr>
        <w:pStyle w:val="Textoindependiente"/>
        <w:rPr>
          <w:sz w:val="22"/>
          <w:szCs w:val="22"/>
          <w:lang w:val="es-MX"/>
        </w:rPr>
      </w:pPr>
      <w:r w:rsidRPr="00FF5399">
        <w:rPr>
          <w:sz w:val="22"/>
          <w:szCs w:val="22"/>
          <w:lang w:val="es-MX"/>
        </w:rPr>
        <w:t>NO SE PRERSENTARON ASUNTOS GENERALES.</w:t>
      </w:r>
    </w:p>
    <w:p w14:paraId="4657DED3" w14:textId="5C724409" w:rsidR="00FF5399" w:rsidRDefault="00FF5399" w:rsidP="00FF5399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403310">
        <w:rPr>
          <w:rFonts w:ascii="Arial" w:hAnsi="Arial" w:cs="Arial"/>
          <w:b/>
          <w:sz w:val="22"/>
          <w:szCs w:val="22"/>
        </w:rPr>
        <w:t>V.- EN EL QUINTO PUNTO DEL ORDEN DEL DÍA. CLAUSURA DE LA SESIÓN,</w:t>
      </w:r>
      <w:r w:rsidRPr="00403310">
        <w:rPr>
          <w:rFonts w:ascii="Arial" w:hAnsi="Arial" w:cs="Arial"/>
          <w:sz w:val="22"/>
          <w:szCs w:val="22"/>
        </w:rPr>
        <w:t xml:space="preserve"> LA C. OLGA KARINA LUNA FLORES, PRESIDENTA MUNICIPAL, PROCEDE A LA CLAUSURA A LA PRESENTE SESIÓN DE CABILDO DE </w:t>
      </w:r>
      <w:r w:rsidRPr="00403310">
        <w:rPr>
          <w:rFonts w:ascii="Arial" w:hAnsi="Arial" w:cs="Arial"/>
          <w:b/>
          <w:bCs/>
          <w:sz w:val="22"/>
          <w:szCs w:val="22"/>
        </w:rPr>
        <w:t>CARÁCTER</w:t>
      </w:r>
      <w:r w:rsidRPr="00403310">
        <w:rPr>
          <w:rFonts w:ascii="Arial" w:hAnsi="Arial" w:cs="Arial"/>
          <w:sz w:val="22"/>
          <w:szCs w:val="22"/>
        </w:rPr>
        <w:t xml:space="preserve"> </w:t>
      </w:r>
      <w:r w:rsidRPr="00403310">
        <w:rPr>
          <w:rFonts w:ascii="Arial" w:hAnsi="Arial" w:cs="Arial"/>
          <w:b/>
          <w:bCs/>
          <w:sz w:val="22"/>
          <w:szCs w:val="22"/>
        </w:rPr>
        <w:t>ORDINARIO</w:t>
      </w:r>
      <w:r w:rsidRPr="00403310">
        <w:rPr>
          <w:rFonts w:ascii="Arial" w:hAnsi="Arial" w:cs="Arial"/>
          <w:sz w:val="22"/>
          <w:szCs w:val="22"/>
        </w:rPr>
        <w:t xml:space="preserve">, SIENDO LAS </w:t>
      </w:r>
      <w:r w:rsidRPr="003F4392">
        <w:rPr>
          <w:rFonts w:ascii="Arial" w:hAnsi="Arial" w:cs="Arial"/>
          <w:b/>
          <w:bCs/>
          <w:sz w:val="22"/>
          <w:szCs w:val="22"/>
        </w:rPr>
        <w:t>13:</w:t>
      </w:r>
      <w:r>
        <w:rPr>
          <w:rFonts w:ascii="Arial" w:hAnsi="Arial" w:cs="Arial"/>
          <w:b/>
          <w:bCs/>
          <w:sz w:val="22"/>
          <w:szCs w:val="22"/>
        </w:rPr>
        <w:t xml:space="preserve">40 </w:t>
      </w:r>
      <w:r w:rsidRPr="003F4392">
        <w:rPr>
          <w:rFonts w:ascii="Arial" w:hAnsi="Arial" w:cs="Arial"/>
          <w:b/>
          <w:bCs/>
          <w:sz w:val="22"/>
          <w:szCs w:val="22"/>
        </w:rPr>
        <w:t xml:space="preserve">TRECE HORAS CON </w:t>
      </w:r>
      <w:r>
        <w:rPr>
          <w:rFonts w:ascii="Arial" w:hAnsi="Arial" w:cs="Arial"/>
          <w:b/>
          <w:bCs/>
          <w:sz w:val="22"/>
          <w:szCs w:val="22"/>
        </w:rPr>
        <w:t>CUARENTA</w:t>
      </w:r>
      <w:r w:rsidRPr="003F4392">
        <w:rPr>
          <w:rFonts w:ascii="Arial" w:hAnsi="Arial" w:cs="Arial"/>
          <w:b/>
          <w:bCs/>
          <w:sz w:val="22"/>
          <w:szCs w:val="22"/>
        </w:rPr>
        <w:t xml:space="preserve"> MINUTO</w:t>
      </w:r>
      <w:r w:rsidRPr="003F4392">
        <w:rPr>
          <w:rFonts w:ascii="Arial" w:hAnsi="Arial" w:cs="Arial"/>
          <w:sz w:val="22"/>
          <w:szCs w:val="22"/>
        </w:rPr>
        <w:t xml:space="preserve">, DEL DÍA DEL </w:t>
      </w:r>
      <w:r w:rsidRPr="003F4392">
        <w:rPr>
          <w:rFonts w:ascii="Arial" w:hAnsi="Arial" w:cs="Arial"/>
          <w:b/>
          <w:bCs/>
          <w:sz w:val="22"/>
          <w:szCs w:val="22"/>
        </w:rPr>
        <w:t xml:space="preserve">DÍA </w:t>
      </w:r>
      <w:r>
        <w:rPr>
          <w:rFonts w:ascii="Arial" w:hAnsi="Arial" w:cs="Arial"/>
          <w:b/>
          <w:bCs/>
          <w:sz w:val="22"/>
          <w:szCs w:val="22"/>
        </w:rPr>
        <w:t>28</w:t>
      </w:r>
      <w:r w:rsidRPr="003F4392">
        <w:rPr>
          <w:rFonts w:ascii="Arial" w:hAnsi="Arial" w:cs="Arial"/>
          <w:b/>
          <w:bCs/>
          <w:sz w:val="22"/>
          <w:szCs w:val="22"/>
        </w:rPr>
        <w:t xml:space="preserve"> (</w:t>
      </w:r>
      <w:r w:rsidR="00197297">
        <w:rPr>
          <w:rFonts w:ascii="Arial" w:hAnsi="Arial" w:cs="Arial"/>
          <w:b/>
          <w:bCs/>
          <w:sz w:val="22"/>
          <w:szCs w:val="22"/>
        </w:rPr>
        <w:t>VENTIOCHO</w:t>
      </w:r>
      <w:r w:rsidRPr="003F4392">
        <w:rPr>
          <w:rFonts w:ascii="Arial" w:hAnsi="Arial" w:cs="Arial"/>
          <w:b/>
          <w:bCs/>
          <w:sz w:val="22"/>
          <w:szCs w:val="22"/>
        </w:rPr>
        <w:t xml:space="preserve">) DE </w:t>
      </w:r>
      <w:r w:rsidR="00197297">
        <w:rPr>
          <w:rFonts w:ascii="Arial" w:hAnsi="Arial" w:cs="Arial"/>
          <w:b/>
          <w:bCs/>
          <w:sz w:val="22"/>
          <w:szCs w:val="22"/>
        </w:rPr>
        <w:t xml:space="preserve">SEPTIEMBRE </w:t>
      </w:r>
      <w:r w:rsidRPr="00403310">
        <w:rPr>
          <w:rFonts w:ascii="Arial" w:hAnsi="Arial" w:cs="Arial"/>
          <w:b/>
          <w:bCs/>
          <w:sz w:val="22"/>
          <w:szCs w:val="22"/>
        </w:rPr>
        <w:t xml:space="preserve">DEL 2026 DOS MIL VEINTISÉIS, </w:t>
      </w:r>
      <w:r w:rsidRPr="00403310">
        <w:rPr>
          <w:rFonts w:ascii="Arial" w:hAnsi="Arial" w:cs="Arial"/>
          <w:sz w:val="22"/>
          <w:szCs w:val="22"/>
        </w:rPr>
        <w:t>DECLARANDO LA VALIDEZ DE LOS ACUERDOS QUE DE LA MISMA EMANARON.</w:t>
      </w:r>
    </w:p>
    <w:p w14:paraId="507633E2" w14:textId="77777777" w:rsidR="00FF5399" w:rsidRPr="00403310" w:rsidRDefault="00FF5399" w:rsidP="00FF5399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03310">
        <w:rPr>
          <w:rFonts w:ascii="Arial" w:hAnsi="Arial" w:cs="Arial"/>
          <w:b/>
          <w:bCs/>
          <w:sz w:val="22"/>
          <w:szCs w:val="22"/>
        </w:rPr>
        <w:lastRenderedPageBreak/>
        <w:t>DAMOS FE</w:t>
      </w:r>
    </w:p>
    <w:p w14:paraId="61B14D1A" w14:textId="77777777" w:rsidR="00FF5399" w:rsidRPr="00403310" w:rsidRDefault="00FF5399" w:rsidP="00FF539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9E7BCC7" w14:textId="77777777" w:rsidR="00FF5399" w:rsidRPr="00403310" w:rsidRDefault="00FF5399" w:rsidP="00FF539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A42126E" w14:textId="77777777" w:rsidR="00FF5399" w:rsidRPr="00403310" w:rsidRDefault="00FF5399" w:rsidP="00FF539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3C9F4A1" w14:textId="77777777" w:rsidR="00FF5399" w:rsidRPr="00403310" w:rsidRDefault="00FF5399" w:rsidP="00FF539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03310">
        <w:rPr>
          <w:rFonts w:ascii="Arial" w:hAnsi="Arial" w:cs="Arial"/>
          <w:b/>
          <w:sz w:val="22"/>
          <w:szCs w:val="22"/>
        </w:rPr>
        <w:t>OLGA KARINA LUNA FLORES</w:t>
      </w:r>
    </w:p>
    <w:p w14:paraId="05BAA945" w14:textId="4E1E64DF" w:rsidR="00FF5399" w:rsidRDefault="00FF5399" w:rsidP="00FF539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03310">
        <w:rPr>
          <w:rFonts w:ascii="Arial" w:hAnsi="Arial" w:cs="Arial"/>
          <w:b/>
          <w:sz w:val="22"/>
          <w:szCs w:val="22"/>
        </w:rPr>
        <w:t>PRESIDENTA MUNICIPAL</w:t>
      </w:r>
    </w:p>
    <w:p w14:paraId="7F1090D4" w14:textId="7FF4D48F" w:rsidR="00932F8A" w:rsidRPr="00403310" w:rsidRDefault="00932F8A" w:rsidP="00FF539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“RUBRICA”</w:t>
      </w:r>
    </w:p>
    <w:p w14:paraId="64FC7B4E" w14:textId="77777777" w:rsidR="00FF5399" w:rsidRPr="00403310" w:rsidRDefault="00FF5399" w:rsidP="00FF539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451344DD" w14:textId="77777777" w:rsidR="00FF5399" w:rsidRPr="00403310" w:rsidRDefault="00FF5399" w:rsidP="00FF539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0F45B0D9" w14:textId="77777777" w:rsidR="00FF5399" w:rsidRPr="00403310" w:rsidRDefault="00FF5399" w:rsidP="00FF539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7F9E3125" w14:textId="77777777" w:rsidR="00FF5399" w:rsidRPr="00403310" w:rsidRDefault="00FF5399" w:rsidP="00FF539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bookmarkStart w:id="2" w:name="_Hlk219290863"/>
      <w:r w:rsidRPr="00403310">
        <w:rPr>
          <w:rFonts w:ascii="Arial" w:hAnsi="Arial" w:cs="Arial"/>
          <w:b/>
          <w:sz w:val="22"/>
          <w:szCs w:val="22"/>
        </w:rPr>
        <w:t>DANIEL SAGAHÓN MEDINA</w:t>
      </w:r>
    </w:p>
    <w:bookmarkEnd w:id="2"/>
    <w:p w14:paraId="72D0611C" w14:textId="77777777" w:rsidR="00FF5399" w:rsidRPr="00403310" w:rsidRDefault="00FF5399" w:rsidP="00FF539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03310">
        <w:rPr>
          <w:rFonts w:ascii="Arial" w:hAnsi="Arial" w:cs="Arial"/>
          <w:b/>
          <w:sz w:val="22"/>
          <w:szCs w:val="22"/>
        </w:rPr>
        <w:t>SÍNDICO MUNICIPAL</w:t>
      </w:r>
    </w:p>
    <w:p w14:paraId="4CA232E3" w14:textId="77777777" w:rsidR="00674C8D" w:rsidRPr="00403310" w:rsidRDefault="00674C8D" w:rsidP="00674C8D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“RUBRICA”</w:t>
      </w:r>
    </w:p>
    <w:p w14:paraId="3F2A5500" w14:textId="77777777" w:rsidR="00FF5399" w:rsidRPr="00403310" w:rsidRDefault="00FF5399" w:rsidP="00FF539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560BB525" w14:textId="77777777" w:rsidR="00FF5399" w:rsidRPr="00403310" w:rsidRDefault="00FF5399" w:rsidP="00FF539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1A31259C" w14:textId="77777777" w:rsidR="00FF5399" w:rsidRPr="00403310" w:rsidRDefault="00FF5399" w:rsidP="00FF539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6A7C8AFD" w14:textId="77777777" w:rsidR="00FF5399" w:rsidRPr="00403310" w:rsidRDefault="00FF5399" w:rsidP="00FF539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bookmarkStart w:id="3" w:name="_Hlk219290876"/>
      <w:r w:rsidRPr="00403310">
        <w:rPr>
          <w:rFonts w:ascii="Arial" w:hAnsi="Arial" w:cs="Arial"/>
          <w:b/>
          <w:sz w:val="22"/>
          <w:szCs w:val="22"/>
        </w:rPr>
        <w:t>LEYDI REYES MARTINEZ</w:t>
      </w:r>
    </w:p>
    <w:bookmarkEnd w:id="3"/>
    <w:p w14:paraId="46ED0A64" w14:textId="77777777" w:rsidR="00FF5399" w:rsidRPr="00403310" w:rsidRDefault="00FF5399" w:rsidP="00FF539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03310">
        <w:rPr>
          <w:rFonts w:ascii="Arial" w:hAnsi="Arial" w:cs="Arial"/>
          <w:b/>
          <w:sz w:val="22"/>
          <w:szCs w:val="22"/>
        </w:rPr>
        <w:t>REGIDORA DE MAYORÍA</w:t>
      </w:r>
    </w:p>
    <w:p w14:paraId="05870995" w14:textId="77777777" w:rsidR="00674C8D" w:rsidRPr="00403310" w:rsidRDefault="00674C8D" w:rsidP="00674C8D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“RUBRICA”</w:t>
      </w:r>
    </w:p>
    <w:p w14:paraId="0EB4692F" w14:textId="77777777" w:rsidR="00FF5399" w:rsidRPr="00403310" w:rsidRDefault="00FF5399" w:rsidP="00FF539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A33F529" w14:textId="77777777" w:rsidR="00FF5399" w:rsidRPr="00403310" w:rsidRDefault="00FF5399" w:rsidP="00FF539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650EB80" w14:textId="77777777" w:rsidR="00FF5399" w:rsidRPr="00403310" w:rsidRDefault="00FF5399" w:rsidP="00FF539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96783E4" w14:textId="77777777" w:rsidR="00FF5399" w:rsidRPr="002C592F" w:rsidRDefault="00FF5399" w:rsidP="00FF5399">
      <w:pPr>
        <w:spacing w:line="360" w:lineRule="auto"/>
        <w:rPr>
          <w:rFonts w:ascii="Arial" w:hAnsi="Arial" w:cs="Arial"/>
          <w:b/>
          <w:sz w:val="20"/>
          <w:szCs w:val="20"/>
        </w:rPr>
      </w:pPr>
      <w:bookmarkStart w:id="4" w:name="_Hlk219290886"/>
      <w:r w:rsidRPr="002C592F">
        <w:rPr>
          <w:rFonts w:ascii="Arial" w:hAnsi="Arial" w:cs="Arial"/>
          <w:b/>
          <w:sz w:val="20"/>
          <w:szCs w:val="20"/>
        </w:rPr>
        <w:t xml:space="preserve">GLORIA GUADALUPE FELIPE AVITUD                  </w:t>
      </w:r>
      <w:bookmarkStart w:id="5" w:name="_Hlk219290893"/>
      <w:bookmarkEnd w:id="4"/>
      <w:r w:rsidRPr="002C592F">
        <w:rPr>
          <w:rFonts w:ascii="Arial" w:hAnsi="Arial" w:cs="Arial"/>
          <w:b/>
          <w:sz w:val="20"/>
          <w:szCs w:val="20"/>
        </w:rPr>
        <w:t>CRISTIAN ABDIEL REYES JARAMILLO</w:t>
      </w:r>
      <w:bookmarkEnd w:id="5"/>
    </w:p>
    <w:p w14:paraId="333B7501" w14:textId="6957C5A6" w:rsidR="00FF5399" w:rsidRDefault="00FF5399" w:rsidP="00FF5399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2C592F">
        <w:rPr>
          <w:rFonts w:ascii="Arial" w:hAnsi="Arial" w:cs="Arial"/>
          <w:b/>
          <w:sz w:val="20"/>
          <w:szCs w:val="20"/>
        </w:rPr>
        <w:t xml:space="preserve">         REGIDORA CONSTITUCIONAL                             REGIDOR CONSTITUCIONAL </w:t>
      </w:r>
    </w:p>
    <w:p w14:paraId="1A9E6980" w14:textId="13E4B794" w:rsidR="00674C8D" w:rsidRPr="00403310" w:rsidRDefault="00674C8D" w:rsidP="00674C8D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</w:t>
      </w:r>
      <w:r>
        <w:rPr>
          <w:rFonts w:ascii="Arial" w:hAnsi="Arial" w:cs="Arial"/>
          <w:b/>
          <w:sz w:val="22"/>
          <w:szCs w:val="22"/>
        </w:rPr>
        <w:t>“</w:t>
      </w:r>
      <w:proofErr w:type="gramStart"/>
      <w:r>
        <w:rPr>
          <w:rFonts w:ascii="Arial" w:hAnsi="Arial" w:cs="Arial"/>
          <w:b/>
          <w:sz w:val="22"/>
          <w:szCs w:val="22"/>
        </w:rPr>
        <w:t>RUBRICA”</w:t>
      </w:r>
      <w:r>
        <w:rPr>
          <w:rFonts w:ascii="Arial" w:hAnsi="Arial" w:cs="Arial"/>
          <w:b/>
          <w:sz w:val="22"/>
          <w:szCs w:val="22"/>
        </w:rPr>
        <w:t xml:space="preserve">   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</w:t>
      </w:r>
      <w:r w:rsidRPr="00674C8D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“RUBRICA”</w:t>
      </w:r>
    </w:p>
    <w:p w14:paraId="11A8FA7E" w14:textId="4A42100B" w:rsidR="00674C8D" w:rsidRPr="00403310" w:rsidRDefault="00674C8D" w:rsidP="00674C8D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67465E9F" w14:textId="77777777" w:rsidR="00674C8D" w:rsidRPr="002C592F" w:rsidRDefault="00674C8D" w:rsidP="00FF5399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0B048387" w14:textId="77777777" w:rsidR="00FF5399" w:rsidRPr="002C592F" w:rsidRDefault="00FF5399" w:rsidP="00FF5399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736958E" w14:textId="77777777" w:rsidR="00FF5399" w:rsidRPr="002C592F" w:rsidRDefault="00FF5399" w:rsidP="00FF539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14143551" w14:textId="77777777" w:rsidR="00FF5399" w:rsidRPr="002C592F" w:rsidRDefault="00FF5399" w:rsidP="00FF539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664E17E6" w14:textId="77777777" w:rsidR="00FF5399" w:rsidRPr="002C592F" w:rsidRDefault="00FF5399" w:rsidP="00FF539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5CF7CA97" w14:textId="77777777" w:rsidR="00FF5399" w:rsidRPr="002C592F" w:rsidRDefault="00FF5399" w:rsidP="00FF539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2C592F">
        <w:rPr>
          <w:rFonts w:ascii="Arial" w:hAnsi="Arial" w:cs="Arial"/>
          <w:b/>
          <w:sz w:val="20"/>
          <w:szCs w:val="20"/>
        </w:rPr>
        <w:t xml:space="preserve">      </w:t>
      </w:r>
      <w:bookmarkStart w:id="6" w:name="_Hlk219290901"/>
      <w:r w:rsidRPr="002C592F">
        <w:rPr>
          <w:rFonts w:ascii="Arial" w:hAnsi="Arial" w:cs="Arial"/>
          <w:b/>
          <w:sz w:val="20"/>
          <w:szCs w:val="20"/>
        </w:rPr>
        <w:t xml:space="preserve">DANIELA GARCÍA CASTILLO                              </w:t>
      </w:r>
      <w:bookmarkStart w:id="7" w:name="_Hlk219290913"/>
      <w:bookmarkEnd w:id="6"/>
      <w:r w:rsidRPr="002C592F">
        <w:rPr>
          <w:rFonts w:ascii="Arial" w:hAnsi="Arial" w:cs="Arial"/>
          <w:b/>
          <w:sz w:val="20"/>
          <w:szCs w:val="20"/>
        </w:rPr>
        <w:t>NORMA IVANA BARRIOS TORRES</w:t>
      </w:r>
      <w:bookmarkEnd w:id="7"/>
    </w:p>
    <w:p w14:paraId="2923DC3F" w14:textId="77777777" w:rsidR="00FF5399" w:rsidRPr="002C592F" w:rsidRDefault="00FF5399" w:rsidP="00FF539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2C592F">
        <w:rPr>
          <w:rFonts w:ascii="Arial" w:hAnsi="Arial" w:cs="Arial"/>
          <w:b/>
          <w:sz w:val="20"/>
          <w:szCs w:val="20"/>
        </w:rPr>
        <w:t xml:space="preserve">     REGIDORA CONSTITUCIONAL                                 REGIDORA CONSTITUCIONAL</w:t>
      </w:r>
    </w:p>
    <w:p w14:paraId="291E0DF2" w14:textId="77777777" w:rsidR="00674C8D" w:rsidRPr="00403310" w:rsidRDefault="00674C8D" w:rsidP="00674C8D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“</w:t>
      </w:r>
      <w:proofErr w:type="gramStart"/>
      <w:r>
        <w:rPr>
          <w:rFonts w:ascii="Arial" w:hAnsi="Arial" w:cs="Arial"/>
          <w:b/>
          <w:sz w:val="22"/>
          <w:szCs w:val="22"/>
        </w:rPr>
        <w:t xml:space="preserve">RUBRICA”   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</w:t>
      </w:r>
      <w:r w:rsidRPr="00674C8D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“RUBRICA”</w:t>
      </w:r>
    </w:p>
    <w:p w14:paraId="5BAFBC7A" w14:textId="77777777" w:rsidR="00FF5399" w:rsidRPr="002C592F" w:rsidRDefault="00FF5399" w:rsidP="00FF5399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7FDE8396" w14:textId="77777777" w:rsidR="00FF5399" w:rsidRPr="002C592F" w:rsidRDefault="00FF5399" w:rsidP="00FF5399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66B0795" w14:textId="77777777" w:rsidR="00FF5399" w:rsidRPr="002C592F" w:rsidRDefault="00FF5399" w:rsidP="00FF5399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30E9CCC" w14:textId="77777777" w:rsidR="00FF5399" w:rsidRPr="002C592F" w:rsidRDefault="00FF5399" w:rsidP="00FF5399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bookmarkStart w:id="8" w:name="_Hlk219290853"/>
      <w:r w:rsidRPr="002C592F">
        <w:rPr>
          <w:rFonts w:ascii="Arial" w:hAnsi="Arial" w:cs="Arial"/>
          <w:b/>
          <w:bCs/>
          <w:iCs/>
          <w:sz w:val="20"/>
          <w:szCs w:val="20"/>
        </w:rPr>
        <w:t>C. LUIS ENRIQUE VIDALES OCAÑA</w:t>
      </w:r>
      <w:r w:rsidRPr="002C592F">
        <w:rPr>
          <w:rFonts w:ascii="Arial" w:hAnsi="Arial" w:cs="Arial"/>
          <w:b/>
          <w:sz w:val="20"/>
          <w:szCs w:val="20"/>
        </w:rPr>
        <w:t xml:space="preserve"> </w:t>
      </w:r>
    </w:p>
    <w:bookmarkEnd w:id="8"/>
    <w:p w14:paraId="02A20465" w14:textId="288747D0" w:rsidR="00FF5399" w:rsidRDefault="00FF5399" w:rsidP="00FF5399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2C592F">
        <w:rPr>
          <w:rFonts w:ascii="Arial" w:hAnsi="Arial" w:cs="Arial"/>
          <w:b/>
          <w:sz w:val="20"/>
          <w:szCs w:val="20"/>
        </w:rPr>
        <w:t>SECRETARIO GENERAL DEL AYUNTAMIENTO</w:t>
      </w:r>
    </w:p>
    <w:p w14:paraId="69AEBBF0" w14:textId="6CCC11F8" w:rsidR="00FF5399" w:rsidRDefault="00674C8D" w:rsidP="00674C8D">
      <w:pPr>
        <w:spacing w:line="360" w:lineRule="auto"/>
        <w:jc w:val="center"/>
      </w:pPr>
      <w:r>
        <w:rPr>
          <w:rFonts w:ascii="Arial" w:hAnsi="Arial" w:cs="Arial"/>
          <w:b/>
          <w:sz w:val="22"/>
          <w:szCs w:val="22"/>
        </w:rPr>
        <w:t>“RUBRICA”</w:t>
      </w:r>
    </w:p>
    <w:sectPr w:rsidR="00FF5399" w:rsidSect="00A068C0">
      <w:headerReference w:type="default" r:id="rId7"/>
      <w:footerReference w:type="default" r:id="rId8"/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70E01" w14:textId="77777777" w:rsidR="00000000" w:rsidRDefault="00674C8D">
      <w:r>
        <w:separator/>
      </w:r>
    </w:p>
  </w:endnote>
  <w:endnote w:type="continuationSeparator" w:id="0">
    <w:p w14:paraId="01683240" w14:textId="77777777" w:rsidR="00000000" w:rsidRDefault="00674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Calibri"/>
    <w:charset w:val="00"/>
    <w:family w:val="swiss"/>
    <w:pitch w:val="variable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8391693"/>
      <w:docPartObj>
        <w:docPartGallery w:val="Page Numbers (Bottom of Page)"/>
        <w:docPartUnique/>
      </w:docPartObj>
    </w:sdtPr>
    <w:sdtEndPr/>
    <w:sdtContent>
      <w:p w14:paraId="7F8601E2" w14:textId="77777777" w:rsidR="00855686" w:rsidRDefault="00674C8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20712">
          <w:rPr>
            <w:noProof/>
            <w:lang w:val="es-ES"/>
          </w:rPr>
          <w:t>41</w:t>
        </w:r>
        <w:r>
          <w:fldChar w:fldCharType="end"/>
        </w:r>
      </w:p>
      <w:p w14:paraId="530347E4" w14:textId="77777777" w:rsidR="00A25E92" w:rsidRDefault="00674C8D">
        <w:pPr>
          <w:pStyle w:val="Piedepgina"/>
          <w:jc w:val="right"/>
        </w:pPr>
      </w:p>
      <w:p w14:paraId="3FE9DB5B" w14:textId="77777777" w:rsidR="00A25E92" w:rsidRDefault="00674C8D">
        <w:pPr>
          <w:pStyle w:val="Piedepgina"/>
          <w:jc w:val="right"/>
        </w:pPr>
      </w:p>
      <w:p w14:paraId="0991109F" w14:textId="77777777" w:rsidR="00855686" w:rsidRDefault="00674C8D">
        <w:pPr>
          <w:pStyle w:val="Piedepgina"/>
          <w:jc w:val="right"/>
        </w:pPr>
      </w:p>
      <w:p w14:paraId="1D376015" w14:textId="77777777" w:rsidR="001D7A99" w:rsidRDefault="00674C8D">
        <w:pPr>
          <w:pStyle w:val="Piedepgina"/>
          <w:jc w:val="right"/>
        </w:pPr>
      </w:p>
    </w:sdtContent>
  </w:sdt>
  <w:p w14:paraId="706DC192" w14:textId="77777777" w:rsidR="001D7A99" w:rsidRDefault="00674C8D">
    <w:pPr>
      <w:pStyle w:val="Piedepgina"/>
    </w:pPr>
  </w:p>
  <w:p w14:paraId="3DA7E3DE" w14:textId="77777777" w:rsidR="00550EA5" w:rsidRDefault="00674C8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96C32" w14:textId="77777777" w:rsidR="00000000" w:rsidRDefault="00674C8D">
      <w:r>
        <w:separator/>
      </w:r>
    </w:p>
  </w:footnote>
  <w:footnote w:type="continuationSeparator" w:id="0">
    <w:p w14:paraId="03A216C3" w14:textId="77777777" w:rsidR="00000000" w:rsidRDefault="00674C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814EA" w14:textId="77777777" w:rsidR="00A068C0" w:rsidRDefault="00674C8D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0AE237EA" wp14:editId="2387C57B">
          <wp:simplePos x="0" y="0"/>
          <wp:positionH relativeFrom="column">
            <wp:posOffset>4827840</wp:posOffset>
          </wp:positionH>
          <wp:positionV relativeFrom="paragraph">
            <wp:posOffset>136379</wp:posOffset>
          </wp:positionV>
          <wp:extent cx="734794" cy="921061"/>
          <wp:effectExtent l="0" t="0" r="8255" b="0"/>
          <wp:wrapNone/>
          <wp:docPr id="109294055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042" cy="9213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6E3B"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2AAFBF60" wp14:editId="334D887D">
          <wp:simplePos x="0" y="0"/>
          <wp:positionH relativeFrom="column">
            <wp:posOffset>403225</wp:posOffset>
          </wp:positionH>
          <wp:positionV relativeFrom="paragraph">
            <wp:posOffset>20320</wp:posOffset>
          </wp:positionV>
          <wp:extent cx="504190" cy="493395"/>
          <wp:effectExtent l="0" t="0" r="0" b="1905"/>
          <wp:wrapNone/>
          <wp:docPr id="2" name="Picture 3">
            <a:extLst xmlns:a="http://schemas.openxmlformats.org/drawingml/2006/main">
              <a:ext uri="{FF2B5EF4-FFF2-40B4-BE49-F238E27FC236}">
                <a16:creationId xmlns:a16="http://schemas.microsoft.com/office/drawing/2014/main" id="{D05A2513-D0FD-67F4-F8DE-E4CA258ECC3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" name="Picture 3">
                    <a:extLst>
                      <a:ext uri="{FF2B5EF4-FFF2-40B4-BE49-F238E27FC236}">
                        <a16:creationId xmlns:a16="http://schemas.microsoft.com/office/drawing/2014/main" id="{D05A2513-D0FD-67F4-F8DE-E4CA258ECC38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190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071AB0" w14:textId="77777777" w:rsidR="00A068C0" w:rsidRDefault="00674C8D">
    <w:pPr>
      <w:pStyle w:val="Encabezado"/>
    </w:pPr>
  </w:p>
  <w:p w14:paraId="1697CF4C" w14:textId="77777777" w:rsidR="00A068C0" w:rsidRDefault="00674C8D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79E93E" wp14:editId="1FF5D474">
              <wp:simplePos x="0" y="0"/>
              <wp:positionH relativeFrom="column">
                <wp:posOffset>-75236</wp:posOffset>
              </wp:positionH>
              <wp:positionV relativeFrom="paragraph">
                <wp:posOffset>163970</wp:posOffset>
              </wp:positionV>
              <wp:extent cx="1471930" cy="548005"/>
              <wp:effectExtent l="0" t="0" r="0" b="4445"/>
              <wp:wrapNone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1930" cy="548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8F58B5" w14:textId="77777777" w:rsidR="00A068C0" w:rsidRDefault="00674C8D" w:rsidP="00A068C0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Presidencia Municipal</w:t>
                          </w:r>
                        </w:p>
                        <w:p w14:paraId="424ACC35" w14:textId="77777777" w:rsidR="00A068C0" w:rsidRDefault="00674C8D" w:rsidP="00A068C0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 2024-2027</w:t>
                          </w:r>
                        </w:p>
                        <w:p w14:paraId="4A88DD6D" w14:textId="77777777" w:rsidR="00A068C0" w:rsidRDefault="00674C8D" w:rsidP="00A068C0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Tancanhuítz, S.L.P. </w:t>
                          </w:r>
                        </w:p>
                        <w:p w14:paraId="7FA38612" w14:textId="77777777" w:rsidR="00A068C0" w:rsidRDefault="00674C8D" w:rsidP="00A068C0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numCol="1" anchor="b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79E93E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-5.9pt;margin-top:12.9pt;width:115.9pt;height:4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" filled="f" stroked="f">
              <v:textbox>
                <w:txbxContent>
                  <w:p w14:paraId="1C8F58B5" w14:textId="77777777" w:rsidR="00A068C0" w:rsidRDefault="00674C8D" w:rsidP="00A068C0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>Presidencia Municipal</w:t>
                    </w:r>
                  </w:p>
                  <w:p w14:paraId="424ACC35" w14:textId="77777777" w:rsidR="00A068C0" w:rsidRDefault="00674C8D" w:rsidP="00A068C0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 xml:space="preserve"> 2024-2027</w:t>
                    </w:r>
                  </w:p>
                  <w:p w14:paraId="4A88DD6D" w14:textId="77777777" w:rsidR="00A068C0" w:rsidRDefault="00674C8D" w:rsidP="00A068C0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 xml:space="preserve">Tancanhuítz, S.L.P. </w:t>
                    </w:r>
                  </w:p>
                  <w:p w14:paraId="7FA38612" w14:textId="77777777" w:rsidR="00A068C0" w:rsidRDefault="00674C8D" w:rsidP="00A068C0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58F845AA" w14:textId="77777777" w:rsidR="00A068C0" w:rsidRDefault="00674C8D">
    <w:pPr>
      <w:pStyle w:val="Encabezado"/>
    </w:pPr>
  </w:p>
  <w:p w14:paraId="4795674B" w14:textId="77777777" w:rsidR="00A068C0" w:rsidRDefault="00674C8D">
    <w:pPr>
      <w:pStyle w:val="Encabezado"/>
    </w:pPr>
  </w:p>
  <w:p w14:paraId="49A88E99" w14:textId="77777777" w:rsidR="00A068C0" w:rsidRDefault="00674C8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4568A"/>
    <w:multiLevelType w:val="hybridMultilevel"/>
    <w:tmpl w:val="047A16B2"/>
    <w:lvl w:ilvl="0" w:tplc="2D742300">
      <w:start w:val="1"/>
      <w:numFmt w:val="upperLetter"/>
      <w:lvlText w:val="%1)"/>
      <w:lvlJc w:val="left"/>
      <w:pPr>
        <w:ind w:left="1068" w:hanging="360"/>
      </w:pPr>
      <w:rPr>
        <w:rFonts w:eastAsiaTheme="minorHAnsi" w:hint="default"/>
        <w:color w:val="000000" w:themeColor="text1"/>
        <w:sz w:val="20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4E05D45"/>
    <w:multiLevelType w:val="hybridMultilevel"/>
    <w:tmpl w:val="047A16B2"/>
    <w:lvl w:ilvl="0" w:tplc="FFFFFFFF">
      <w:start w:val="1"/>
      <w:numFmt w:val="upperLetter"/>
      <w:lvlText w:val="%1)"/>
      <w:lvlJc w:val="left"/>
      <w:pPr>
        <w:ind w:left="1068" w:hanging="360"/>
      </w:pPr>
      <w:rPr>
        <w:rFonts w:eastAsiaTheme="minorHAnsi" w:hint="default"/>
        <w:color w:val="000000" w:themeColor="text1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CD95CAC"/>
    <w:multiLevelType w:val="hybridMultilevel"/>
    <w:tmpl w:val="FA6EDEAE"/>
    <w:lvl w:ilvl="0" w:tplc="CEE4BEA2">
      <w:start w:val="4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5F66B3C"/>
    <w:multiLevelType w:val="hybridMultilevel"/>
    <w:tmpl w:val="047A16B2"/>
    <w:lvl w:ilvl="0" w:tplc="FFFFFFFF">
      <w:start w:val="1"/>
      <w:numFmt w:val="upperLetter"/>
      <w:lvlText w:val="%1)"/>
      <w:lvlJc w:val="left"/>
      <w:pPr>
        <w:ind w:left="1068" w:hanging="360"/>
      </w:pPr>
      <w:rPr>
        <w:rFonts w:eastAsiaTheme="minorHAnsi" w:hint="default"/>
        <w:color w:val="000000" w:themeColor="text1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87304593">
    <w:abstractNumId w:val="2"/>
  </w:num>
  <w:num w:numId="2" w16cid:durableId="923730718">
    <w:abstractNumId w:val="0"/>
  </w:num>
  <w:num w:numId="3" w16cid:durableId="1226530750">
    <w:abstractNumId w:val="1"/>
  </w:num>
  <w:num w:numId="4" w16cid:durableId="4704422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399"/>
    <w:rsid w:val="00197297"/>
    <w:rsid w:val="00534530"/>
    <w:rsid w:val="00674C8D"/>
    <w:rsid w:val="007A085A"/>
    <w:rsid w:val="00932F8A"/>
    <w:rsid w:val="00E0023E"/>
    <w:rsid w:val="00FF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D95FF"/>
  <w15:chartTrackingRefBased/>
  <w15:docId w15:val="{9AE0267B-70C7-47D2-979D-1C39CBDD1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3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1"/>
    <w:uiPriority w:val="1"/>
    <w:unhideWhenUsed/>
    <w:qFormat/>
    <w:rsid w:val="00FF5399"/>
    <w:pPr>
      <w:widowControl w:val="0"/>
      <w:autoSpaceDE w:val="0"/>
      <w:autoSpaceDN w:val="0"/>
      <w:adjustRightInd w:val="0"/>
      <w:spacing w:line="360" w:lineRule="auto"/>
      <w:jc w:val="both"/>
    </w:pPr>
    <w:rPr>
      <w:rFonts w:ascii="Arial" w:hAnsi="Arial" w:cs="Arial"/>
      <w:sz w:val="20"/>
      <w:lang w:val="es-ES"/>
    </w:rPr>
  </w:style>
  <w:style w:type="character" w:customStyle="1" w:styleId="TextoindependienteCar">
    <w:name w:val="Texto independiente Car"/>
    <w:basedOn w:val="Fuentedeprrafopredeter"/>
    <w:uiPriority w:val="99"/>
    <w:semiHidden/>
    <w:rsid w:val="00FF5399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1">
    <w:name w:val="Texto independiente Car1"/>
    <w:basedOn w:val="Fuentedeprrafopredeter"/>
    <w:link w:val="Textoindependiente"/>
    <w:uiPriority w:val="1"/>
    <w:locked/>
    <w:rsid w:val="00FF5399"/>
    <w:rPr>
      <w:rFonts w:ascii="Arial" w:eastAsia="Times New Roman" w:hAnsi="Arial" w:cs="Arial"/>
      <w:sz w:val="20"/>
      <w:szCs w:val="24"/>
      <w:lang w:val="es-ES" w:eastAsia="es-ES"/>
    </w:rPr>
  </w:style>
  <w:style w:type="paragraph" w:styleId="Prrafodelista">
    <w:name w:val="List Paragraph"/>
    <w:aliases w:val="Dot pt,No Spacing1,List Paragraph Char Char Char,Indicator Text,List Paragraph1,Numbered Para 1,4 Párrafo de lista,Figuras,DH1,Párrafo de lista 2,Colorful List - Accent 11,Bullet 1,F5 List Paragraph,Bullet Points,lp1,3,List Paragraph"/>
    <w:basedOn w:val="Normal"/>
    <w:link w:val="PrrafodelistaCar"/>
    <w:uiPriority w:val="34"/>
    <w:qFormat/>
    <w:rsid w:val="00FF539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FF539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F539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FF539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F5399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rrafodelistaCar">
    <w:name w:val="Párrafo de lista Car"/>
    <w:aliases w:val="Dot pt Car,No Spacing1 Car,List Paragraph Char Char Char Car,Indicator Text Car,List Paragraph1 Car,Numbered Para 1 Car,4 Párrafo de lista Car,Figuras Car,DH1 Car,Párrafo de lista 2 Car,Colorful List - Accent 11 Car,Bullet 1 Car"/>
    <w:link w:val="Prrafodelista"/>
    <w:uiPriority w:val="34"/>
    <w:qFormat/>
    <w:locked/>
    <w:rsid w:val="00FF5399"/>
  </w:style>
  <w:style w:type="paragraph" w:styleId="NormalWeb">
    <w:name w:val="Normal (Web)"/>
    <w:basedOn w:val="Normal"/>
    <w:uiPriority w:val="99"/>
    <w:unhideWhenUsed/>
    <w:rsid w:val="00FF5399"/>
    <w:pPr>
      <w:spacing w:before="100" w:beforeAutospacing="1" w:after="100" w:afterAutospacing="1"/>
    </w:pPr>
    <w:rPr>
      <w:lang w:eastAsia="es-MX"/>
    </w:rPr>
  </w:style>
  <w:style w:type="character" w:styleId="Textoennegrita">
    <w:name w:val="Strong"/>
    <w:basedOn w:val="Fuentedeprrafopredeter"/>
    <w:uiPriority w:val="22"/>
    <w:qFormat/>
    <w:rsid w:val="00FF5399"/>
    <w:rPr>
      <w:b/>
      <w:bCs/>
    </w:rPr>
  </w:style>
  <w:style w:type="paragraph" w:customStyle="1" w:styleId="isselectedend">
    <w:name w:val="isselectedend"/>
    <w:basedOn w:val="Normal"/>
    <w:rsid w:val="00FF5399"/>
    <w:pPr>
      <w:spacing w:before="100" w:beforeAutospacing="1" w:after="100" w:afterAutospacing="1"/>
    </w:pPr>
    <w:rPr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1255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GENERAL</dc:creator>
  <cp:keywords/>
  <dc:description/>
  <cp:lastModifiedBy>SECRETARIA GENERAL</cp:lastModifiedBy>
  <cp:revision>2</cp:revision>
  <cp:lastPrinted>2026-09-28T20:45:00Z</cp:lastPrinted>
  <dcterms:created xsi:type="dcterms:W3CDTF">2026-09-28T19:52:00Z</dcterms:created>
  <dcterms:modified xsi:type="dcterms:W3CDTF">2026-10-08T18:30:00Z</dcterms:modified>
</cp:coreProperties>
</file>