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3DEC0B" w14:textId="07F9449F" w:rsidR="00752CED" w:rsidRDefault="00C30E54">
      <w:r w:rsidRPr="00C30E54">
        <w:rPr>
          <w:noProof/>
          <w:lang w:eastAsia="es-MX"/>
        </w:rPr>
        <w:drawing>
          <wp:inline distT="0" distB="0" distL="0" distR="0" wp14:anchorId="00CA377F" wp14:editId="1CD9CCCA">
            <wp:extent cx="1390650" cy="80372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06314" cy="8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54C65" w14:textId="77777777" w:rsidR="00402619" w:rsidRDefault="00402619"/>
    <w:p w14:paraId="51A095D5" w14:textId="77777777" w:rsidR="00752CED" w:rsidRDefault="00752CED"/>
    <w:p w14:paraId="18A0EFBD" w14:textId="77777777" w:rsidR="00402619" w:rsidRDefault="00402619"/>
    <w:p w14:paraId="7119D397" w14:textId="77777777" w:rsidR="00752CED" w:rsidRDefault="00752CED">
      <w:r>
        <w:t>A quien corresponda:</w:t>
      </w:r>
    </w:p>
    <w:p w14:paraId="06D72EF6" w14:textId="77777777" w:rsidR="00752CED" w:rsidRDefault="00752CED"/>
    <w:p w14:paraId="08314473" w14:textId="3E9C011D" w:rsidR="00567DE0" w:rsidRDefault="009565B5" w:rsidP="00E824E2">
      <w:pPr>
        <w:jc w:val="both"/>
      </w:pPr>
      <w:r>
        <w:t>En relación al Artículo</w:t>
      </w:r>
      <w:r w:rsidR="00752CED">
        <w:t xml:space="preserve"> 8</w:t>
      </w:r>
      <w:r w:rsidR="00567DE0">
        <w:t>4</w:t>
      </w:r>
      <w:r w:rsidR="00752CED">
        <w:t>, fracc</w:t>
      </w:r>
      <w:r>
        <w:t>ión</w:t>
      </w:r>
      <w:r w:rsidR="00752CED">
        <w:t xml:space="preserve"> </w:t>
      </w:r>
      <w:r w:rsidR="00616303">
        <w:t>XL</w:t>
      </w:r>
      <w:r w:rsidR="000842F0">
        <w:t>I</w:t>
      </w:r>
      <w:r w:rsidR="00D42F83">
        <w:t>II</w:t>
      </w:r>
      <w:r w:rsidR="00752CED">
        <w:t xml:space="preserve"> de la Ley de Transparencia y Acceso a la Información Pública del Estado de San Luis Potosí, hago constar que </w:t>
      </w:r>
      <w:r w:rsidR="00D42F83">
        <w:t xml:space="preserve">en este periodo no se ha recibido ni emitido </w:t>
      </w:r>
      <w:r w:rsidR="00D42F83" w:rsidRPr="00D42F83">
        <w:t xml:space="preserve">resoluciones y/o </w:t>
      </w:r>
      <w:r w:rsidR="002C5495" w:rsidRPr="00D42F83">
        <w:t>laudos derivados</w:t>
      </w:r>
      <w:r w:rsidR="00D42F83" w:rsidRPr="00D42F83">
        <w:t xml:space="preserve"> de procesos judiciales, administrativos o arbitrales</w:t>
      </w:r>
      <w:r w:rsidR="00D42F83">
        <w:t>.</w:t>
      </w:r>
    </w:p>
    <w:p w14:paraId="651BA247" w14:textId="5BCAE5DF" w:rsidR="00C11CA3" w:rsidRDefault="00C11CA3"/>
    <w:p w14:paraId="11E171BC" w14:textId="10D4E4FC" w:rsidR="0097461E" w:rsidRDefault="0097461E"/>
    <w:p w14:paraId="5261470D" w14:textId="78EF9DB4" w:rsidR="0097461E" w:rsidRDefault="0097461E"/>
    <w:p w14:paraId="1B81F662" w14:textId="77777777" w:rsidR="0097461E" w:rsidRDefault="0097461E"/>
    <w:p w14:paraId="702D67F7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780EF98" w14:textId="4D9F2EA0" w:rsidR="0097461E" w:rsidRPr="00402619" w:rsidRDefault="00B17D30" w:rsidP="0097461E">
      <w:pPr>
        <w:spacing w:after="0" w:line="240" w:lineRule="auto"/>
        <w:jc w:val="center"/>
        <w:rPr>
          <w:b/>
        </w:rPr>
      </w:pPr>
      <w:r>
        <w:rPr>
          <w:b/>
        </w:rPr>
        <w:t xml:space="preserve">LIC. </w:t>
      </w:r>
      <w:r w:rsidR="001404D3">
        <w:rPr>
          <w:b/>
        </w:rPr>
        <w:t>YESSICA GUADALUPE MÉNDEZ GONZÁLEZ</w:t>
      </w:r>
    </w:p>
    <w:p w14:paraId="1508CDF8" w14:textId="36E2FA83" w:rsidR="00402619" w:rsidRPr="00402619" w:rsidRDefault="001404D3" w:rsidP="00402619">
      <w:pPr>
        <w:spacing w:after="0" w:line="240" w:lineRule="auto"/>
        <w:jc w:val="center"/>
        <w:rPr>
          <w:b/>
        </w:rPr>
      </w:pPr>
      <w:r>
        <w:rPr>
          <w:b/>
        </w:rPr>
        <w:t>DIRECTORA GENERAL</w:t>
      </w:r>
      <w:bookmarkStart w:id="0" w:name="_GoBack"/>
      <w:bookmarkEnd w:id="0"/>
    </w:p>
    <w:p w14:paraId="0DD26E66" w14:textId="6E722FEC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7B274D">
        <w:rPr>
          <w:b/>
        </w:rPr>
        <w:t xml:space="preserve">ESTATAL </w:t>
      </w:r>
      <w:r w:rsidRPr="00402619">
        <w:rPr>
          <w:b/>
        </w:rPr>
        <w:t>DE CIEGOS</w:t>
      </w:r>
    </w:p>
    <w:p w14:paraId="5CE20795" w14:textId="77777777" w:rsidR="00752CED" w:rsidRDefault="00752CED"/>
    <w:p w14:paraId="6649D8BC" w14:textId="77777777" w:rsidR="00C11CA3" w:rsidRDefault="00C11CA3"/>
    <w:p w14:paraId="3A0C9CEF" w14:textId="77777777" w:rsidR="00C11CA3" w:rsidRDefault="00C11CA3"/>
    <w:p w14:paraId="10ED413D" w14:textId="63D5C7F8" w:rsidR="00C11CA3" w:rsidRDefault="00C11CA3"/>
    <w:p w14:paraId="1B65620B" w14:textId="1B6EF785" w:rsidR="0097461E" w:rsidRDefault="0097461E"/>
    <w:p w14:paraId="0B1A73A6" w14:textId="10D361FA" w:rsidR="0097461E" w:rsidRDefault="0097461E"/>
    <w:sectPr w:rsidR="009746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842F0"/>
    <w:rsid w:val="000A5CFB"/>
    <w:rsid w:val="001404D3"/>
    <w:rsid w:val="00156A6F"/>
    <w:rsid w:val="00166A15"/>
    <w:rsid w:val="001E2F56"/>
    <w:rsid w:val="0029545D"/>
    <w:rsid w:val="002C5495"/>
    <w:rsid w:val="00402619"/>
    <w:rsid w:val="005004FC"/>
    <w:rsid w:val="005453A3"/>
    <w:rsid w:val="00567DE0"/>
    <w:rsid w:val="005735FE"/>
    <w:rsid w:val="00616303"/>
    <w:rsid w:val="00690EDB"/>
    <w:rsid w:val="00752CED"/>
    <w:rsid w:val="007B274D"/>
    <w:rsid w:val="008935EE"/>
    <w:rsid w:val="009565B5"/>
    <w:rsid w:val="0097461E"/>
    <w:rsid w:val="00A45D0A"/>
    <w:rsid w:val="00AE2718"/>
    <w:rsid w:val="00B17D30"/>
    <w:rsid w:val="00BD1A12"/>
    <w:rsid w:val="00BE2F40"/>
    <w:rsid w:val="00C11CA3"/>
    <w:rsid w:val="00C30E54"/>
    <w:rsid w:val="00D42F83"/>
    <w:rsid w:val="00D46737"/>
    <w:rsid w:val="00E2432B"/>
    <w:rsid w:val="00E824E2"/>
    <w:rsid w:val="00F0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A42E0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65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4</cp:revision>
  <dcterms:created xsi:type="dcterms:W3CDTF">2025-05-09T16:34:00Z</dcterms:created>
  <dcterms:modified xsi:type="dcterms:W3CDTF">2026-02-10T17:55:00Z</dcterms:modified>
</cp:coreProperties>
</file>