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3D4F95EB"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2A1AC0">
        <w:rPr>
          <w:rFonts w:ascii="Arial" w:hAnsi="Arial" w:cs="Arial"/>
          <w:color w:val="000000" w:themeColor="text1"/>
          <w:sz w:val="24"/>
          <w:szCs w:val="24"/>
          <w:u w:val="single"/>
        </w:rPr>
        <w:t>4</w:t>
      </w:r>
      <w:r w:rsidR="00345E1F">
        <w:rPr>
          <w:rFonts w:ascii="Arial" w:hAnsi="Arial" w:cs="Arial"/>
          <w:color w:val="000000" w:themeColor="text1"/>
          <w:sz w:val="24"/>
          <w:szCs w:val="24"/>
          <w:u w:val="single"/>
        </w:rPr>
        <w:t>/</w:t>
      </w:r>
      <w:r w:rsidR="00620919">
        <w:rPr>
          <w:rFonts w:ascii="Arial" w:hAnsi="Arial" w:cs="Arial"/>
          <w:color w:val="000000" w:themeColor="text1"/>
          <w:sz w:val="24"/>
          <w:szCs w:val="24"/>
          <w:u w:val="single"/>
        </w:rPr>
        <w:t>0</w:t>
      </w:r>
      <w:r w:rsidR="00275D2A">
        <w:rPr>
          <w:rFonts w:ascii="Arial" w:hAnsi="Arial" w:cs="Arial"/>
          <w:color w:val="000000" w:themeColor="text1"/>
          <w:sz w:val="24"/>
          <w:szCs w:val="24"/>
          <w:u w:val="single"/>
        </w:rPr>
        <w:t>2</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02</w:t>
      </w:r>
      <w:r w:rsidR="00620919">
        <w:rPr>
          <w:rFonts w:ascii="Arial" w:hAnsi="Arial" w:cs="Arial"/>
          <w:color w:val="000000" w:themeColor="text1"/>
          <w:sz w:val="24"/>
          <w:szCs w:val="24"/>
          <w:u w:val="single"/>
        </w:rPr>
        <w:t>6</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7024A" w:rsidRPr="00FB2F47" w14:paraId="60C4C9D6" w14:textId="77777777" w:rsidTr="00377A26">
        <w:tc>
          <w:tcPr>
            <w:tcW w:w="2093" w:type="dxa"/>
          </w:tcPr>
          <w:p w14:paraId="6E52AB68" w14:textId="7542DC6F"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7486AAB7" w14:textId="1BCC39AA"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3ER</w:t>
            </w:r>
            <w:r w:rsidRPr="00FB2F47">
              <w:rPr>
                <w:rFonts w:eastAsia="Times New Roman" w:cstheme="minorHAnsi"/>
                <w:sz w:val="20"/>
                <w:szCs w:val="20"/>
                <w:lang w:eastAsia="es-ES"/>
              </w:rPr>
              <w:t>. INFORME DE GOBIERNO DE JUAN ANTONIO RAMIREZ LLANAS</w:t>
            </w:r>
          </w:p>
        </w:tc>
        <w:tc>
          <w:tcPr>
            <w:tcW w:w="1418" w:type="dxa"/>
            <w:vAlign w:val="center"/>
          </w:tcPr>
          <w:p w14:paraId="6D502B15" w14:textId="42665119"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201</w:t>
            </w:r>
            <w:r>
              <w:rPr>
                <w:rFonts w:eastAsia="Times New Roman" w:cstheme="minorHAnsi"/>
                <w:sz w:val="20"/>
                <w:szCs w:val="20"/>
                <w:lang w:eastAsia="es-ES"/>
              </w:rPr>
              <w:t>8</w:t>
            </w:r>
          </w:p>
        </w:tc>
        <w:tc>
          <w:tcPr>
            <w:tcW w:w="567" w:type="dxa"/>
            <w:shd w:val="clear" w:color="000000" w:fill="FFFFFF"/>
            <w:vAlign w:val="center"/>
          </w:tcPr>
          <w:p w14:paraId="3791C788" w14:textId="7A751EC0"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A06C78" w14:textId="77777777" w:rsidR="0097024A" w:rsidRPr="00FB2F47" w:rsidRDefault="0097024A" w:rsidP="0097024A">
            <w:pPr>
              <w:tabs>
                <w:tab w:val="left" w:pos="5086"/>
              </w:tabs>
              <w:rPr>
                <w:rFonts w:cstheme="minorHAnsi"/>
                <w:sz w:val="20"/>
                <w:szCs w:val="20"/>
              </w:rPr>
            </w:pPr>
          </w:p>
        </w:tc>
        <w:tc>
          <w:tcPr>
            <w:tcW w:w="567" w:type="dxa"/>
          </w:tcPr>
          <w:p w14:paraId="1B6E1D0D" w14:textId="77777777" w:rsidR="0097024A" w:rsidRPr="00FB2F47" w:rsidRDefault="0097024A" w:rsidP="0097024A">
            <w:pPr>
              <w:tabs>
                <w:tab w:val="left" w:pos="5086"/>
              </w:tabs>
              <w:rPr>
                <w:rFonts w:cstheme="minorHAnsi"/>
                <w:sz w:val="20"/>
                <w:szCs w:val="20"/>
              </w:rPr>
            </w:pPr>
          </w:p>
        </w:tc>
        <w:tc>
          <w:tcPr>
            <w:tcW w:w="567" w:type="dxa"/>
          </w:tcPr>
          <w:p w14:paraId="6A5D2D1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13980CD3" w14:textId="7A29A581"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30ADFA" w14:textId="77777777" w:rsidR="0097024A" w:rsidRPr="00FB2F47" w:rsidRDefault="0097024A" w:rsidP="0097024A">
            <w:pPr>
              <w:tabs>
                <w:tab w:val="left" w:pos="5086"/>
              </w:tabs>
              <w:rPr>
                <w:rFonts w:cstheme="minorHAnsi"/>
                <w:sz w:val="20"/>
                <w:szCs w:val="20"/>
              </w:rPr>
            </w:pPr>
          </w:p>
        </w:tc>
        <w:tc>
          <w:tcPr>
            <w:tcW w:w="570" w:type="dxa"/>
          </w:tcPr>
          <w:p w14:paraId="258F39EC" w14:textId="77777777" w:rsidR="0097024A" w:rsidRPr="00FB2F47" w:rsidRDefault="0097024A" w:rsidP="0097024A">
            <w:pPr>
              <w:tabs>
                <w:tab w:val="left" w:pos="5086"/>
              </w:tabs>
              <w:rPr>
                <w:rFonts w:cstheme="minorHAnsi"/>
                <w:sz w:val="20"/>
                <w:szCs w:val="20"/>
              </w:rPr>
            </w:pPr>
          </w:p>
        </w:tc>
        <w:tc>
          <w:tcPr>
            <w:tcW w:w="1415" w:type="dxa"/>
            <w:vMerge/>
          </w:tcPr>
          <w:p w14:paraId="02ADCE02" w14:textId="77777777" w:rsidR="0097024A" w:rsidRPr="00FB2F47" w:rsidRDefault="0097024A" w:rsidP="0097024A">
            <w:pPr>
              <w:tabs>
                <w:tab w:val="left" w:pos="5086"/>
              </w:tabs>
              <w:rPr>
                <w:rFonts w:cstheme="minorHAnsi"/>
                <w:sz w:val="20"/>
                <w:szCs w:val="20"/>
              </w:rPr>
            </w:pPr>
          </w:p>
        </w:tc>
      </w:tr>
      <w:tr w:rsidR="0097024A" w:rsidRPr="00FB2F47" w14:paraId="77E21B6E" w14:textId="77777777" w:rsidTr="00377A26">
        <w:tc>
          <w:tcPr>
            <w:tcW w:w="2093" w:type="dxa"/>
          </w:tcPr>
          <w:p w14:paraId="26C8EB5E" w14:textId="65EE39C4"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04FA4CE5" w14:textId="2790EBD2"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1ER</w:t>
            </w:r>
            <w:r w:rsidRPr="00FB2F47">
              <w:rPr>
                <w:rFonts w:eastAsia="Times New Roman" w:cstheme="minorHAnsi"/>
                <w:sz w:val="20"/>
                <w:szCs w:val="20"/>
                <w:lang w:eastAsia="es-ES"/>
              </w:rPr>
              <w:t>. INFORME DE GOBIERNO DE JOSE HILARIO LEAL QUISTIAN</w:t>
            </w:r>
          </w:p>
        </w:tc>
        <w:tc>
          <w:tcPr>
            <w:tcW w:w="1418" w:type="dxa"/>
            <w:vAlign w:val="center"/>
          </w:tcPr>
          <w:p w14:paraId="11649535" w14:textId="6D943F37"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202</w:t>
            </w:r>
            <w:r>
              <w:rPr>
                <w:rFonts w:eastAsia="Times New Roman" w:cstheme="minorHAnsi"/>
                <w:sz w:val="20"/>
                <w:szCs w:val="20"/>
                <w:lang w:eastAsia="es-ES"/>
              </w:rPr>
              <w:t>2</w:t>
            </w:r>
          </w:p>
        </w:tc>
        <w:tc>
          <w:tcPr>
            <w:tcW w:w="567" w:type="dxa"/>
            <w:shd w:val="clear" w:color="000000" w:fill="FFFFFF"/>
            <w:vAlign w:val="center"/>
          </w:tcPr>
          <w:p w14:paraId="5ABCC594" w14:textId="565A2E5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F4A8DE" w14:textId="77777777" w:rsidR="0097024A" w:rsidRPr="00FB2F47" w:rsidRDefault="0097024A" w:rsidP="0097024A">
            <w:pPr>
              <w:tabs>
                <w:tab w:val="left" w:pos="5086"/>
              </w:tabs>
              <w:rPr>
                <w:rFonts w:cstheme="minorHAnsi"/>
                <w:sz w:val="20"/>
                <w:szCs w:val="20"/>
              </w:rPr>
            </w:pPr>
          </w:p>
        </w:tc>
        <w:tc>
          <w:tcPr>
            <w:tcW w:w="567" w:type="dxa"/>
          </w:tcPr>
          <w:p w14:paraId="42FF07EB" w14:textId="77777777" w:rsidR="0097024A" w:rsidRPr="00FB2F47" w:rsidRDefault="0097024A" w:rsidP="0097024A">
            <w:pPr>
              <w:tabs>
                <w:tab w:val="left" w:pos="5086"/>
              </w:tabs>
              <w:rPr>
                <w:rFonts w:cstheme="minorHAnsi"/>
                <w:sz w:val="20"/>
                <w:szCs w:val="20"/>
              </w:rPr>
            </w:pPr>
          </w:p>
        </w:tc>
        <w:tc>
          <w:tcPr>
            <w:tcW w:w="567" w:type="dxa"/>
          </w:tcPr>
          <w:p w14:paraId="4CDF8FD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379E4AA1" w14:textId="5CB1956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1D150" w14:textId="77777777" w:rsidR="0097024A" w:rsidRPr="00FB2F47" w:rsidRDefault="0097024A" w:rsidP="0097024A">
            <w:pPr>
              <w:tabs>
                <w:tab w:val="left" w:pos="5086"/>
              </w:tabs>
              <w:rPr>
                <w:rFonts w:cstheme="minorHAnsi"/>
                <w:sz w:val="20"/>
                <w:szCs w:val="20"/>
              </w:rPr>
            </w:pPr>
          </w:p>
        </w:tc>
        <w:tc>
          <w:tcPr>
            <w:tcW w:w="570" w:type="dxa"/>
          </w:tcPr>
          <w:p w14:paraId="30E7C733" w14:textId="77777777" w:rsidR="0097024A" w:rsidRPr="00FB2F47" w:rsidRDefault="0097024A" w:rsidP="0097024A">
            <w:pPr>
              <w:tabs>
                <w:tab w:val="left" w:pos="5086"/>
              </w:tabs>
              <w:rPr>
                <w:rFonts w:cstheme="minorHAnsi"/>
                <w:sz w:val="20"/>
                <w:szCs w:val="20"/>
              </w:rPr>
            </w:pPr>
          </w:p>
        </w:tc>
        <w:tc>
          <w:tcPr>
            <w:tcW w:w="1415" w:type="dxa"/>
            <w:vMerge/>
          </w:tcPr>
          <w:p w14:paraId="46D1C0E6" w14:textId="77777777" w:rsidR="0097024A" w:rsidRPr="00FB2F47" w:rsidRDefault="0097024A" w:rsidP="0097024A">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13F97011" w14:textId="634D0887" w:rsidR="0097024A" w:rsidRDefault="0097024A" w:rsidP="008C53DD">
      <w:pPr>
        <w:tabs>
          <w:tab w:val="left" w:pos="5086"/>
        </w:tabs>
        <w:spacing w:after="0" w:line="240" w:lineRule="auto"/>
      </w:pPr>
    </w:p>
    <w:p w14:paraId="1D4D0068" w14:textId="77777777" w:rsidR="0097024A" w:rsidRDefault="0097024A"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INFORMES 2012-2015 /  CONSEJO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CC4802" w:rsidRPr="00FB2F47">
              <w:rPr>
                <w:rFonts w:eastAsia="Times New Roman" w:cstheme="minorHAnsi"/>
                <w:sz w:val="20"/>
                <w:szCs w:val="20"/>
                <w:lang w:eastAsia="es-ES"/>
              </w:rPr>
              <w:t xml:space="preserve">305.1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PERMISOS DE BAILE 2008-2009 /  ACTAS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AY021  305.1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  CONSTANCIA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OFICIOS ENVIADOS 2015-2016 /  PERMISOS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SOLICITUDES DE COMUNIDADES,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OFICIOS ENVIADOS A TESORERIA POR EL PAGO DE COMBUSTIBLES,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2015-2017,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APENDICES DE ACTAS DE CABILDO,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LIBROS DE CABILDO 2012-2015, MINUTARIO DE ACTAS DE CABILDO,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CONTROL DE FACTURAS 2004 ( 10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CONTROL DE FACTURAS 2005 ( 3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NOTIFICACIONES 2005 ( 1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NOTIFICACIONES 2002 ( 2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APERTURA DE FARMACIA 2010 Y 2012 ( 3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VIATICOS 2010 Y 2011 ( 2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PADRON DE PROVEEDORES (PERSONAS FISICAS)  6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CONTROL DEL PERSONAL 2009 ( 1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OBSERVACIONES HECHAS POR LA CONTRALORIA INTERNA MUNICIPAL 2006 ( 2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OBRAS EJECUTADAS 2011 ( 4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FACTURAS ADQUISICIONES OCT 2015  A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MAQUINARIA TORSA HERMANOS S.A.DE C.V,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ENE-JUL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Y COMPRAS  ENE-JUL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TARJETAS INFORMATIVAS DELTA  ENE-DIC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PARA PRESIDENCIA  ENE-DIC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9D7EF" w14:textId="77777777" w:rsidR="00255CA4" w:rsidRDefault="00255CA4" w:rsidP="00BE14E5">
      <w:pPr>
        <w:spacing w:after="0" w:line="240" w:lineRule="auto"/>
      </w:pPr>
      <w:r>
        <w:separator/>
      </w:r>
    </w:p>
  </w:endnote>
  <w:endnote w:type="continuationSeparator" w:id="0">
    <w:p w14:paraId="3753E9D3" w14:textId="77777777" w:rsidR="00255CA4" w:rsidRDefault="00255CA4"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D0C46" w14:textId="77777777" w:rsidR="00255CA4" w:rsidRDefault="00255CA4" w:rsidP="00BE14E5">
      <w:pPr>
        <w:spacing w:after="0" w:line="240" w:lineRule="auto"/>
      </w:pPr>
      <w:r>
        <w:separator/>
      </w:r>
    </w:p>
  </w:footnote>
  <w:footnote w:type="continuationSeparator" w:id="0">
    <w:p w14:paraId="73460EA1" w14:textId="77777777" w:rsidR="00255CA4" w:rsidRDefault="00255CA4"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55CA4"/>
    <w:rsid w:val="00275D2A"/>
    <w:rsid w:val="0028020F"/>
    <w:rsid w:val="002A1AC0"/>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09B"/>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46678"/>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0919"/>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D1777"/>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A6D92"/>
    <w:rsid w:val="008B0857"/>
    <w:rsid w:val="008C36BD"/>
    <w:rsid w:val="008C53DD"/>
    <w:rsid w:val="008F0825"/>
    <w:rsid w:val="008F0C39"/>
    <w:rsid w:val="008F67C3"/>
    <w:rsid w:val="00915411"/>
    <w:rsid w:val="00932AD7"/>
    <w:rsid w:val="00954C61"/>
    <w:rsid w:val="00956045"/>
    <w:rsid w:val="00957621"/>
    <w:rsid w:val="00967C77"/>
    <w:rsid w:val="0097024A"/>
    <w:rsid w:val="00971139"/>
    <w:rsid w:val="009731EE"/>
    <w:rsid w:val="00982EE8"/>
    <w:rsid w:val="00985DD5"/>
    <w:rsid w:val="00995D60"/>
    <w:rsid w:val="009A04DE"/>
    <w:rsid w:val="009A1421"/>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554"/>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B7C85"/>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3434</TotalTime>
  <Pages>1</Pages>
  <Words>11107</Words>
  <Characters>61090</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119</cp:revision>
  <cp:lastPrinted>2018-06-11T18:02:00Z</cp:lastPrinted>
  <dcterms:created xsi:type="dcterms:W3CDTF">2018-06-11T13:58:00Z</dcterms:created>
  <dcterms:modified xsi:type="dcterms:W3CDTF">2026-02-04T18:09:00Z</dcterms:modified>
</cp:coreProperties>
</file>