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4AB" w:rsidRDefault="003B74AB" w:rsidP="00113971">
      <w:pPr>
        <w:ind w:left="0" w:hanging="2"/>
        <w:rPr>
          <w:rFonts w:eastAsia="Arial Narrow"/>
        </w:rPr>
      </w:pPr>
    </w:p>
    <w:p w:rsidR="00113971" w:rsidRDefault="00113971" w:rsidP="00113971">
      <w:pPr>
        <w:ind w:left="0" w:hanging="2"/>
        <w:rPr>
          <w:rFonts w:eastAsia="Arial Narrow"/>
        </w:rPr>
      </w:pPr>
    </w:p>
    <w:p w:rsidR="00113971" w:rsidRDefault="00113971" w:rsidP="00113971">
      <w:pPr>
        <w:ind w:left="0" w:hanging="2"/>
        <w:jc w:val="both"/>
        <w:rPr>
          <w:rFonts w:eastAsia="Arial Narrow"/>
        </w:rPr>
      </w:pPr>
      <w:r w:rsidRPr="00113971">
        <w:rPr>
          <w:rFonts w:eastAsia="Arial Narrow"/>
        </w:rPr>
        <w:t xml:space="preserve">LEY DE INGRESOS DEL GOBIERNO DEL ESTADO 2025 DECRETO No. 0036, de fecha de publicación 26 de Diciembre de 2024 CONCEPTO: EXPEDICIÓN TÉCNICA DE CUMPLIMIENTO DESCRIPCIÓN: </w:t>
      </w:r>
    </w:p>
    <w:p w:rsidR="00113971" w:rsidRDefault="00113971" w:rsidP="00113971">
      <w:pPr>
        <w:ind w:left="0" w:hanging="2"/>
        <w:jc w:val="both"/>
        <w:rPr>
          <w:rFonts w:eastAsia="Arial Narrow"/>
        </w:rPr>
      </w:pPr>
    </w:p>
    <w:p w:rsidR="00113971" w:rsidRDefault="00113971" w:rsidP="00113971">
      <w:pPr>
        <w:ind w:left="0" w:hanging="2"/>
        <w:jc w:val="both"/>
        <w:rPr>
          <w:rFonts w:eastAsia="Arial Narrow"/>
        </w:rPr>
      </w:pPr>
      <w:r w:rsidRPr="00113971">
        <w:rPr>
          <w:rFonts w:eastAsia="Arial Narrow"/>
        </w:rPr>
        <w:t>Aportación establecida a empresas que solicitan la autorización o visto bueno a través de esta Secretaría de Desarrollo Económico, sobre las fusiones, subdivisiones, lotificaciones o enajenaciones de los inmuebles ubica</w:t>
      </w:r>
      <w:bookmarkStart w:id="0" w:name="_GoBack"/>
      <w:bookmarkEnd w:id="0"/>
      <w:r w:rsidRPr="00113971">
        <w:rPr>
          <w:rFonts w:eastAsia="Arial Narrow"/>
        </w:rPr>
        <w:t xml:space="preserve">dos en las zonas industriales, parques industriales o naves industriales, autorización u opinión sobre cualquier construcción o licencia de funcionamiento, constancias de cumplimiento de obligaciones contraídas con el Estado Libre y Soberano de San Luis Potosí o autorización de cualquier tipo. </w:t>
      </w:r>
    </w:p>
    <w:p w:rsidR="00113971" w:rsidRDefault="00113971" w:rsidP="00113971">
      <w:pPr>
        <w:ind w:left="0" w:hanging="2"/>
        <w:jc w:val="both"/>
        <w:rPr>
          <w:rFonts w:eastAsia="Arial Narrow"/>
        </w:rPr>
      </w:pPr>
    </w:p>
    <w:p w:rsidR="00113971" w:rsidRPr="00113971" w:rsidRDefault="00113971" w:rsidP="00113971">
      <w:pPr>
        <w:ind w:left="0" w:hanging="2"/>
        <w:jc w:val="both"/>
        <w:rPr>
          <w:rFonts w:eastAsia="Arial Narrow"/>
        </w:rPr>
      </w:pPr>
      <w:r w:rsidRPr="00113971">
        <w:rPr>
          <w:rFonts w:eastAsia="Arial Narrow"/>
        </w:rPr>
        <w:t>COSTO: De 50 UMAS, POR CADA SOLICITUD</w:t>
      </w:r>
      <w:r>
        <w:rPr>
          <w:rFonts w:eastAsia="Arial Narrow"/>
        </w:rPr>
        <w:t xml:space="preserve"> </w:t>
      </w:r>
      <w:r w:rsidRPr="00113971">
        <w:rPr>
          <w:rFonts w:eastAsia="Arial Narrow"/>
        </w:rPr>
        <w:t xml:space="preserve">PRESENTADA. </w:t>
      </w:r>
    </w:p>
    <w:sectPr w:rsidR="00113971" w:rsidRPr="00113971" w:rsidSect="00EB40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375" w:right="1183" w:bottom="1134" w:left="1440" w:header="15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494C" w:rsidRDefault="0033494C">
      <w:pPr>
        <w:spacing w:line="240" w:lineRule="auto"/>
        <w:ind w:left="0" w:hanging="2"/>
      </w:pPr>
      <w:r>
        <w:separator/>
      </w:r>
    </w:p>
  </w:endnote>
  <w:endnote w:type="continuationSeparator" w:id="0">
    <w:p w:rsidR="0033494C" w:rsidRDefault="0033494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que Olive"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C60" w:rsidRDefault="00BC1C60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C60" w:rsidRDefault="00BC1C6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 Narrow" w:eastAsia="Arial Narrow" w:hAnsi="Arial Narrow" w:cs="Arial Narrow"/>
        <w:color w:val="000000"/>
        <w:sz w:val="20"/>
        <w:szCs w:val="20"/>
      </w:rPr>
    </w:pPr>
    <w:r>
      <w:rPr>
        <w:rFonts w:ascii="Arial Narrow" w:eastAsia="Arial Narrow" w:hAnsi="Arial Narrow" w:cs="Arial Narrow"/>
        <w:b/>
        <w:color w:val="000000"/>
        <w:sz w:val="20"/>
        <w:szCs w:val="20"/>
      </w:rPr>
      <w:t>SDE-UTCA-VCSI-01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C60" w:rsidRDefault="00BC1C60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494C" w:rsidRDefault="0033494C">
      <w:pPr>
        <w:spacing w:line="240" w:lineRule="auto"/>
        <w:ind w:left="0" w:hanging="2"/>
      </w:pPr>
      <w:r>
        <w:separator/>
      </w:r>
    </w:p>
  </w:footnote>
  <w:footnote w:type="continuationSeparator" w:id="0">
    <w:p w:rsidR="0033494C" w:rsidRDefault="0033494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C60" w:rsidRDefault="00BC1C60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C60" w:rsidRDefault="00BC1C60">
    <w:pPr>
      <w:pBdr>
        <w:top w:val="nil"/>
        <w:left w:val="nil"/>
        <w:bottom w:val="nil"/>
        <w:right w:val="nil"/>
        <w:between w:val="nil"/>
      </w:pBdr>
      <w:spacing w:line="240" w:lineRule="auto"/>
      <w:ind w:left="1" w:hanging="3"/>
      <w:rPr>
        <w:rFonts w:ascii="Arial Narrow" w:eastAsia="Arial Narrow" w:hAnsi="Arial Narrow" w:cs="Arial Narrow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6"/>
        <w:szCs w:val="26"/>
      </w:rPr>
      <w:tab/>
    </w:r>
    <w:r>
      <w:rPr>
        <w:rFonts w:ascii="Arial Narrow" w:eastAsia="Arial Narrow" w:hAnsi="Arial Narrow" w:cs="Arial Narrow"/>
        <w:b/>
        <w:color w:val="000000"/>
        <w:sz w:val="20"/>
        <w:szCs w:val="20"/>
      </w:rPr>
      <w:t xml:space="preserve">        </w:t>
    </w:r>
  </w:p>
  <w:p w:rsidR="00BC1C60" w:rsidRDefault="0079535B">
    <w:pPr>
      <w:pBdr>
        <w:top w:val="nil"/>
        <w:left w:val="nil"/>
        <w:bottom w:val="nil"/>
        <w:right w:val="nil"/>
        <w:between w:val="nil"/>
      </w:pBdr>
      <w:spacing w:line="240" w:lineRule="auto"/>
      <w:ind w:left="1" w:hanging="3"/>
      <w:rPr>
        <w:rFonts w:ascii="Arial Narrow" w:eastAsia="Arial Narrow" w:hAnsi="Arial Narrow" w:cs="Arial Narrow"/>
        <w:b/>
        <w:color w:val="000000"/>
        <w:sz w:val="20"/>
        <w:szCs w:val="20"/>
      </w:rPr>
    </w:pPr>
    <w:r w:rsidRPr="007A7685">
      <w:rPr>
        <w:noProof/>
        <w:sz w:val="28"/>
        <w:szCs w:val="28"/>
        <w:lang w:val="es-MX" w:eastAsia="es-MX"/>
      </w:rPr>
      <w:drawing>
        <wp:anchor distT="0" distB="0" distL="114300" distR="114300" simplePos="0" relativeHeight="251659264" behindDoc="0" locked="0" layoutInCell="1" allowOverlap="1" wp14:anchorId="4F75A908" wp14:editId="6FE26528">
          <wp:simplePos x="0" y="0"/>
          <wp:positionH relativeFrom="margin">
            <wp:align>left</wp:align>
          </wp:positionH>
          <wp:positionV relativeFrom="paragraph">
            <wp:posOffset>7039</wp:posOffset>
          </wp:positionV>
          <wp:extent cx="2438400" cy="612775"/>
          <wp:effectExtent l="0" t="0" r="0" b="0"/>
          <wp:wrapThrough wrapText="bothSides">
            <wp:wrapPolygon edited="0">
              <wp:start x="0" y="0"/>
              <wp:lineTo x="0" y="20817"/>
              <wp:lineTo x="21431" y="20817"/>
              <wp:lineTo x="21431" y="0"/>
              <wp:lineTo x="0" y="0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28" t="4059" r="8356" b="15214"/>
                  <a:stretch/>
                </pic:blipFill>
                <pic:spPr bwMode="auto">
                  <a:xfrm>
                    <a:off x="0" y="0"/>
                    <a:ext cx="2438400" cy="6127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C1C6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hidden="0" allowOverlap="1">
              <wp:simplePos x="0" y="0"/>
              <wp:positionH relativeFrom="column">
                <wp:posOffset>3657600</wp:posOffset>
              </wp:positionH>
              <wp:positionV relativeFrom="paragraph">
                <wp:posOffset>63500</wp:posOffset>
              </wp:positionV>
              <wp:extent cx="2490470" cy="693420"/>
              <wp:effectExtent l="0" t="0" r="0" b="0"/>
              <wp:wrapNone/>
              <wp:docPr id="1111" name="Rectángulo 11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124578" y="3457103"/>
                        <a:ext cx="2442845" cy="645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C1C60" w:rsidRDefault="00BC1C60">
                          <w:pPr>
                            <w:spacing w:line="240" w:lineRule="auto"/>
                            <w:ind w:left="1" w:hanging="3"/>
                            <w:jc w:val="right"/>
                            <w:rPr>
                              <w:rFonts w:ascii="Arial Narrow" w:eastAsia="Arial Narrow" w:hAnsi="Arial Narrow" w:cs="Arial Narrow"/>
                              <w:b/>
                              <w:color w:val="000000"/>
                              <w:sz w:val="26"/>
                            </w:rPr>
                          </w:pPr>
                        </w:p>
                        <w:p w:rsidR="00BC1C60" w:rsidRDefault="00BC1C60">
                          <w:pPr>
                            <w:spacing w:line="240" w:lineRule="auto"/>
                            <w:ind w:left="1" w:hanging="3"/>
                            <w:jc w:val="right"/>
                          </w:pPr>
                          <w:r>
                            <w:rPr>
                              <w:rFonts w:ascii="Arial Narrow" w:eastAsia="Arial Narrow" w:hAnsi="Arial Narrow" w:cs="Arial Narrow"/>
                              <w:b/>
                              <w:color w:val="000000"/>
                              <w:sz w:val="26"/>
                            </w:rPr>
                            <w:t>UNIDAD DE TRANSPARENCIA</w:t>
                          </w:r>
                        </w:p>
                        <w:p w:rsidR="00BC1C60" w:rsidRDefault="00BC1C60">
                          <w:pPr>
                            <w:spacing w:line="240" w:lineRule="auto"/>
                            <w:ind w:left="0" w:hanging="2"/>
                          </w:pPr>
                        </w:p>
                        <w:p w:rsidR="00BC1C60" w:rsidRDefault="00BC1C60">
                          <w:pPr>
                            <w:spacing w:line="240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ángulo 1111" o:spid="_x0000_s1026" style="position:absolute;left:0;text-align:left;margin-left:4in;margin-top:5pt;width:196.1pt;height:54.6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" filled="f" stroked="f">
              <v:textbox inset="2.53958mm,1.2694mm,2.53958mm,1.2694mm">
                <w:txbxContent>
                  <w:p w:rsidR="00BC1C60" w:rsidRDefault="00BC1C60">
                    <w:pPr>
                      <w:spacing w:line="240" w:lineRule="auto"/>
                      <w:ind w:left="1" w:hanging="3"/>
                      <w:jc w:val="right"/>
                      <w:rPr>
                        <w:rFonts w:ascii="Arial Narrow" w:eastAsia="Arial Narrow" w:hAnsi="Arial Narrow" w:cs="Arial Narrow"/>
                        <w:b/>
                        <w:color w:val="000000"/>
                        <w:sz w:val="26"/>
                      </w:rPr>
                    </w:pPr>
                  </w:p>
                  <w:p w:rsidR="00BC1C60" w:rsidRDefault="00BC1C60">
                    <w:pPr>
                      <w:spacing w:line="240" w:lineRule="auto"/>
                      <w:ind w:left="1" w:hanging="3"/>
                      <w:jc w:val="right"/>
                    </w:pPr>
                    <w:r>
                      <w:rPr>
                        <w:rFonts w:ascii="Arial Narrow" w:eastAsia="Arial Narrow" w:hAnsi="Arial Narrow" w:cs="Arial Narrow"/>
                        <w:b/>
                        <w:color w:val="000000"/>
                        <w:sz w:val="26"/>
                      </w:rPr>
                      <w:t>UNIDAD DE TRANSPARENCIA</w:t>
                    </w:r>
                  </w:p>
                  <w:p w:rsidR="00BC1C60" w:rsidRDefault="00BC1C60">
                    <w:pPr>
                      <w:spacing w:line="240" w:lineRule="auto"/>
                      <w:ind w:left="0" w:hanging="2"/>
                    </w:pPr>
                  </w:p>
                  <w:p w:rsidR="00BC1C60" w:rsidRDefault="00BC1C60">
                    <w:pPr>
                      <w:spacing w:line="240" w:lineRule="auto"/>
                      <w:ind w:left="0" w:hanging="2"/>
                    </w:pPr>
                  </w:p>
                </w:txbxContent>
              </v:textbox>
            </v:rect>
          </w:pict>
        </mc:Fallback>
      </mc:AlternateContent>
    </w:r>
  </w:p>
  <w:p w:rsidR="00BC1C60" w:rsidRDefault="00BC1C6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rFonts w:ascii="Arial" w:eastAsia="Arial" w:hAnsi="Arial" w:cs="Arial"/>
        <w:color w:val="000000"/>
        <w:sz w:val="26"/>
        <w:szCs w:val="26"/>
      </w:rPr>
    </w:pPr>
    <w:r>
      <w:rPr>
        <w:rFonts w:ascii="Arial Narrow" w:eastAsia="Arial Narrow" w:hAnsi="Arial Narrow" w:cs="Arial Narrow"/>
        <w:b/>
        <w:color w:val="000000"/>
        <w:sz w:val="20"/>
        <w:szCs w:val="20"/>
      </w:rPr>
      <w:t xml:space="preserve">        </w:t>
    </w:r>
    <w:r>
      <w:rPr>
        <w:rFonts w:ascii="Arial Narrow" w:eastAsia="Arial Narrow" w:hAnsi="Arial Narrow" w:cs="Arial Narrow"/>
        <w:color w:val="000000"/>
        <w:sz w:val="26"/>
        <w:szCs w:val="26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C60" w:rsidRDefault="00BC1C60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A488C"/>
    <w:multiLevelType w:val="hybridMultilevel"/>
    <w:tmpl w:val="E402D188"/>
    <w:lvl w:ilvl="0" w:tplc="46B63EDC">
      <w:start w:val="1"/>
      <w:numFmt w:val="lowerLetter"/>
      <w:lvlText w:val="%1)"/>
      <w:lvlJc w:val="left"/>
      <w:pPr>
        <w:ind w:left="71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" w15:restartNumberingAfterBreak="0">
    <w:nsid w:val="098A25F8"/>
    <w:multiLevelType w:val="hybridMultilevel"/>
    <w:tmpl w:val="977E3A42"/>
    <w:lvl w:ilvl="0" w:tplc="6A60508A">
      <w:start w:val="1"/>
      <w:numFmt w:val="lowerLetter"/>
      <w:lvlText w:val="%1)"/>
      <w:lvlJc w:val="left"/>
      <w:pPr>
        <w:ind w:left="71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0B8400A5"/>
    <w:multiLevelType w:val="hybridMultilevel"/>
    <w:tmpl w:val="B3C2975C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24503"/>
    <w:multiLevelType w:val="hybridMultilevel"/>
    <w:tmpl w:val="AA6A588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64766A"/>
    <w:multiLevelType w:val="hybridMultilevel"/>
    <w:tmpl w:val="417EF6B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18504B"/>
    <w:multiLevelType w:val="hybridMultilevel"/>
    <w:tmpl w:val="33A0D832"/>
    <w:lvl w:ilvl="0" w:tplc="080A0019">
      <w:start w:val="1"/>
      <w:numFmt w:val="lowerLetter"/>
      <w:lvlText w:val="%1."/>
      <w:lvlJc w:val="left"/>
      <w:pPr>
        <w:ind w:left="71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6" w15:restartNumberingAfterBreak="0">
    <w:nsid w:val="0F1A0100"/>
    <w:multiLevelType w:val="hybridMultilevel"/>
    <w:tmpl w:val="F45C3374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47C032C"/>
    <w:multiLevelType w:val="hybridMultilevel"/>
    <w:tmpl w:val="990CDB58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0E7F5B"/>
    <w:multiLevelType w:val="hybridMultilevel"/>
    <w:tmpl w:val="4B06932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CC7244"/>
    <w:multiLevelType w:val="hybridMultilevel"/>
    <w:tmpl w:val="B5B698CE"/>
    <w:lvl w:ilvl="0" w:tplc="F65A758E">
      <w:start w:val="1"/>
      <w:numFmt w:val="lowerLetter"/>
      <w:lvlText w:val="%1)"/>
      <w:lvlJc w:val="left"/>
      <w:pPr>
        <w:ind w:left="71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0" w15:restartNumberingAfterBreak="0">
    <w:nsid w:val="19B31676"/>
    <w:multiLevelType w:val="hybridMultilevel"/>
    <w:tmpl w:val="E13428E8"/>
    <w:lvl w:ilvl="0" w:tplc="0590BB9E">
      <w:start w:val="1"/>
      <w:numFmt w:val="lowerLetter"/>
      <w:lvlText w:val="%1)"/>
      <w:lvlJc w:val="left"/>
      <w:pPr>
        <w:ind w:left="71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1" w15:restartNumberingAfterBreak="0">
    <w:nsid w:val="22E61AD9"/>
    <w:multiLevelType w:val="hybridMultilevel"/>
    <w:tmpl w:val="447A597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9356F2"/>
    <w:multiLevelType w:val="hybridMultilevel"/>
    <w:tmpl w:val="AB72B7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C7045C"/>
    <w:multiLevelType w:val="hybridMultilevel"/>
    <w:tmpl w:val="A906BACE"/>
    <w:lvl w:ilvl="0" w:tplc="080A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2" w:tplc="080A001B" w:tentative="1">
      <w:start w:val="1"/>
      <w:numFmt w:val="lowerRoman"/>
      <w:lvlText w:val="%3."/>
      <w:lvlJc w:val="right"/>
      <w:pPr>
        <w:ind w:left="2518" w:hanging="180"/>
      </w:pPr>
    </w:lvl>
    <w:lvl w:ilvl="3" w:tplc="080A000F" w:tentative="1">
      <w:start w:val="1"/>
      <w:numFmt w:val="decimal"/>
      <w:lvlText w:val="%4."/>
      <w:lvlJc w:val="left"/>
      <w:pPr>
        <w:ind w:left="3238" w:hanging="360"/>
      </w:pPr>
    </w:lvl>
    <w:lvl w:ilvl="4" w:tplc="080A0019" w:tentative="1">
      <w:start w:val="1"/>
      <w:numFmt w:val="lowerLetter"/>
      <w:lvlText w:val="%5."/>
      <w:lvlJc w:val="left"/>
      <w:pPr>
        <w:ind w:left="3958" w:hanging="360"/>
      </w:pPr>
    </w:lvl>
    <w:lvl w:ilvl="5" w:tplc="080A001B" w:tentative="1">
      <w:start w:val="1"/>
      <w:numFmt w:val="lowerRoman"/>
      <w:lvlText w:val="%6."/>
      <w:lvlJc w:val="right"/>
      <w:pPr>
        <w:ind w:left="4678" w:hanging="180"/>
      </w:pPr>
    </w:lvl>
    <w:lvl w:ilvl="6" w:tplc="080A000F" w:tentative="1">
      <w:start w:val="1"/>
      <w:numFmt w:val="decimal"/>
      <w:lvlText w:val="%7."/>
      <w:lvlJc w:val="left"/>
      <w:pPr>
        <w:ind w:left="5398" w:hanging="360"/>
      </w:pPr>
    </w:lvl>
    <w:lvl w:ilvl="7" w:tplc="080A0019" w:tentative="1">
      <w:start w:val="1"/>
      <w:numFmt w:val="lowerLetter"/>
      <w:lvlText w:val="%8."/>
      <w:lvlJc w:val="left"/>
      <w:pPr>
        <w:ind w:left="6118" w:hanging="360"/>
      </w:pPr>
    </w:lvl>
    <w:lvl w:ilvl="8" w:tplc="080A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4" w15:restartNumberingAfterBreak="0">
    <w:nsid w:val="31065F7B"/>
    <w:multiLevelType w:val="hybridMultilevel"/>
    <w:tmpl w:val="8F4E239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845E64"/>
    <w:multiLevelType w:val="hybridMultilevel"/>
    <w:tmpl w:val="E1E473BE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BD4DB8"/>
    <w:multiLevelType w:val="hybridMultilevel"/>
    <w:tmpl w:val="97F2C9BE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25576BA"/>
    <w:multiLevelType w:val="hybridMultilevel"/>
    <w:tmpl w:val="0A9A23C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AB40AC"/>
    <w:multiLevelType w:val="hybridMultilevel"/>
    <w:tmpl w:val="98EAD306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7CE748B"/>
    <w:multiLevelType w:val="hybridMultilevel"/>
    <w:tmpl w:val="6DCA6B24"/>
    <w:lvl w:ilvl="0" w:tplc="080A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0" w15:restartNumberingAfterBreak="0">
    <w:nsid w:val="4F8A2296"/>
    <w:multiLevelType w:val="hybridMultilevel"/>
    <w:tmpl w:val="30E89B44"/>
    <w:lvl w:ilvl="0" w:tplc="080A0017">
      <w:start w:val="1"/>
      <w:numFmt w:val="lowerLetter"/>
      <w:lvlText w:val="%1)"/>
      <w:lvlJc w:val="left"/>
      <w:pPr>
        <w:ind w:left="1078" w:hanging="360"/>
      </w:pPr>
    </w:lvl>
    <w:lvl w:ilvl="1" w:tplc="080A0019" w:tentative="1">
      <w:start w:val="1"/>
      <w:numFmt w:val="lowerLetter"/>
      <w:lvlText w:val="%2."/>
      <w:lvlJc w:val="left"/>
      <w:pPr>
        <w:ind w:left="1798" w:hanging="360"/>
      </w:pPr>
    </w:lvl>
    <w:lvl w:ilvl="2" w:tplc="080A001B" w:tentative="1">
      <w:start w:val="1"/>
      <w:numFmt w:val="lowerRoman"/>
      <w:lvlText w:val="%3."/>
      <w:lvlJc w:val="right"/>
      <w:pPr>
        <w:ind w:left="2518" w:hanging="180"/>
      </w:pPr>
    </w:lvl>
    <w:lvl w:ilvl="3" w:tplc="080A000F" w:tentative="1">
      <w:start w:val="1"/>
      <w:numFmt w:val="decimal"/>
      <w:lvlText w:val="%4."/>
      <w:lvlJc w:val="left"/>
      <w:pPr>
        <w:ind w:left="3238" w:hanging="360"/>
      </w:pPr>
    </w:lvl>
    <w:lvl w:ilvl="4" w:tplc="080A0019" w:tentative="1">
      <w:start w:val="1"/>
      <w:numFmt w:val="lowerLetter"/>
      <w:lvlText w:val="%5."/>
      <w:lvlJc w:val="left"/>
      <w:pPr>
        <w:ind w:left="3958" w:hanging="360"/>
      </w:pPr>
    </w:lvl>
    <w:lvl w:ilvl="5" w:tplc="080A001B" w:tentative="1">
      <w:start w:val="1"/>
      <w:numFmt w:val="lowerRoman"/>
      <w:lvlText w:val="%6."/>
      <w:lvlJc w:val="right"/>
      <w:pPr>
        <w:ind w:left="4678" w:hanging="180"/>
      </w:pPr>
    </w:lvl>
    <w:lvl w:ilvl="6" w:tplc="080A000F" w:tentative="1">
      <w:start w:val="1"/>
      <w:numFmt w:val="decimal"/>
      <w:lvlText w:val="%7."/>
      <w:lvlJc w:val="left"/>
      <w:pPr>
        <w:ind w:left="5398" w:hanging="360"/>
      </w:pPr>
    </w:lvl>
    <w:lvl w:ilvl="7" w:tplc="080A0019" w:tentative="1">
      <w:start w:val="1"/>
      <w:numFmt w:val="lowerLetter"/>
      <w:lvlText w:val="%8."/>
      <w:lvlJc w:val="left"/>
      <w:pPr>
        <w:ind w:left="6118" w:hanging="360"/>
      </w:pPr>
    </w:lvl>
    <w:lvl w:ilvl="8" w:tplc="080A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1" w15:restartNumberingAfterBreak="0">
    <w:nsid w:val="50516A3B"/>
    <w:multiLevelType w:val="hybridMultilevel"/>
    <w:tmpl w:val="3832467A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90C74AC"/>
    <w:multiLevelType w:val="hybridMultilevel"/>
    <w:tmpl w:val="8700892A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71714A"/>
    <w:multiLevelType w:val="hybridMultilevel"/>
    <w:tmpl w:val="DB1C397C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FF5132"/>
    <w:multiLevelType w:val="hybridMultilevel"/>
    <w:tmpl w:val="4EEC3F48"/>
    <w:lvl w:ilvl="0" w:tplc="B15241E8">
      <w:start w:val="1"/>
      <w:numFmt w:val="lowerLetter"/>
      <w:lvlText w:val="%1)"/>
      <w:lvlJc w:val="left"/>
      <w:pPr>
        <w:ind w:left="71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5" w15:restartNumberingAfterBreak="0">
    <w:nsid w:val="67753734"/>
    <w:multiLevelType w:val="hybridMultilevel"/>
    <w:tmpl w:val="F18E975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DD02D2"/>
    <w:multiLevelType w:val="hybridMultilevel"/>
    <w:tmpl w:val="E6CE2796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CE78FA"/>
    <w:multiLevelType w:val="hybridMultilevel"/>
    <w:tmpl w:val="A0FA38CA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634587"/>
    <w:multiLevelType w:val="hybridMultilevel"/>
    <w:tmpl w:val="3BC2CC4A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0BF31B5"/>
    <w:multiLevelType w:val="hybridMultilevel"/>
    <w:tmpl w:val="42E22ED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F836FD"/>
    <w:multiLevelType w:val="hybridMultilevel"/>
    <w:tmpl w:val="9E162B74"/>
    <w:lvl w:ilvl="0" w:tplc="460A4502">
      <w:start w:val="1"/>
      <w:numFmt w:val="lowerLetter"/>
      <w:lvlText w:val="%1)"/>
      <w:lvlJc w:val="left"/>
      <w:pPr>
        <w:ind w:left="71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1" w15:restartNumberingAfterBreak="0">
    <w:nsid w:val="71F76248"/>
    <w:multiLevelType w:val="hybridMultilevel"/>
    <w:tmpl w:val="FB1C07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665133"/>
    <w:multiLevelType w:val="hybridMultilevel"/>
    <w:tmpl w:val="9C58476A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3161ED"/>
    <w:multiLevelType w:val="hybridMultilevel"/>
    <w:tmpl w:val="3F449358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E12110"/>
    <w:multiLevelType w:val="hybridMultilevel"/>
    <w:tmpl w:val="3EE09A1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870E2E"/>
    <w:multiLevelType w:val="hybridMultilevel"/>
    <w:tmpl w:val="7E620EC4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1B40DE"/>
    <w:multiLevelType w:val="hybridMultilevel"/>
    <w:tmpl w:val="69A0A7C4"/>
    <w:lvl w:ilvl="0" w:tplc="080A0017">
      <w:start w:val="1"/>
      <w:numFmt w:val="lowerLetter"/>
      <w:lvlText w:val="%1)"/>
      <w:lvlJc w:val="left"/>
      <w:pPr>
        <w:ind w:left="71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3"/>
  </w:num>
  <w:num w:numId="3">
    <w:abstractNumId w:val="31"/>
  </w:num>
  <w:num w:numId="4">
    <w:abstractNumId w:val="36"/>
  </w:num>
  <w:num w:numId="5">
    <w:abstractNumId w:val="12"/>
  </w:num>
  <w:num w:numId="6">
    <w:abstractNumId w:val="30"/>
  </w:num>
  <w:num w:numId="7">
    <w:abstractNumId w:val="9"/>
  </w:num>
  <w:num w:numId="8">
    <w:abstractNumId w:val="10"/>
  </w:num>
  <w:num w:numId="9">
    <w:abstractNumId w:val="1"/>
  </w:num>
  <w:num w:numId="10">
    <w:abstractNumId w:val="0"/>
  </w:num>
  <w:num w:numId="11">
    <w:abstractNumId w:val="24"/>
  </w:num>
  <w:num w:numId="12">
    <w:abstractNumId w:val="7"/>
  </w:num>
  <w:num w:numId="13">
    <w:abstractNumId w:val="33"/>
  </w:num>
  <w:num w:numId="14">
    <w:abstractNumId w:val="34"/>
  </w:num>
  <w:num w:numId="15">
    <w:abstractNumId w:val="29"/>
  </w:num>
  <w:num w:numId="16">
    <w:abstractNumId w:val="11"/>
  </w:num>
  <w:num w:numId="17">
    <w:abstractNumId w:val="3"/>
  </w:num>
  <w:num w:numId="18">
    <w:abstractNumId w:val="4"/>
  </w:num>
  <w:num w:numId="19">
    <w:abstractNumId w:val="14"/>
  </w:num>
  <w:num w:numId="20">
    <w:abstractNumId w:val="25"/>
  </w:num>
  <w:num w:numId="21">
    <w:abstractNumId w:val="8"/>
  </w:num>
  <w:num w:numId="22">
    <w:abstractNumId w:val="20"/>
  </w:num>
  <w:num w:numId="23">
    <w:abstractNumId w:val="6"/>
  </w:num>
  <w:num w:numId="24">
    <w:abstractNumId w:val="28"/>
  </w:num>
  <w:num w:numId="25">
    <w:abstractNumId w:val="18"/>
  </w:num>
  <w:num w:numId="26">
    <w:abstractNumId w:val="16"/>
  </w:num>
  <w:num w:numId="27">
    <w:abstractNumId w:val="21"/>
  </w:num>
  <w:num w:numId="28">
    <w:abstractNumId w:val="5"/>
  </w:num>
  <w:num w:numId="29">
    <w:abstractNumId w:val="32"/>
  </w:num>
  <w:num w:numId="30">
    <w:abstractNumId w:val="2"/>
  </w:num>
  <w:num w:numId="31">
    <w:abstractNumId w:val="22"/>
  </w:num>
  <w:num w:numId="32">
    <w:abstractNumId w:val="23"/>
  </w:num>
  <w:num w:numId="33">
    <w:abstractNumId w:val="27"/>
  </w:num>
  <w:num w:numId="34">
    <w:abstractNumId w:val="26"/>
  </w:num>
  <w:num w:numId="35">
    <w:abstractNumId w:val="35"/>
  </w:num>
  <w:num w:numId="36">
    <w:abstractNumId w:val="15"/>
  </w:num>
  <w:num w:numId="37">
    <w:abstractNumId w:val="1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F7D"/>
    <w:rsid w:val="000010E2"/>
    <w:rsid w:val="000066EC"/>
    <w:rsid w:val="0001523A"/>
    <w:rsid w:val="00016F4B"/>
    <w:rsid w:val="00021C64"/>
    <w:rsid w:val="00025030"/>
    <w:rsid w:val="00026D37"/>
    <w:rsid w:val="0003569A"/>
    <w:rsid w:val="0004048D"/>
    <w:rsid w:val="000427A2"/>
    <w:rsid w:val="000473C4"/>
    <w:rsid w:val="000630DA"/>
    <w:rsid w:val="00063E96"/>
    <w:rsid w:val="00066F0C"/>
    <w:rsid w:val="00071365"/>
    <w:rsid w:val="00072071"/>
    <w:rsid w:val="00075F47"/>
    <w:rsid w:val="00083217"/>
    <w:rsid w:val="00093188"/>
    <w:rsid w:val="000939F3"/>
    <w:rsid w:val="00096587"/>
    <w:rsid w:val="000A003A"/>
    <w:rsid w:val="000A06E9"/>
    <w:rsid w:val="000A3F68"/>
    <w:rsid w:val="000B443B"/>
    <w:rsid w:val="000B5DCE"/>
    <w:rsid w:val="000B6139"/>
    <w:rsid w:val="000B6884"/>
    <w:rsid w:val="000C1EF8"/>
    <w:rsid w:val="000E0952"/>
    <w:rsid w:val="000F65B2"/>
    <w:rsid w:val="00111C91"/>
    <w:rsid w:val="00113971"/>
    <w:rsid w:val="00114FD2"/>
    <w:rsid w:val="00122BF7"/>
    <w:rsid w:val="0012687E"/>
    <w:rsid w:val="0013355D"/>
    <w:rsid w:val="00133BEB"/>
    <w:rsid w:val="00134173"/>
    <w:rsid w:val="00135699"/>
    <w:rsid w:val="0014104F"/>
    <w:rsid w:val="00147B4F"/>
    <w:rsid w:val="00162541"/>
    <w:rsid w:val="00187BFE"/>
    <w:rsid w:val="00192B34"/>
    <w:rsid w:val="00192C9D"/>
    <w:rsid w:val="00195366"/>
    <w:rsid w:val="001A6A5D"/>
    <w:rsid w:val="001B2BA1"/>
    <w:rsid w:val="001C4ADB"/>
    <w:rsid w:val="001D73F3"/>
    <w:rsid w:val="001E3F48"/>
    <w:rsid w:val="001F6053"/>
    <w:rsid w:val="00203B68"/>
    <w:rsid w:val="00215CE6"/>
    <w:rsid w:val="0023059F"/>
    <w:rsid w:val="002341A6"/>
    <w:rsid w:val="00234A56"/>
    <w:rsid w:val="00243E11"/>
    <w:rsid w:val="00251278"/>
    <w:rsid w:val="0025713B"/>
    <w:rsid w:val="00263326"/>
    <w:rsid w:val="00264CC7"/>
    <w:rsid w:val="00274301"/>
    <w:rsid w:val="002835B5"/>
    <w:rsid w:val="002A0175"/>
    <w:rsid w:val="002A12E7"/>
    <w:rsid w:val="002A3403"/>
    <w:rsid w:val="002A354C"/>
    <w:rsid w:val="002B770B"/>
    <w:rsid w:val="002D5BCE"/>
    <w:rsid w:val="002E246C"/>
    <w:rsid w:val="002F2B42"/>
    <w:rsid w:val="00302DC7"/>
    <w:rsid w:val="0030515C"/>
    <w:rsid w:val="00307EF4"/>
    <w:rsid w:val="00327968"/>
    <w:rsid w:val="0033494C"/>
    <w:rsid w:val="003472B5"/>
    <w:rsid w:val="003536ED"/>
    <w:rsid w:val="003536EF"/>
    <w:rsid w:val="00363E88"/>
    <w:rsid w:val="003703E3"/>
    <w:rsid w:val="003728AD"/>
    <w:rsid w:val="0037734B"/>
    <w:rsid w:val="00385D7E"/>
    <w:rsid w:val="00387FCC"/>
    <w:rsid w:val="003974E8"/>
    <w:rsid w:val="003A4373"/>
    <w:rsid w:val="003A5722"/>
    <w:rsid w:val="003B74AB"/>
    <w:rsid w:val="003B768A"/>
    <w:rsid w:val="003C33DB"/>
    <w:rsid w:val="003D1EEC"/>
    <w:rsid w:val="003D5112"/>
    <w:rsid w:val="0040055A"/>
    <w:rsid w:val="00412256"/>
    <w:rsid w:val="00414A0F"/>
    <w:rsid w:val="00424137"/>
    <w:rsid w:val="00430B44"/>
    <w:rsid w:val="00433A8C"/>
    <w:rsid w:val="00434634"/>
    <w:rsid w:val="00440C8D"/>
    <w:rsid w:val="0045006B"/>
    <w:rsid w:val="0045267B"/>
    <w:rsid w:val="004527C1"/>
    <w:rsid w:val="00453D62"/>
    <w:rsid w:val="00454706"/>
    <w:rsid w:val="0045606C"/>
    <w:rsid w:val="00464742"/>
    <w:rsid w:val="00466D69"/>
    <w:rsid w:val="00487F08"/>
    <w:rsid w:val="004A19A7"/>
    <w:rsid w:val="004A5963"/>
    <w:rsid w:val="004C1FB5"/>
    <w:rsid w:val="004C5051"/>
    <w:rsid w:val="004C5DCF"/>
    <w:rsid w:val="004D4803"/>
    <w:rsid w:val="004E5351"/>
    <w:rsid w:val="004F05E3"/>
    <w:rsid w:val="004F3FA3"/>
    <w:rsid w:val="00503B77"/>
    <w:rsid w:val="005050E0"/>
    <w:rsid w:val="005129A6"/>
    <w:rsid w:val="00521F7A"/>
    <w:rsid w:val="00523357"/>
    <w:rsid w:val="0052430B"/>
    <w:rsid w:val="0054084F"/>
    <w:rsid w:val="00541457"/>
    <w:rsid w:val="00541A83"/>
    <w:rsid w:val="00551954"/>
    <w:rsid w:val="00557E3A"/>
    <w:rsid w:val="00562394"/>
    <w:rsid w:val="005644FB"/>
    <w:rsid w:val="005704FC"/>
    <w:rsid w:val="00572B54"/>
    <w:rsid w:val="00581F07"/>
    <w:rsid w:val="005C0324"/>
    <w:rsid w:val="005D5219"/>
    <w:rsid w:val="005E0940"/>
    <w:rsid w:val="00601C89"/>
    <w:rsid w:val="00603D6F"/>
    <w:rsid w:val="00605C8A"/>
    <w:rsid w:val="00610791"/>
    <w:rsid w:val="00617A7B"/>
    <w:rsid w:val="00631910"/>
    <w:rsid w:val="0063646F"/>
    <w:rsid w:val="00640414"/>
    <w:rsid w:val="00645C23"/>
    <w:rsid w:val="00652506"/>
    <w:rsid w:val="00654DA7"/>
    <w:rsid w:val="00655823"/>
    <w:rsid w:val="00672B3A"/>
    <w:rsid w:val="00673098"/>
    <w:rsid w:val="00674192"/>
    <w:rsid w:val="0068058F"/>
    <w:rsid w:val="00683F1B"/>
    <w:rsid w:val="00694A9D"/>
    <w:rsid w:val="00696EF7"/>
    <w:rsid w:val="006B1359"/>
    <w:rsid w:val="006B3764"/>
    <w:rsid w:val="006C6CB7"/>
    <w:rsid w:val="006F2957"/>
    <w:rsid w:val="006F46A1"/>
    <w:rsid w:val="006F56A8"/>
    <w:rsid w:val="0070330D"/>
    <w:rsid w:val="007036FE"/>
    <w:rsid w:val="00721260"/>
    <w:rsid w:val="007238A1"/>
    <w:rsid w:val="007339B5"/>
    <w:rsid w:val="007344E6"/>
    <w:rsid w:val="00740B64"/>
    <w:rsid w:val="007443AA"/>
    <w:rsid w:val="007519E7"/>
    <w:rsid w:val="007524C8"/>
    <w:rsid w:val="0076326D"/>
    <w:rsid w:val="00782C03"/>
    <w:rsid w:val="00787E82"/>
    <w:rsid w:val="0079023F"/>
    <w:rsid w:val="00794029"/>
    <w:rsid w:val="0079535B"/>
    <w:rsid w:val="007A3B10"/>
    <w:rsid w:val="007C08AE"/>
    <w:rsid w:val="007C679C"/>
    <w:rsid w:val="007D0DC4"/>
    <w:rsid w:val="007E3885"/>
    <w:rsid w:val="007F372B"/>
    <w:rsid w:val="008025F9"/>
    <w:rsid w:val="00834347"/>
    <w:rsid w:val="00836B0C"/>
    <w:rsid w:val="00846ACB"/>
    <w:rsid w:val="00857684"/>
    <w:rsid w:val="00870079"/>
    <w:rsid w:val="00875721"/>
    <w:rsid w:val="008858C6"/>
    <w:rsid w:val="00885A65"/>
    <w:rsid w:val="00893951"/>
    <w:rsid w:val="008B6A49"/>
    <w:rsid w:val="008C23FA"/>
    <w:rsid w:val="008C5BAC"/>
    <w:rsid w:val="008D79EA"/>
    <w:rsid w:val="008E2453"/>
    <w:rsid w:val="008E4FAB"/>
    <w:rsid w:val="008F2A8E"/>
    <w:rsid w:val="00901757"/>
    <w:rsid w:val="0090304C"/>
    <w:rsid w:val="00910482"/>
    <w:rsid w:val="0091502A"/>
    <w:rsid w:val="009326AD"/>
    <w:rsid w:val="00933E05"/>
    <w:rsid w:val="00946FD0"/>
    <w:rsid w:val="00952260"/>
    <w:rsid w:val="00952586"/>
    <w:rsid w:val="00956BAA"/>
    <w:rsid w:val="0097346B"/>
    <w:rsid w:val="00975771"/>
    <w:rsid w:val="00977115"/>
    <w:rsid w:val="009843EE"/>
    <w:rsid w:val="0098489B"/>
    <w:rsid w:val="00990548"/>
    <w:rsid w:val="009A4441"/>
    <w:rsid w:val="009B0134"/>
    <w:rsid w:val="009B3E9A"/>
    <w:rsid w:val="009D76B1"/>
    <w:rsid w:val="009E1BC4"/>
    <w:rsid w:val="009E4FD5"/>
    <w:rsid w:val="009F14EA"/>
    <w:rsid w:val="009F5BA9"/>
    <w:rsid w:val="009F777E"/>
    <w:rsid w:val="00A01B14"/>
    <w:rsid w:val="00A11542"/>
    <w:rsid w:val="00A31578"/>
    <w:rsid w:val="00A34CED"/>
    <w:rsid w:val="00A35AE5"/>
    <w:rsid w:val="00A4303B"/>
    <w:rsid w:val="00A43D17"/>
    <w:rsid w:val="00A444A6"/>
    <w:rsid w:val="00A47D0B"/>
    <w:rsid w:val="00A53F3C"/>
    <w:rsid w:val="00A64520"/>
    <w:rsid w:val="00A65816"/>
    <w:rsid w:val="00A70491"/>
    <w:rsid w:val="00A75036"/>
    <w:rsid w:val="00A90240"/>
    <w:rsid w:val="00AA32E9"/>
    <w:rsid w:val="00AC213E"/>
    <w:rsid w:val="00AC2238"/>
    <w:rsid w:val="00AD7413"/>
    <w:rsid w:val="00AD78FE"/>
    <w:rsid w:val="00AE5170"/>
    <w:rsid w:val="00AE7DA3"/>
    <w:rsid w:val="00AF02B3"/>
    <w:rsid w:val="00AF0D7F"/>
    <w:rsid w:val="00AF25BB"/>
    <w:rsid w:val="00AF2E67"/>
    <w:rsid w:val="00B03B00"/>
    <w:rsid w:val="00B03D66"/>
    <w:rsid w:val="00B06F90"/>
    <w:rsid w:val="00B0766B"/>
    <w:rsid w:val="00B114E4"/>
    <w:rsid w:val="00B13587"/>
    <w:rsid w:val="00B139CB"/>
    <w:rsid w:val="00B267F5"/>
    <w:rsid w:val="00B3119E"/>
    <w:rsid w:val="00B32C93"/>
    <w:rsid w:val="00B33A77"/>
    <w:rsid w:val="00B44CF7"/>
    <w:rsid w:val="00B54028"/>
    <w:rsid w:val="00B5425F"/>
    <w:rsid w:val="00B56B58"/>
    <w:rsid w:val="00B61131"/>
    <w:rsid w:val="00B62D76"/>
    <w:rsid w:val="00B6682B"/>
    <w:rsid w:val="00B670C1"/>
    <w:rsid w:val="00B702AA"/>
    <w:rsid w:val="00B751D3"/>
    <w:rsid w:val="00B76E6E"/>
    <w:rsid w:val="00B8447A"/>
    <w:rsid w:val="00B90D1C"/>
    <w:rsid w:val="00BA1FC0"/>
    <w:rsid w:val="00BA6810"/>
    <w:rsid w:val="00BB4095"/>
    <w:rsid w:val="00BC1C60"/>
    <w:rsid w:val="00BC1CC1"/>
    <w:rsid w:val="00BC2CBB"/>
    <w:rsid w:val="00BC60E5"/>
    <w:rsid w:val="00BD51E0"/>
    <w:rsid w:val="00BD7C51"/>
    <w:rsid w:val="00BE0A76"/>
    <w:rsid w:val="00BE6A26"/>
    <w:rsid w:val="00BF1426"/>
    <w:rsid w:val="00BF1608"/>
    <w:rsid w:val="00BF52C7"/>
    <w:rsid w:val="00BF784A"/>
    <w:rsid w:val="00BF7EC8"/>
    <w:rsid w:val="00C064B0"/>
    <w:rsid w:val="00C265B2"/>
    <w:rsid w:val="00C31216"/>
    <w:rsid w:val="00C42694"/>
    <w:rsid w:val="00C61E7D"/>
    <w:rsid w:val="00C76A0F"/>
    <w:rsid w:val="00C855F9"/>
    <w:rsid w:val="00C967C5"/>
    <w:rsid w:val="00C97BA9"/>
    <w:rsid w:val="00CB0FB3"/>
    <w:rsid w:val="00CB4265"/>
    <w:rsid w:val="00CC0FB5"/>
    <w:rsid w:val="00CC1BC7"/>
    <w:rsid w:val="00CE130C"/>
    <w:rsid w:val="00D00EF7"/>
    <w:rsid w:val="00D25E23"/>
    <w:rsid w:val="00D36B09"/>
    <w:rsid w:val="00D44F1B"/>
    <w:rsid w:val="00D47562"/>
    <w:rsid w:val="00D53F97"/>
    <w:rsid w:val="00D55008"/>
    <w:rsid w:val="00D56E89"/>
    <w:rsid w:val="00D63D8B"/>
    <w:rsid w:val="00D75688"/>
    <w:rsid w:val="00D77696"/>
    <w:rsid w:val="00D8016C"/>
    <w:rsid w:val="00D831C3"/>
    <w:rsid w:val="00D94CC4"/>
    <w:rsid w:val="00DA1DB7"/>
    <w:rsid w:val="00DC0760"/>
    <w:rsid w:val="00DC5552"/>
    <w:rsid w:val="00DC5B82"/>
    <w:rsid w:val="00DE6280"/>
    <w:rsid w:val="00E124FD"/>
    <w:rsid w:val="00E3246E"/>
    <w:rsid w:val="00E43A77"/>
    <w:rsid w:val="00E44479"/>
    <w:rsid w:val="00E456B4"/>
    <w:rsid w:val="00E4665D"/>
    <w:rsid w:val="00E65861"/>
    <w:rsid w:val="00E84BE8"/>
    <w:rsid w:val="00E9445F"/>
    <w:rsid w:val="00E95788"/>
    <w:rsid w:val="00EA7203"/>
    <w:rsid w:val="00EB3F7D"/>
    <w:rsid w:val="00EB4062"/>
    <w:rsid w:val="00EB4B77"/>
    <w:rsid w:val="00EC0491"/>
    <w:rsid w:val="00EC1420"/>
    <w:rsid w:val="00EC5502"/>
    <w:rsid w:val="00EE6FF2"/>
    <w:rsid w:val="00EE7375"/>
    <w:rsid w:val="00EF7267"/>
    <w:rsid w:val="00F004EE"/>
    <w:rsid w:val="00F11E8B"/>
    <w:rsid w:val="00F12D8B"/>
    <w:rsid w:val="00F12E4A"/>
    <w:rsid w:val="00F16979"/>
    <w:rsid w:val="00F16A58"/>
    <w:rsid w:val="00F20785"/>
    <w:rsid w:val="00F211BC"/>
    <w:rsid w:val="00F2223A"/>
    <w:rsid w:val="00F33318"/>
    <w:rsid w:val="00F376B1"/>
    <w:rsid w:val="00F37D21"/>
    <w:rsid w:val="00F477AF"/>
    <w:rsid w:val="00F50F10"/>
    <w:rsid w:val="00F5478F"/>
    <w:rsid w:val="00F57939"/>
    <w:rsid w:val="00F57DBF"/>
    <w:rsid w:val="00F62003"/>
    <w:rsid w:val="00F639F4"/>
    <w:rsid w:val="00F71863"/>
    <w:rsid w:val="00F76C59"/>
    <w:rsid w:val="00FA179E"/>
    <w:rsid w:val="00FB11A9"/>
    <w:rsid w:val="00FB2B18"/>
    <w:rsid w:val="00FC5CF0"/>
    <w:rsid w:val="00FE1D16"/>
    <w:rsid w:val="00FF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0BCF59-724B-47E8-9FE2-9648BD813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40C8D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pPr>
      <w:keepNext/>
      <w:jc w:val="center"/>
    </w:pPr>
    <w:rPr>
      <w:b/>
      <w:bCs/>
    </w:rPr>
  </w:style>
  <w:style w:type="paragraph" w:styleId="Ttulo2">
    <w:name w:val="heading 2"/>
    <w:basedOn w:val="Normal"/>
    <w:next w:val="Normal"/>
    <w:pPr>
      <w:keepNext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pPr>
      <w:keepNext/>
      <w:jc w:val="right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pPr>
      <w:keepNext/>
      <w:outlineLvl w:val="3"/>
    </w:pPr>
    <w:rPr>
      <w:rFonts w:ascii="Antique Olive" w:hAnsi="Antique Olive"/>
      <w:b/>
      <w:bCs/>
      <w:sz w:val="20"/>
    </w:rPr>
  </w:style>
  <w:style w:type="paragraph" w:styleId="Ttulo5">
    <w:name w:val="heading 5"/>
    <w:basedOn w:val="Normal"/>
    <w:next w:val="Normal"/>
    <w:pPr>
      <w:keepNext/>
      <w:jc w:val="center"/>
      <w:outlineLvl w:val="4"/>
    </w:pPr>
    <w:rPr>
      <w:rFonts w:ascii="Arial" w:hAnsi="Arial" w:cs="Arial"/>
      <w:b/>
      <w:sz w:val="20"/>
    </w:rPr>
  </w:style>
  <w:style w:type="paragraph" w:styleId="Ttulo6">
    <w:name w:val="heading 6"/>
    <w:basedOn w:val="Normal"/>
    <w:next w:val="Normal"/>
    <w:pPr>
      <w:keepNext/>
      <w:jc w:val="both"/>
      <w:outlineLvl w:val="5"/>
    </w:pPr>
    <w:rPr>
      <w:rFonts w:ascii="Antique Olive" w:hAnsi="Antique Olive"/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pPr>
      <w:jc w:val="center"/>
    </w:pPr>
    <w:rPr>
      <w:rFonts w:ascii="Arial" w:hAnsi="Arial" w:cs="Arial"/>
      <w:b/>
      <w:sz w:val="26"/>
    </w:rPr>
  </w:style>
  <w:style w:type="paragraph" w:styleId="Textoindependiente2">
    <w:name w:val="Body Text 2"/>
    <w:basedOn w:val="Normal"/>
    <w:rPr>
      <w:rFonts w:ascii="Arial" w:hAnsi="Arial" w:cs="Arial"/>
      <w:b/>
      <w:bCs/>
    </w:rPr>
  </w:style>
  <w:style w:type="paragraph" w:styleId="Textoindependiente3">
    <w:name w:val="Body Text 3"/>
    <w:basedOn w:val="Normal"/>
    <w:rPr>
      <w:rFonts w:ascii="Arial Narrow" w:hAnsi="Arial Narrow"/>
      <w:bCs/>
      <w:sz w:val="20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pPr>
      <w:ind w:left="708"/>
    </w:pPr>
  </w:style>
  <w:style w:type="character" w:customStyle="1" w:styleId="Ttulo1Car">
    <w:name w:val="Título 1 Car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2Car">
    <w:name w:val="Título 2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3Car">
    <w:name w:val="Título 3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4Car">
    <w:name w:val="Título 4 Car"/>
    <w:rPr>
      <w:rFonts w:ascii="Antique Olive" w:hAnsi="Antique Olive"/>
      <w:b/>
      <w:bCs/>
      <w:w w:val="100"/>
      <w:position w:val="-1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extoindependienteCar">
    <w:name w:val="Texto independiente Car"/>
    <w:rPr>
      <w:rFonts w:ascii="Arial" w:hAnsi="Arial" w:cs="Arial"/>
      <w:b/>
      <w:w w:val="100"/>
      <w:position w:val="-1"/>
      <w:sz w:val="26"/>
      <w:szCs w:val="24"/>
      <w:effect w:val="none"/>
      <w:vertAlign w:val="baseline"/>
      <w:cs w:val="0"/>
      <w:em w:val="none"/>
      <w:lang w:val="es-ES" w:eastAsia="es-E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s-MX" w:eastAsia="es-MX"/>
    </w:rPr>
  </w:style>
  <w:style w:type="character" w:customStyle="1" w:styleId="gmail-">
    <w:name w:val="gmail-"/>
    <w:rPr>
      <w:w w:val="100"/>
      <w:position w:val="-1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0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1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6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7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8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9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a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b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d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e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0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1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3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4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5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6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7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8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9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b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d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e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0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1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3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4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5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6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7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8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9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a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b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d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e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0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1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3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4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5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6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7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8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9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a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b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d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e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0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1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3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4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5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customStyle="1" w:styleId="apple-tab-span">
    <w:name w:val="apple-tab-span"/>
    <w:basedOn w:val="Fuentedeprrafopredeter"/>
    <w:rsid w:val="00CF30F5"/>
  </w:style>
  <w:style w:type="table" w:customStyle="1" w:styleId="afffff6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7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8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9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a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b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c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d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e">
    <w:basedOn w:val="TableNormal2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0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1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2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3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4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5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6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7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8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9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a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b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c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d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e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0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1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2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3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4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5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6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7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8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9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a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b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c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d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e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0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1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2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3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4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5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6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7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8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9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a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b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c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d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e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f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ffffffff0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1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2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3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4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5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6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ff7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ff8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ff9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a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b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c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d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e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0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1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2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3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4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5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6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7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8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9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a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b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c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d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e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0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1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2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3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4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5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6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7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8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9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a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b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c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d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e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0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1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2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3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4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5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6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7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8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9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a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b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c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d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e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">
    <w:basedOn w:val="TableNormal1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ffff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ffff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ffff3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ffff4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ffff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ffff6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7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8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9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a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b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c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d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e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0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1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2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3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4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5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6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7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8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9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a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b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c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d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e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0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1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2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3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4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5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6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7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8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9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a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b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c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d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e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0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1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2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3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4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5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6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7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8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9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a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b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c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d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e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f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f0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f1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f2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f3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f4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fffffffffff5">
    <w:basedOn w:val="TableNormal0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24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lEG/5pAsqTqpjAWKrVwm6hYnBw==">AMUW2mX9jFd8yrP2VMu81K5JHVBeOqdmNT5Ick5Vub600PNnurQp22TSbX71mNmR2xeHgmBGgQFwM2/8rL2411ZjUWMB+0itAjR5EDMK8ij0EzgZltHUKbE2+MEYvEpWcYT3zxd1U7S+VuXa8l488ibQXS7xZQv+WLxBJRsK1BsanmnKSM2T+xk=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F85B5C8-C231-42D6-A572-574121599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ma. teresa rodriguez</dc:creator>
  <cp:lastModifiedBy>PERSONAL1GESLP@outlook.com</cp:lastModifiedBy>
  <cp:revision>4</cp:revision>
  <cp:lastPrinted>2025-01-23T16:12:00Z</cp:lastPrinted>
  <dcterms:created xsi:type="dcterms:W3CDTF">2025-03-03T18:28:00Z</dcterms:created>
  <dcterms:modified xsi:type="dcterms:W3CDTF">2025-06-12T15:59:00Z</dcterms:modified>
</cp:coreProperties>
</file>