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4E7" w14:textId="60C03645" w:rsidR="00477F0D" w:rsidRPr="003C3EB1" w:rsidRDefault="00EC0E8A" w:rsidP="00650ADB">
      <w:pPr>
        <w:spacing w:line="360" w:lineRule="auto"/>
        <w:jc w:val="both"/>
        <w:rPr>
          <w:rFonts w:ascii="Arial" w:hAnsi="Arial" w:cs="Arial"/>
          <w:b/>
          <w:sz w:val="20"/>
          <w:szCs w:val="20"/>
        </w:rPr>
      </w:pPr>
      <w:r w:rsidRPr="003C3EB1">
        <w:rPr>
          <w:rFonts w:ascii="Arial" w:hAnsi="Arial" w:cs="Arial"/>
          <w:b/>
          <w:sz w:val="20"/>
          <w:szCs w:val="20"/>
        </w:rPr>
        <w:t xml:space="preserve">ACTA NÚMERO </w:t>
      </w:r>
      <w:r w:rsidR="00B22221" w:rsidRPr="003C3EB1">
        <w:rPr>
          <w:rFonts w:ascii="Arial" w:hAnsi="Arial" w:cs="Arial"/>
          <w:b/>
          <w:sz w:val="20"/>
          <w:szCs w:val="20"/>
        </w:rPr>
        <w:t>TRE</w:t>
      </w:r>
      <w:r w:rsidRPr="003C3EB1">
        <w:rPr>
          <w:rFonts w:ascii="Arial" w:hAnsi="Arial" w:cs="Arial"/>
          <w:b/>
          <w:sz w:val="20"/>
          <w:szCs w:val="20"/>
        </w:rPr>
        <w:t xml:space="preserve">CE DE CARÁCTER EXTRAORDINARIO.- </w:t>
      </w:r>
      <w:r w:rsidRPr="003C3EB1">
        <w:rPr>
          <w:rFonts w:ascii="Arial" w:hAnsi="Arial" w:cs="Arial"/>
          <w:sz w:val="20"/>
          <w:szCs w:val="20"/>
        </w:rPr>
        <w:t xml:space="preserve">EN EL MUNICIPIO DE TANCANHUITZ, ESTADO DE SAN LUIS POTOSÍ, SIENDO LAS </w:t>
      </w:r>
      <w:r w:rsidRPr="00B2116E">
        <w:rPr>
          <w:rFonts w:ascii="Arial" w:hAnsi="Arial" w:cs="Arial"/>
          <w:b/>
          <w:bCs/>
          <w:sz w:val="20"/>
          <w:szCs w:val="20"/>
        </w:rPr>
        <w:t>12:</w:t>
      </w:r>
      <w:r w:rsidR="00B2116E" w:rsidRPr="00B2116E">
        <w:rPr>
          <w:rFonts w:ascii="Arial" w:hAnsi="Arial" w:cs="Arial"/>
          <w:b/>
          <w:bCs/>
          <w:sz w:val="20"/>
          <w:szCs w:val="20"/>
        </w:rPr>
        <w:t>27</w:t>
      </w:r>
      <w:r w:rsidRPr="00B2116E">
        <w:rPr>
          <w:rFonts w:ascii="Arial" w:hAnsi="Arial" w:cs="Arial"/>
          <w:b/>
          <w:bCs/>
          <w:sz w:val="20"/>
          <w:szCs w:val="20"/>
        </w:rPr>
        <w:t xml:space="preserve"> </w:t>
      </w:r>
      <w:r w:rsidRPr="003C3EB1">
        <w:rPr>
          <w:rFonts w:ascii="Arial" w:hAnsi="Arial" w:cs="Arial"/>
          <w:b/>
          <w:bCs/>
          <w:sz w:val="20"/>
          <w:szCs w:val="20"/>
        </w:rPr>
        <w:t>DOCE HORAS CON VEINT</w:t>
      </w:r>
      <w:r w:rsidR="00B2116E">
        <w:rPr>
          <w:rFonts w:ascii="Arial" w:hAnsi="Arial" w:cs="Arial"/>
          <w:b/>
          <w:bCs/>
          <w:sz w:val="20"/>
          <w:szCs w:val="20"/>
        </w:rPr>
        <w:t>ISIETE</w:t>
      </w:r>
      <w:r w:rsidRPr="003C3EB1">
        <w:rPr>
          <w:rFonts w:ascii="Arial" w:hAnsi="Arial" w:cs="Arial"/>
          <w:b/>
          <w:bCs/>
          <w:sz w:val="20"/>
          <w:szCs w:val="20"/>
        </w:rPr>
        <w:t xml:space="preserve"> MINUTOS</w:t>
      </w:r>
      <w:r w:rsidRPr="003C3EB1">
        <w:rPr>
          <w:rFonts w:ascii="Arial" w:hAnsi="Arial" w:cs="Arial"/>
          <w:sz w:val="20"/>
          <w:szCs w:val="20"/>
        </w:rPr>
        <w:t xml:space="preserve">, DEL DÍA </w:t>
      </w:r>
      <w:r w:rsidR="00B22221" w:rsidRPr="003C3EB1">
        <w:rPr>
          <w:rFonts w:ascii="Arial" w:hAnsi="Arial" w:cs="Arial"/>
          <w:b/>
          <w:bCs/>
          <w:sz w:val="20"/>
          <w:szCs w:val="20"/>
        </w:rPr>
        <w:t xml:space="preserve">LUNES 26 VEINTISEIS </w:t>
      </w:r>
      <w:r w:rsidRPr="003C3EB1">
        <w:rPr>
          <w:rFonts w:ascii="Arial" w:hAnsi="Arial" w:cs="Arial"/>
          <w:b/>
          <w:bCs/>
          <w:sz w:val="20"/>
          <w:szCs w:val="20"/>
        </w:rPr>
        <w:t xml:space="preserve">DE </w:t>
      </w:r>
      <w:r w:rsidR="00B22221" w:rsidRPr="003C3EB1">
        <w:rPr>
          <w:rFonts w:ascii="Arial" w:hAnsi="Arial" w:cs="Arial"/>
          <w:b/>
          <w:bCs/>
          <w:sz w:val="20"/>
          <w:szCs w:val="20"/>
        </w:rPr>
        <w:t>ENERO</w:t>
      </w:r>
      <w:r w:rsidRPr="003C3EB1">
        <w:rPr>
          <w:rFonts w:ascii="Arial" w:hAnsi="Arial" w:cs="Arial"/>
          <w:b/>
          <w:bCs/>
          <w:sz w:val="20"/>
          <w:szCs w:val="20"/>
        </w:rPr>
        <w:t xml:space="preserve"> DEL 202</w:t>
      </w:r>
      <w:r w:rsidR="00B22221" w:rsidRPr="003C3EB1">
        <w:rPr>
          <w:rFonts w:ascii="Arial" w:hAnsi="Arial" w:cs="Arial"/>
          <w:b/>
          <w:bCs/>
          <w:sz w:val="20"/>
          <w:szCs w:val="20"/>
        </w:rPr>
        <w:t>6</w:t>
      </w:r>
      <w:r w:rsidRPr="003C3EB1">
        <w:rPr>
          <w:rFonts w:ascii="Arial" w:hAnsi="Arial" w:cs="Arial"/>
          <w:b/>
          <w:bCs/>
          <w:sz w:val="20"/>
          <w:szCs w:val="20"/>
        </w:rPr>
        <w:t xml:space="preserve"> DOS MIL VEINTI</w:t>
      </w:r>
      <w:r w:rsidR="00B22221" w:rsidRPr="003C3EB1">
        <w:rPr>
          <w:rFonts w:ascii="Arial" w:hAnsi="Arial" w:cs="Arial"/>
          <w:b/>
          <w:bCs/>
          <w:sz w:val="20"/>
          <w:szCs w:val="20"/>
        </w:rPr>
        <w:t>SEIS</w:t>
      </w:r>
      <w:r w:rsidRPr="003C3EB1">
        <w:rPr>
          <w:rFonts w:ascii="Arial" w:hAnsi="Arial" w:cs="Arial"/>
          <w:sz w:val="20"/>
          <w:szCs w:val="20"/>
        </w:rPr>
        <w:t>, A EFECTO DE CELEBRAR SESIÓN DE CABILDO DE CARÁCTER EXTRAORDINARIO, SE REUNIERON EN LAS INSTALACIONES DEL SALÓN DE CABILDO DE LA PRESIDENCIA MUNICIPAL, LOS CC. OLGA KARINA LUNA FLORES, PRESIDENTA MUNICIPAL; DANIEL SAGAHÓN MEDINA, SÍNDICO MUNICIPAL; LEYDI REYES MARTINEZ, REGIDORA DE MAYORÍA; GLORIA GUADALUPE FELIPE AVITUD, REGIDORA CONSTITUCIONAL; CRISTIAN ABDIEL REYES JARAMILLO, REGIDOR CONSTITUCIONAL; DANIELA GARCÍA CASTILLO, REGIDORA CONSTITUCIONAL; NORMA IVANA BARRIOS TORRES, REGIDORA CONSTITUCIONAL; KARLA EUGENIA HERNÁNDEZ GARCÍA, REGIDORA CONSTITUCIONAL Y EL C. LUIS ENRIQUE VIDALES OCAÑA, SECRETARIO GENERAL DEL AYUNTAMIENTO, TODOS INTEGRANTES DEL H. AYUNTAMIENTO DE TANCANHUITZ, S.L.P. PARA EL TRIENIO 2024-2027, CON FUNDAMENTO EN EL NUMERAL  21 FRACCIÓN II DE LA LEY ORGÁNICA DEL MUNICIPIO LIBRE  DEL  ESTADO  DE  SAN  LUIS  POTOSÍ, BAJO EL SIGUIENTE:</w:t>
      </w:r>
    </w:p>
    <w:p w14:paraId="75DC5A5F" w14:textId="77777777" w:rsidR="0031758D" w:rsidRPr="003C3EB1" w:rsidRDefault="0031758D" w:rsidP="0001188A">
      <w:pPr>
        <w:pStyle w:val="Textoindependiente"/>
        <w:ind w:hanging="708"/>
        <w:rPr>
          <w:szCs w:val="20"/>
        </w:rPr>
      </w:pPr>
    </w:p>
    <w:p w14:paraId="2183E127" w14:textId="2F941180" w:rsidR="0031758D" w:rsidRPr="003C3EB1" w:rsidRDefault="00EC0E8A" w:rsidP="0044257F">
      <w:pPr>
        <w:pStyle w:val="Textoindependiente"/>
        <w:ind w:hanging="708"/>
        <w:jc w:val="center"/>
        <w:rPr>
          <w:b/>
          <w:szCs w:val="20"/>
        </w:rPr>
      </w:pPr>
      <w:r w:rsidRPr="003C3EB1">
        <w:rPr>
          <w:b/>
          <w:szCs w:val="20"/>
        </w:rPr>
        <w:t xml:space="preserve">        ORDEN DEL DÍA:</w:t>
      </w:r>
    </w:p>
    <w:p w14:paraId="1C85CA8D" w14:textId="77777777" w:rsidR="00BA36E5" w:rsidRPr="003C3EB1" w:rsidRDefault="00BA36E5" w:rsidP="00117D18">
      <w:pPr>
        <w:spacing w:line="360" w:lineRule="auto"/>
        <w:jc w:val="both"/>
        <w:rPr>
          <w:rFonts w:ascii="Arial" w:hAnsi="Arial" w:cs="Arial"/>
          <w:b/>
          <w:bCs/>
          <w:sz w:val="20"/>
          <w:szCs w:val="20"/>
        </w:rPr>
      </w:pPr>
    </w:p>
    <w:p w14:paraId="5B616BB5" w14:textId="0EABCF86" w:rsidR="00A813E3" w:rsidRPr="003C3EB1" w:rsidRDefault="00EC0E8A" w:rsidP="00E67457">
      <w:pPr>
        <w:spacing w:line="360" w:lineRule="auto"/>
        <w:jc w:val="both"/>
        <w:rPr>
          <w:rFonts w:ascii="Arial" w:hAnsi="Arial" w:cs="Arial"/>
          <w:b/>
          <w:bCs/>
          <w:sz w:val="20"/>
          <w:szCs w:val="20"/>
        </w:rPr>
      </w:pPr>
      <w:r w:rsidRPr="003C3EB1">
        <w:rPr>
          <w:rFonts w:ascii="Arial" w:hAnsi="Arial" w:cs="Arial"/>
          <w:b/>
          <w:bCs/>
          <w:sz w:val="20"/>
          <w:szCs w:val="20"/>
        </w:rPr>
        <w:t>I.- PASE DE LISTA E INSTALACIÓN LEGAL DE LA SESIÓN.</w:t>
      </w:r>
    </w:p>
    <w:p w14:paraId="6CACFC41" w14:textId="20026F1D" w:rsidR="00A813E3" w:rsidRPr="003C3EB1" w:rsidRDefault="00EC0E8A" w:rsidP="00E67457">
      <w:pPr>
        <w:spacing w:line="360" w:lineRule="auto"/>
        <w:jc w:val="both"/>
        <w:rPr>
          <w:rFonts w:ascii="Arial" w:hAnsi="Arial" w:cs="Arial"/>
          <w:b/>
          <w:bCs/>
          <w:sz w:val="20"/>
          <w:szCs w:val="20"/>
        </w:rPr>
      </w:pPr>
      <w:r w:rsidRPr="003C3EB1">
        <w:rPr>
          <w:rFonts w:ascii="Arial" w:hAnsi="Arial" w:cs="Arial"/>
          <w:b/>
          <w:bCs/>
          <w:sz w:val="20"/>
          <w:szCs w:val="20"/>
        </w:rPr>
        <w:t>II.- LECTURA Y APROBACIÓN DEL ACTA DE LA SESIÓN ANTERIOR.</w:t>
      </w:r>
    </w:p>
    <w:p w14:paraId="5C24B918" w14:textId="380DBA50" w:rsidR="00113C04" w:rsidRPr="003C3EB1" w:rsidRDefault="00EC0E8A" w:rsidP="00E67457">
      <w:pPr>
        <w:spacing w:line="360" w:lineRule="auto"/>
        <w:jc w:val="both"/>
        <w:rPr>
          <w:rFonts w:ascii="Arial" w:hAnsi="Arial" w:cs="Arial"/>
          <w:b/>
          <w:bCs/>
          <w:sz w:val="20"/>
          <w:szCs w:val="20"/>
        </w:rPr>
      </w:pPr>
      <w:r w:rsidRPr="003C3EB1">
        <w:rPr>
          <w:rFonts w:ascii="Arial" w:hAnsi="Arial" w:cs="Arial"/>
          <w:b/>
          <w:bCs/>
          <w:sz w:val="20"/>
          <w:szCs w:val="20"/>
        </w:rPr>
        <w:t>III. ASUNTOS A TRATAR:</w:t>
      </w:r>
    </w:p>
    <w:p w14:paraId="2DB5B164" w14:textId="5B2CCC22" w:rsidR="00E67457" w:rsidRPr="003C3EB1" w:rsidRDefault="00B22221" w:rsidP="00B22221">
      <w:pPr>
        <w:pStyle w:val="Prrafodelista"/>
        <w:numPr>
          <w:ilvl w:val="0"/>
          <w:numId w:val="47"/>
        </w:numPr>
        <w:jc w:val="both"/>
        <w:rPr>
          <w:rFonts w:ascii="Arial" w:hAnsi="Arial" w:cs="Arial"/>
          <w:bCs/>
          <w:i/>
          <w:iCs/>
          <w:sz w:val="20"/>
          <w:szCs w:val="20"/>
        </w:rPr>
      </w:pPr>
      <w:bookmarkStart w:id="0" w:name="_Hlk187400960"/>
      <w:r w:rsidRPr="003C3EB1">
        <w:rPr>
          <w:rFonts w:ascii="Arial" w:hAnsi="Arial" w:cs="Arial"/>
          <w:bCs/>
          <w:i/>
          <w:iCs/>
          <w:sz w:val="20"/>
          <w:szCs w:val="20"/>
        </w:rPr>
        <w:t>PRESENTACIÓN Y, EN SU CASO, APROBACIÓN DE DESCUENTOS Y/O CONDONACIÓN DE MULTAS Y RECARGOS POR CONCEPTO DE PAGO DEL IMPUESTO PREDIAL.</w:t>
      </w:r>
    </w:p>
    <w:p w14:paraId="03400551" w14:textId="3A7BBB71" w:rsidR="00FA09BB" w:rsidRPr="003C3EB1" w:rsidRDefault="00EC0E8A" w:rsidP="00E67457">
      <w:pPr>
        <w:spacing w:line="360" w:lineRule="auto"/>
        <w:jc w:val="both"/>
        <w:rPr>
          <w:rFonts w:ascii="Arial" w:hAnsi="Arial" w:cs="Arial"/>
          <w:b/>
          <w:sz w:val="20"/>
          <w:szCs w:val="20"/>
          <w:lang w:val="es-ES"/>
        </w:rPr>
      </w:pPr>
      <w:r w:rsidRPr="003C3EB1">
        <w:rPr>
          <w:rFonts w:ascii="Arial" w:hAnsi="Arial" w:cs="Arial"/>
          <w:b/>
          <w:sz w:val="20"/>
          <w:szCs w:val="20"/>
        </w:rPr>
        <w:t>IV. CLAUSURA</w:t>
      </w:r>
      <w:r w:rsidRPr="003C3EB1">
        <w:rPr>
          <w:rFonts w:ascii="Arial" w:hAnsi="Arial" w:cs="Arial"/>
          <w:b/>
          <w:sz w:val="20"/>
          <w:szCs w:val="20"/>
          <w:lang w:val="es-ES"/>
        </w:rPr>
        <w:t xml:space="preserve"> DE </w:t>
      </w:r>
      <w:bookmarkEnd w:id="0"/>
      <w:r w:rsidRPr="003C3EB1">
        <w:rPr>
          <w:rFonts w:ascii="Arial" w:hAnsi="Arial" w:cs="Arial"/>
          <w:b/>
          <w:sz w:val="20"/>
          <w:szCs w:val="20"/>
          <w:lang w:val="es-ES"/>
        </w:rPr>
        <w:t>SESIÓN.</w:t>
      </w:r>
    </w:p>
    <w:p w14:paraId="0B250451" w14:textId="77777777" w:rsidR="00FA09BB" w:rsidRPr="003C3EB1" w:rsidRDefault="00FA09BB" w:rsidP="00117D18">
      <w:pPr>
        <w:spacing w:line="360" w:lineRule="auto"/>
        <w:jc w:val="both"/>
        <w:rPr>
          <w:rFonts w:ascii="Arial" w:hAnsi="Arial" w:cs="Arial"/>
          <w:b/>
          <w:bCs/>
          <w:sz w:val="20"/>
          <w:szCs w:val="20"/>
        </w:rPr>
      </w:pPr>
    </w:p>
    <w:p w14:paraId="2042DD05" w14:textId="6156925A" w:rsidR="00A81134" w:rsidRPr="003C3EB1" w:rsidRDefault="00EC0E8A" w:rsidP="003C3EB1">
      <w:pPr>
        <w:spacing w:line="360" w:lineRule="auto"/>
        <w:jc w:val="both"/>
        <w:rPr>
          <w:rFonts w:ascii="Arial" w:hAnsi="Arial" w:cs="Arial"/>
          <w:sz w:val="20"/>
          <w:szCs w:val="20"/>
        </w:rPr>
      </w:pPr>
      <w:r w:rsidRPr="003C3EB1">
        <w:rPr>
          <w:rFonts w:ascii="Arial" w:hAnsi="Arial" w:cs="Arial"/>
          <w:b/>
          <w:bCs/>
          <w:sz w:val="20"/>
          <w:szCs w:val="20"/>
        </w:rPr>
        <w:t xml:space="preserve">I.- EN EL PRIMER PUNTO DEL ORDEN DEL DÍA, PASE DE LISTA E INSTALACIÓN LEGAL DE LA SESIÓN. </w:t>
      </w:r>
      <w:r w:rsidRPr="003C3EB1">
        <w:rPr>
          <w:rFonts w:ascii="Arial" w:hAnsi="Arial" w:cs="Arial"/>
          <w:bCs/>
          <w:sz w:val="20"/>
          <w:szCs w:val="20"/>
        </w:rPr>
        <w:t xml:space="preserve">EL C. LUIS ENRIQUE VIDALES OCAÑA, </w:t>
      </w:r>
      <w:r w:rsidRPr="003C3EB1">
        <w:rPr>
          <w:rFonts w:ascii="Arial" w:hAnsi="Arial" w:cs="Arial"/>
          <w:sz w:val="20"/>
          <w:szCs w:val="20"/>
        </w:rPr>
        <w:t xml:space="preserve">SECRETARIO GENERAL DEL AYUNTAMIENTO, PROCEDE AL PASE DE LISTA, PARA LA VERIFICACIÓN DEL QUÓRUM LEGAL, POR LO QUE ENCONTRÁNDOSE PRESENTES LA TOTALIDAD DE LOS INTEGRANTES DEL CABILDO MUNICIPAL, LA C. OLGA KARINA LUNA FLORES, PRESIDENTA MUNICIPAL, REALIZA LA INSTALACIÓN DE LA PRESENTE SESIÓN Y DECLARA LA VALIDEZ DE LOS ACUERDOS QUE DE LA MISMA </w:t>
      </w:r>
      <w:proofErr w:type="gramStart"/>
      <w:r w:rsidRPr="003C3EB1">
        <w:rPr>
          <w:rFonts w:ascii="Arial" w:hAnsi="Arial" w:cs="Arial"/>
          <w:sz w:val="20"/>
          <w:szCs w:val="20"/>
        </w:rPr>
        <w:t>EMANEN.-------------------------------------------------------------------------</w:t>
      </w:r>
      <w:proofErr w:type="gramEnd"/>
    </w:p>
    <w:p w14:paraId="4025CDAD" w14:textId="77777777" w:rsidR="00E527CB" w:rsidRPr="003C3EB1" w:rsidRDefault="00E527CB" w:rsidP="00A813E3">
      <w:pPr>
        <w:spacing w:line="360" w:lineRule="auto"/>
        <w:jc w:val="both"/>
        <w:rPr>
          <w:rFonts w:ascii="Arial" w:hAnsi="Arial" w:cs="Arial"/>
          <w:b/>
          <w:sz w:val="20"/>
          <w:szCs w:val="20"/>
        </w:rPr>
      </w:pPr>
    </w:p>
    <w:p w14:paraId="789DACCA" w14:textId="7B63602D" w:rsidR="0044257F" w:rsidRPr="003C3EB1" w:rsidRDefault="00EC0E8A" w:rsidP="00641A70">
      <w:pPr>
        <w:spacing w:line="360" w:lineRule="auto"/>
        <w:jc w:val="both"/>
        <w:rPr>
          <w:rFonts w:ascii="Arial" w:hAnsi="Arial" w:cs="Arial"/>
          <w:bCs/>
          <w:sz w:val="20"/>
          <w:szCs w:val="20"/>
        </w:rPr>
      </w:pPr>
      <w:r w:rsidRPr="003C3EB1">
        <w:rPr>
          <w:rFonts w:ascii="Arial" w:hAnsi="Arial" w:cs="Arial"/>
          <w:b/>
          <w:sz w:val="20"/>
          <w:szCs w:val="20"/>
        </w:rPr>
        <w:t xml:space="preserve">II.- EN EL SEGUNDO PUNTO DEL ORDEN DEL DÍA, </w:t>
      </w:r>
      <w:r w:rsidRPr="003C3EB1">
        <w:rPr>
          <w:rFonts w:ascii="Arial" w:hAnsi="Arial" w:cs="Arial"/>
          <w:b/>
          <w:bCs/>
          <w:sz w:val="20"/>
          <w:szCs w:val="20"/>
        </w:rPr>
        <w:t xml:space="preserve">LECTURA Y APROBACIÓN DEL ACTA DE LA SESIÓN ANTERIOR. </w:t>
      </w:r>
      <w:r w:rsidRPr="003C3EB1">
        <w:rPr>
          <w:rFonts w:ascii="Arial" w:hAnsi="Arial" w:cs="Arial"/>
          <w:bCs/>
          <w:sz w:val="20"/>
          <w:szCs w:val="20"/>
        </w:rPr>
        <w:t xml:space="preserve">EL C. LUIS ENRIQUE VIDALES OCAÑA, </w:t>
      </w:r>
      <w:r w:rsidRPr="003C3EB1">
        <w:rPr>
          <w:rFonts w:ascii="Arial" w:hAnsi="Arial" w:cs="Arial"/>
          <w:sz w:val="20"/>
          <w:szCs w:val="20"/>
        </w:rPr>
        <w:t xml:space="preserve">SECRETARIO GENERAL DEL AYUNTAMIENTO PROCEDE A </w:t>
      </w:r>
      <w:r w:rsidRPr="003C3EB1">
        <w:rPr>
          <w:rFonts w:ascii="Arial" w:hAnsi="Arial" w:cs="Arial"/>
          <w:bCs/>
          <w:sz w:val="20"/>
          <w:szCs w:val="20"/>
        </w:rPr>
        <w:t>LA LECTURA DEL ACTA DE LA SESIÓN ANTERIOR.</w:t>
      </w:r>
    </w:p>
    <w:p w14:paraId="5D9D63C6" w14:textId="3FBA3B64" w:rsidR="00E67457" w:rsidRPr="003C3EB1" w:rsidRDefault="00E67457" w:rsidP="00641A70">
      <w:pPr>
        <w:spacing w:line="360" w:lineRule="auto"/>
        <w:jc w:val="both"/>
        <w:rPr>
          <w:rFonts w:ascii="Arial" w:hAnsi="Arial" w:cs="Arial"/>
          <w:bCs/>
          <w:sz w:val="20"/>
          <w:szCs w:val="20"/>
        </w:rPr>
      </w:pPr>
    </w:p>
    <w:p w14:paraId="66853043" w14:textId="77777777" w:rsidR="00516259" w:rsidRPr="003C3EB1" w:rsidRDefault="00516259" w:rsidP="00641A70">
      <w:pPr>
        <w:spacing w:line="360" w:lineRule="auto"/>
        <w:jc w:val="both"/>
        <w:rPr>
          <w:rFonts w:ascii="Arial" w:hAnsi="Arial" w:cs="Arial"/>
          <w:bCs/>
          <w:sz w:val="20"/>
          <w:szCs w:val="20"/>
        </w:rPr>
      </w:pPr>
    </w:p>
    <w:p w14:paraId="34796754" w14:textId="1D87011F" w:rsidR="00641A70" w:rsidRPr="003C3EB1" w:rsidRDefault="00EC0E8A" w:rsidP="00641A70">
      <w:pPr>
        <w:spacing w:line="360" w:lineRule="auto"/>
        <w:jc w:val="both"/>
        <w:rPr>
          <w:rFonts w:ascii="Arial" w:hAnsi="Arial" w:cs="Arial"/>
          <w:b/>
          <w:bCs/>
          <w:sz w:val="20"/>
          <w:szCs w:val="20"/>
        </w:rPr>
      </w:pPr>
      <w:r w:rsidRPr="003C3EB1">
        <w:rPr>
          <w:rFonts w:ascii="Arial" w:hAnsi="Arial" w:cs="Arial"/>
          <w:bCs/>
          <w:sz w:val="20"/>
          <w:szCs w:val="20"/>
        </w:rPr>
        <w:t xml:space="preserve">ACTO SEGUIDO, SE SOMETE A LA CONSIDERACIÓN DE LOS INTEGRANTES DE ESTE CABILDO, EL ACTA DE LA SESIÓN ANTERIOR, QUE FUE LA NÚMERO </w:t>
      </w:r>
      <w:r w:rsidR="00B22221" w:rsidRPr="003C3EB1">
        <w:rPr>
          <w:rFonts w:ascii="Arial" w:hAnsi="Arial" w:cs="Arial"/>
          <w:b/>
          <w:sz w:val="20"/>
          <w:szCs w:val="20"/>
        </w:rPr>
        <w:t>12 DOCE</w:t>
      </w:r>
      <w:r w:rsidRPr="003C3EB1">
        <w:rPr>
          <w:rFonts w:ascii="Arial" w:hAnsi="Arial" w:cs="Arial"/>
          <w:b/>
          <w:sz w:val="20"/>
          <w:szCs w:val="20"/>
        </w:rPr>
        <w:t xml:space="preserve"> DE FECHA </w:t>
      </w:r>
      <w:r w:rsidR="00B22221" w:rsidRPr="003C3EB1">
        <w:rPr>
          <w:rFonts w:ascii="Arial" w:hAnsi="Arial" w:cs="Arial"/>
          <w:b/>
          <w:sz w:val="20"/>
          <w:szCs w:val="20"/>
        </w:rPr>
        <w:t>30 TREINTA</w:t>
      </w:r>
      <w:r w:rsidRPr="003C3EB1">
        <w:rPr>
          <w:rFonts w:ascii="Arial" w:hAnsi="Arial" w:cs="Arial"/>
          <w:b/>
          <w:sz w:val="20"/>
          <w:szCs w:val="20"/>
        </w:rPr>
        <w:t xml:space="preserve"> DE </w:t>
      </w:r>
      <w:r w:rsidR="00B22221" w:rsidRPr="003C3EB1">
        <w:rPr>
          <w:rFonts w:ascii="Arial" w:hAnsi="Arial" w:cs="Arial"/>
          <w:b/>
          <w:sz w:val="20"/>
          <w:szCs w:val="20"/>
        </w:rPr>
        <w:t>NOVI</w:t>
      </w:r>
      <w:r w:rsidRPr="003C3EB1">
        <w:rPr>
          <w:rFonts w:ascii="Arial" w:hAnsi="Arial" w:cs="Arial"/>
          <w:b/>
          <w:sz w:val="20"/>
          <w:szCs w:val="20"/>
        </w:rPr>
        <w:t xml:space="preserve">EMBRE DEL AÑO </w:t>
      </w:r>
      <w:r w:rsidR="00B22221" w:rsidRPr="003C3EB1">
        <w:rPr>
          <w:rFonts w:ascii="Arial" w:hAnsi="Arial" w:cs="Arial"/>
          <w:b/>
          <w:sz w:val="20"/>
          <w:szCs w:val="20"/>
        </w:rPr>
        <w:t>2025</w:t>
      </w:r>
      <w:r w:rsidRPr="003C3EB1">
        <w:rPr>
          <w:rFonts w:ascii="Arial" w:hAnsi="Arial" w:cs="Arial"/>
          <w:b/>
          <w:sz w:val="20"/>
          <w:szCs w:val="20"/>
        </w:rPr>
        <w:t>, DE CARÁCTER EXTRAORDINARIO</w:t>
      </w:r>
      <w:r w:rsidRPr="003C3EB1">
        <w:rPr>
          <w:rFonts w:ascii="Arial" w:hAnsi="Arial" w:cs="Arial"/>
          <w:sz w:val="20"/>
          <w:szCs w:val="20"/>
        </w:rPr>
        <w:t xml:space="preserve">, </w:t>
      </w:r>
      <w:r w:rsidRPr="003C3EB1">
        <w:rPr>
          <w:rFonts w:ascii="Arial" w:hAnsi="Arial" w:cs="Arial"/>
          <w:bCs/>
          <w:sz w:val="20"/>
          <w:szCs w:val="20"/>
        </w:rPr>
        <w:t xml:space="preserve">LA CUAL ES </w:t>
      </w:r>
      <w:r w:rsidRPr="003C3EB1">
        <w:rPr>
          <w:rFonts w:ascii="Arial" w:hAnsi="Arial" w:cs="Arial"/>
          <w:b/>
          <w:bCs/>
          <w:sz w:val="20"/>
          <w:szCs w:val="20"/>
        </w:rPr>
        <w:t>APROBADA POR UNANIMIDAD.</w:t>
      </w:r>
    </w:p>
    <w:p w14:paraId="307DCFBE" w14:textId="77777777" w:rsidR="00641A70" w:rsidRPr="003C3EB1" w:rsidRDefault="00641A70" w:rsidP="00A81134">
      <w:pPr>
        <w:spacing w:line="360" w:lineRule="auto"/>
        <w:jc w:val="both"/>
        <w:rPr>
          <w:rFonts w:ascii="Arial" w:hAnsi="Arial" w:cs="Arial"/>
          <w:b/>
          <w:sz w:val="20"/>
          <w:szCs w:val="20"/>
        </w:rPr>
      </w:pPr>
    </w:p>
    <w:p w14:paraId="659777C6" w14:textId="6CE8DA03" w:rsidR="00A81134" w:rsidRPr="003C3EB1" w:rsidRDefault="00EC0E8A" w:rsidP="00A81134">
      <w:pPr>
        <w:spacing w:line="360" w:lineRule="auto"/>
        <w:jc w:val="both"/>
        <w:rPr>
          <w:rFonts w:ascii="Arial" w:hAnsi="Arial" w:cs="Arial"/>
          <w:sz w:val="20"/>
          <w:szCs w:val="20"/>
        </w:rPr>
      </w:pPr>
      <w:r w:rsidRPr="003C3EB1">
        <w:rPr>
          <w:rFonts w:ascii="Arial" w:hAnsi="Arial" w:cs="Arial"/>
          <w:b/>
          <w:sz w:val="20"/>
          <w:szCs w:val="20"/>
        </w:rPr>
        <w:t xml:space="preserve">III.- EN EL TERCER PUNTO DEL ORDEN DEL DÍA, LOS ASUNTOS A TRATAR, </w:t>
      </w:r>
      <w:r w:rsidRPr="003C3EB1">
        <w:rPr>
          <w:rFonts w:ascii="Arial" w:hAnsi="Arial" w:cs="Arial"/>
          <w:sz w:val="20"/>
          <w:szCs w:val="20"/>
        </w:rPr>
        <w:t>SE PROCEDE AL DESAHOGO DE LA SIGUIENTE MANERA:</w:t>
      </w:r>
    </w:p>
    <w:p w14:paraId="1E317A9A" w14:textId="77777777" w:rsidR="00B22221" w:rsidRPr="003C3EB1" w:rsidRDefault="00EC0E8A" w:rsidP="00B22221">
      <w:pPr>
        <w:ind w:left="708" w:firstLine="708"/>
        <w:jc w:val="both"/>
        <w:rPr>
          <w:rFonts w:ascii="Arial" w:hAnsi="Arial" w:cs="Arial"/>
          <w:bCs/>
          <w:i/>
          <w:iCs/>
          <w:sz w:val="20"/>
          <w:szCs w:val="20"/>
        </w:rPr>
      </w:pPr>
      <w:r w:rsidRPr="003C3EB1">
        <w:rPr>
          <w:rFonts w:ascii="Arial" w:eastAsiaTheme="minorHAnsi" w:hAnsi="Arial" w:cs="Arial"/>
          <w:b/>
          <w:bCs/>
          <w:i/>
          <w:color w:val="000000" w:themeColor="text1"/>
          <w:sz w:val="20"/>
          <w:szCs w:val="20"/>
          <w:lang w:eastAsia="en-US"/>
        </w:rPr>
        <w:lastRenderedPageBreak/>
        <w:t xml:space="preserve">A) </w:t>
      </w:r>
      <w:r w:rsidR="00B22221" w:rsidRPr="003C3EB1">
        <w:rPr>
          <w:rFonts w:ascii="Arial" w:hAnsi="Arial" w:cs="Arial"/>
          <w:bCs/>
          <w:i/>
          <w:iCs/>
          <w:sz w:val="20"/>
          <w:szCs w:val="20"/>
        </w:rPr>
        <w:t>PRESENTACIÓN Y, EN SU CASO, APROBACIÓN DE DESCUENTOS Y/O CONDONACIÓN DE MULTAS Y RECARGOS POR CONCEPTO DE PAGO DEL IMPUESTO PREDIAL.</w:t>
      </w:r>
    </w:p>
    <w:p w14:paraId="08B5931E" w14:textId="68CDDF0F" w:rsidR="007D6671" w:rsidRPr="003C3EB1" w:rsidRDefault="003C3EB1" w:rsidP="003C3EB1">
      <w:pPr>
        <w:pStyle w:val="NormalWeb"/>
        <w:spacing w:line="360" w:lineRule="auto"/>
        <w:jc w:val="both"/>
        <w:rPr>
          <w:rFonts w:ascii="Arial" w:hAnsi="Arial" w:cs="Arial"/>
          <w:sz w:val="20"/>
          <w:szCs w:val="20"/>
          <w:lang w:eastAsia="es-ES"/>
        </w:rPr>
      </w:pPr>
      <w:r w:rsidRPr="003C3EB1">
        <w:rPr>
          <w:rFonts w:ascii="Arial" w:hAnsi="Arial" w:cs="Arial"/>
          <w:sz w:val="20"/>
          <w:szCs w:val="20"/>
          <w:lang w:eastAsia="es-ES"/>
        </w:rPr>
        <w:t>SE SOLICITA LA COMPARECENCIA DEL LIC. ARMANDO REYES HERNÁNDEZ, TESORERO MUNICIPAL, LO CUAL SE SOMETE A CONSIDERACIÓN DEL CABILDO Y ES APROBADO POR UNANIMIDAD.</w:t>
      </w:r>
    </w:p>
    <w:p w14:paraId="38D993FB" w14:textId="68CF6039" w:rsidR="007D6671" w:rsidRPr="003C3EB1" w:rsidRDefault="003C3EB1" w:rsidP="003C3EB1">
      <w:pPr>
        <w:pStyle w:val="NormalWeb"/>
        <w:spacing w:line="360" w:lineRule="auto"/>
        <w:jc w:val="both"/>
        <w:rPr>
          <w:rFonts w:ascii="Arial" w:hAnsi="Arial" w:cs="Arial"/>
          <w:sz w:val="20"/>
          <w:szCs w:val="20"/>
          <w:lang w:eastAsia="es-ES"/>
        </w:rPr>
      </w:pPr>
      <w:r w:rsidRPr="003C3EB1">
        <w:rPr>
          <w:rFonts w:ascii="Arial" w:hAnsi="Arial" w:cs="Arial"/>
          <w:sz w:val="20"/>
          <w:szCs w:val="20"/>
          <w:lang w:eastAsia="es-ES"/>
        </w:rPr>
        <w:t>EL LIC. ARMANDO REYES HERNÁNDEZ, EN SU CARÁCTER DE TESORERO MUNICIPAL, EXPONE LO SIGUIENTE:</w:t>
      </w:r>
    </w:p>
    <w:p w14:paraId="2D11F52A" w14:textId="29289EB5" w:rsidR="00B22221" w:rsidRPr="00CF2AA4" w:rsidRDefault="003C3EB1" w:rsidP="003C3EB1">
      <w:pPr>
        <w:spacing w:line="360" w:lineRule="auto"/>
        <w:jc w:val="both"/>
        <w:rPr>
          <w:rFonts w:ascii="Arial" w:hAnsi="Arial" w:cs="Arial"/>
          <w:sz w:val="18"/>
          <w:szCs w:val="18"/>
        </w:rPr>
      </w:pPr>
      <w:r w:rsidRPr="003C3EB1">
        <w:rPr>
          <w:rFonts w:ascii="Arial" w:hAnsi="Arial" w:cs="Arial"/>
          <w:sz w:val="20"/>
          <w:szCs w:val="20"/>
        </w:rPr>
        <w:t>DE ACUERDO A LA LEY DE HACIENDA PARA LOS MUNICIPIOS DEL ESTADO DE SAN LUIS POTOSI</w:t>
      </w:r>
    </w:p>
    <w:p w14:paraId="24F7299F" w14:textId="58599164" w:rsidR="00B22221" w:rsidRPr="003C3EB1" w:rsidRDefault="003C3EB1" w:rsidP="003C3EB1">
      <w:pPr>
        <w:spacing w:line="360" w:lineRule="auto"/>
        <w:jc w:val="both"/>
        <w:rPr>
          <w:rFonts w:ascii="Arial" w:hAnsi="Arial" w:cs="Arial"/>
          <w:sz w:val="20"/>
          <w:szCs w:val="20"/>
        </w:rPr>
      </w:pPr>
      <w:r w:rsidRPr="003C3EB1">
        <w:rPr>
          <w:rFonts w:ascii="Arial" w:hAnsi="Arial" w:cs="Arial"/>
          <w:sz w:val="20"/>
          <w:szCs w:val="20"/>
        </w:rPr>
        <w:t>ARTICULO 16. ES OBJETO DE ESTE IMPUESTO: I. LA PROPIEDAD O POSESIÓN DE PREDIOS URBANOS, SUBURBANOS Y RÚSTICOS QUE COMPRENDEN: A). LA TIERRA, Y B). LAS CONSTRUCCIONES Y MEJORAS SOBRE ELLA EXISTENTES; II. LA PROPIEDAD O CONCESIÓN DE PLANTAS DE BENEFICIO Y ESTABLECIMIENTOS METALÚRGICOS; III. LA PROPIEDAD EJIDAL O COMUNAL EN CUALQUIERA DE LAS MODALIDADES, Y IV. LA PROPIEDAD EJIDAL DERIVADA DE LA ASIGNACIÓN INDIVIDUAL DE PARCELAS Y SOBRE DERECHOS DE LAS TIERRAS DE USO COMÚN, EN LOS TÉRMINOS DE LA LEY AGRARIA. TAMPOCO SERÁN OBJETO DEL COBRO DE ESTE IMPUESTO LOS PREDIOS RÚSTICOS EN QUE POR FACTORES CLIMATOLÓGICOS Y OTRAS CIRCUNSTANCIAS AJENAS A LA VOLUNTAD DE LOS PRODUCTORES, SE HAYA ORIGINADO LA PÉRDIDA TOTAL DE LA PRODUCCIÓN.</w:t>
      </w:r>
    </w:p>
    <w:p w14:paraId="482900CF" w14:textId="020623AC" w:rsidR="007D6671" w:rsidRPr="003C3EB1" w:rsidRDefault="003C3EB1" w:rsidP="003C3EB1">
      <w:pPr>
        <w:pStyle w:val="NormalWeb"/>
        <w:spacing w:line="360" w:lineRule="auto"/>
        <w:jc w:val="both"/>
        <w:rPr>
          <w:rFonts w:ascii="Arial" w:hAnsi="Arial" w:cs="Arial"/>
          <w:sz w:val="20"/>
          <w:szCs w:val="20"/>
          <w:lang w:eastAsia="es-ES"/>
        </w:rPr>
      </w:pPr>
      <w:r w:rsidRPr="003C3EB1">
        <w:rPr>
          <w:rFonts w:ascii="Arial" w:hAnsi="Arial" w:cs="Arial"/>
          <w:sz w:val="20"/>
          <w:szCs w:val="20"/>
          <w:lang w:eastAsia="es-ES"/>
        </w:rPr>
        <w:t xml:space="preserve">POR CONDUCTO DE LA </w:t>
      </w:r>
      <w:r w:rsidRPr="003C3EB1">
        <w:rPr>
          <w:rFonts w:ascii="Arial" w:hAnsi="Arial" w:cs="Arial"/>
          <w:b/>
          <w:bCs/>
          <w:sz w:val="20"/>
          <w:szCs w:val="20"/>
          <w:lang w:eastAsia="es-ES"/>
        </w:rPr>
        <w:t>TESORERÍA MUNICIPAL</w:t>
      </w:r>
      <w:r w:rsidRPr="003C3EB1">
        <w:rPr>
          <w:rFonts w:ascii="Arial" w:hAnsi="Arial" w:cs="Arial"/>
          <w:sz w:val="20"/>
          <w:szCs w:val="20"/>
          <w:lang w:eastAsia="es-ES"/>
        </w:rPr>
        <w:t>, Y EN RELACIÓN CON EL PAGO DEL IMPUESTO PREDIAL, SE PROPONE AL H. CABILDO LO SIGUIENTE:</w:t>
      </w:r>
    </w:p>
    <w:p w14:paraId="6810D61F" w14:textId="133A9058" w:rsidR="007D6671" w:rsidRPr="003C3EB1" w:rsidRDefault="003C3EB1" w:rsidP="003C3EB1">
      <w:pPr>
        <w:pStyle w:val="NormalWeb"/>
        <w:numPr>
          <w:ilvl w:val="0"/>
          <w:numId w:val="48"/>
        </w:numPr>
        <w:spacing w:line="360" w:lineRule="auto"/>
        <w:jc w:val="both"/>
        <w:rPr>
          <w:rFonts w:ascii="Arial" w:hAnsi="Arial" w:cs="Arial"/>
          <w:sz w:val="20"/>
          <w:szCs w:val="20"/>
          <w:lang w:eastAsia="es-ES"/>
        </w:rPr>
      </w:pPr>
      <w:r w:rsidRPr="003C3EB1">
        <w:rPr>
          <w:rFonts w:ascii="Arial" w:hAnsi="Arial" w:cs="Arial"/>
          <w:b/>
          <w:bCs/>
          <w:sz w:val="20"/>
          <w:szCs w:val="20"/>
          <w:lang w:eastAsia="es-ES"/>
        </w:rPr>
        <w:t>CONDONACIÓN DEL 100% DE MULTAS Y RECARGOS CORRESPONDIENTES A LOS ÚLTIMOS CINCO AÑOS (2021, 2022, 2023, 2024 Y 2025)</w:t>
      </w:r>
      <w:r w:rsidRPr="003C3EB1">
        <w:rPr>
          <w:rFonts w:ascii="Arial" w:hAnsi="Arial" w:cs="Arial"/>
          <w:sz w:val="20"/>
          <w:szCs w:val="20"/>
          <w:lang w:eastAsia="es-ES"/>
        </w:rPr>
        <w:t xml:space="preserve">, APLICABLE </w:t>
      </w:r>
      <w:r w:rsidRPr="003C3EB1">
        <w:rPr>
          <w:rFonts w:ascii="Arial" w:hAnsi="Arial" w:cs="Arial"/>
          <w:b/>
          <w:bCs/>
          <w:sz w:val="20"/>
          <w:szCs w:val="20"/>
          <w:lang w:eastAsia="es-ES"/>
        </w:rPr>
        <w:t>DEL 1 DE FEBRERO DE 2026 AL 31 DE MARZO DE 2026</w:t>
      </w:r>
      <w:r w:rsidRPr="003C3EB1">
        <w:rPr>
          <w:rFonts w:ascii="Arial" w:hAnsi="Arial" w:cs="Arial"/>
          <w:sz w:val="20"/>
          <w:szCs w:val="20"/>
          <w:lang w:eastAsia="es-ES"/>
        </w:rPr>
        <w:t>, CON EL OBJETIVO DE QUE LOS CONTRIBUYENTES SE PONGAN AL CORRIENTE EN SUS PAGOS.</w:t>
      </w:r>
    </w:p>
    <w:p w14:paraId="082DB6EF" w14:textId="5C3C322F" w:rsidR="00B22221" w:rsidRPr="003C3EB1" w:rsidRDefault="003C3EB1" w:rsidP="003C3EB1">
      <w:pPr>
        <w:spacing w:line="360" w:lineRule="auto"/>
        <w:jc w:val="both"/>
        <w:rPr>
          <w:rFonts w:ascii="Arial" w:hAnsi="Arial" w:cs="Arial"/>
          <w:sz w:val="20"/>
          <w:szCs w:val="20"/>
        </w:rPr>
      </w:pPr>
      <w:r w:rsidRPr="003C3EB1">
        <w:rPr>
          <w:rFonts w:ascii="Arial" w:hAnsi="Arial" w:cs="Arial"/>
          <w:sz w:val="20"/>
          <w:szCs w:val="20"/>
        </w:rPr>
        <w:t xml:space="preserve">ASIMISMO, SE SEÑALA QUE LA RECAUDACIÓN OBTENIDA PERMITIRÁ INCREMENTAR LAS </w:t>
      </w:r>
      <w:r w:rsidRPr="003C3EB1">
        <w:rPr>
          <w:rFonts w:ascii="Arial" w:hAnsi="Arial" w:cs="Arial"/>
          <w:b/>
          <w:bCs/>
          <w:sz w:val="20"/>
          <w:szCs w:val="20"/>
        </w:rPr>
        <w:t>PARTICIPACIONES ESTATALES</w:t>
      </w:r>
      <w:r w:rsidRPr="003C3EB1">
        <w:rPr>
          <w:rFonts w:ascii="Arial" w:hAnsi="Arial" w:cs="Arial"/>
          <w:sz w:val="20"/>
          <w:szCs w:val="20"/>
        </w:rPr>
        <w:t xml:space="preserve"> POR CONCEPTO DE PREDIAL RÚSTICO Y URBANO, AL TRATARSE DE </w:t>
      </w:r>
      <w:r w:rsidRPr="003C3EB1">
        <w:rPr>
          <w:rFonts w:ascii="Arial" w:hAnsi="Arial" w:cs="Arial"/>
          <w:b/>
          <w:bCs/>
          <w:sz w:val="20"/>
          <w:szCs w:val="20"/>
        </w:rPr>
        <w:t>INGRESOS PROPIOS DE LIBRE DISPOSICIÓN</w:t>
      </w:r>
      <w:r w:rsidRPr="003C3EB1">
        <w:rPr>
          <w:rFonts w:ascii="Arial" w:hAnsi="Arial" w:cs="Arial"/>
          <w:sz w:val="20"/>
          <w:szCs w:val="20"/>
        </w:rPr>
        <w:t xml:space="preserve">, LO QUE CONTRIBUIRÁ A FORTALECER LAS FINANZAS MUNICIPALES PARA HACER FRENTE A </w:t>
      </w:r>
      <w:r w:rsidRPr="003C3EB1">
        <w:rPr>
          <w:rFonts w:ascii="Arial" w:hAnsi="Arial" w:cs="Arial"/>
          <w:b/>
          <w:bCs/>
          <w:sz w:val="20"/>
          <w:szCs w:val="20"/>
        </w:rPr>
        <w:t>GASTOS CORRIENTES, APOYOS SOCIALES Y COMPROMISOS CON PROVEEDORES</w:t>
      </w:r>
      <w:r w:rsidRPr="003C3EB1">
        <w:rPr>
          <w:rFonts w:ascii="Arial" w:hAnsi="Arial" w:cs="Arial"/>
          <w:sz w:val="20"/>
          <w:szCs w:val="20"/>
        </w:rPr>
        <w:t>.</w:t>
      </w:r>
    </w:p>
    <w:p w14:paraId="257A6994" w14:textId="77777777" w:rsidR="003C3EB1" w:rsidRPr="003C3EB1" w:rsidRDefault="003C3EB1" w:rsidP="003C3EB1">
      <w:pPr>
        <w:spacing w:line="360" w:lineRule="auto"/>
        <w:jc w:val="both"/>
        <w:rPr>
          <w:rFonts w:ascii="Arial" w:hAnsi="Arial" w:cs="Arial"/>
          <w:b/>
          <w:bCs/>
          <w:iCs/>
          <w:sz w:val="20"/>
          <w:szCs w:val="20"/>
        </w:rPr>
      </w:pPr>
    </w:p>
    <w:p w14:paraId="5CCF9257" w14:textId="456D621C" w:rsidR="00B22221" w:rsidRPr="003C3EB1" w:rsidRDefault="003C3EB1" w:rsidP="003C3EB1">
      <w:pPr>
        <w:spacing w:line="360" w:lineRule="auto"/>
        <w:jc w:val="both"/>
        <w:rPr>
          <w:rFonts w:ascii="Arial" w:hAnsi="Arial" w:cs="Arial"/>
          <w:color w:val="111111"/>
          <w:sz w:val="20"/>
          <w:szCs w:val="20"/>
        </w:rPr>
      </w:pPr>
      <w:r>
        <w:rPr>
          <w:rFonts w:ascii="Arial" w:hAnsi="Arial" w:cs="Arial"/>
          <w:color w:val="111111"/>
          <w:sz w:val="20"/>
          <w:szCs w:val="20"/>
        </w:rPr>
        <w:t xml:space="preserve">TOMA LA PALABRA EL LIC. LUIS ENRIQUE VIDALES OCAÑA, </w:t>
      </w:r>
      <w:r w:rsidR="00B22221" w:rsidRPr="003C3EB1">
        <w:rPr>
          <w:rFonts w:ascii="Arial" w:hAnsi="Arial" w:cs="Arial"/>
          <w:color w:val="111111"/>
          <w:sz w:val="20"/>
          <w:szCs w:val="20"/>
        </w:rPr>
        <w:t>SOLICIT</w:t>
      </w:r>
      <w:r w:rsidR="00CF2AA4">
        <w:rPr>
          <w:rFonts w:ascii="Arial" w:hAnsi="Arial" w:cs="Arial"/>
          <w:color w:val="111111"/>
          <w:sz w:val="20"/>
          <w:szCs w:val="20"/>
        </w:rPr>
        <w:t>A</w:t>
      </w:r>
      <w:r w:rsidR="00B22221" w:rsidRPr="003C3EB1">
        <w:rPr>
          <w:rFonts w:ascii="Arial" w:hAnsi="Arial" w:cs="Arial"/>
          <w:color w:val="111111"/>
          <w:sz w:val="20"/>
          <w:szCs w:val="20"/>
        </w:rPr>
        <w:t xml:space="preserve"> QUE QUIENES ESTEN DE ACUERDO, LEVANTEN SU MANO EN SEÑAL DE APROBACIÓN. </w:t>
      </w:r>
      <w:r w:rsidR="00B22221" w:rsidRPr="003C3EB1">
        <w:rPr>
          <w:rFonts w:ascii="Arial" w:hAnsi="Arial" w:cs="Arial"/>
          <w:b/>
          <w:bCs/>
          <w:color w:val="111111"/>
          <w:sz w:val="20"/>
          <w:szCs w:val="20"/>
        </w:rPr>
        <w:t xml:space="preserve">SE APRUEBA POR </w:t>
      </w:r>
      <w:r w:rsidR="007D6671" w:rsidRPr="003C3EB1">
        <w:rPr>
          <w:rFonts w:ascii="Arial" w:hAnsi="Arial" w:cs="Arial"/>
          <w:b/>
          <w:bCs/>
          <w:color w:val="111111"/>
          <w:sz w:val="20"/>
          <w:szCs w:val="20"/>
        </w:rPr>
        <w:t>UNANIMIDAD</w:t>
      </w:r>
      <w:r w:rsidR="007D6671" w:rsidRPr="003C3EB1">
        <w:rPr>
          <w:rFonts w:ascii="Arial" w:hAnsi="Arial" w:cs="Arial"/>
          <w:color w:val="111111"/>
          <w:sz w:val="20"/>
          <w:szCs w:val="20"/>
        </w:rPr>
        <w:t>.</w:t>
      </w:r>
    </w:p>
    <w:p w14:paraId="2BB9CF64" w14:textId="77777777" w:rsidR="00034DFD" w:rsidRPr="003C3EB1" w:rsidRDefault="00034DFD" w:rsidP="003C3EB1">
      <w:pPr>
        <w:spacing w:line="360" w:lineRule="auto"/>
        <w:jc w:val="both"/>
        <w:rPr>
          <w:rFonts w:ascii="Arial" w:hAnsi="Arial" w:cs="Arial"/>
          <w:b/>
          <w:bCs/>
          <w:color w:val="000000" w:themeColor="text1"/>
          <w:sz w:val="20"/>
          <w:szCs w:val="20"/>
        </w:rPr>
      </w:pPr>
    </w:p>
    <w:p w14:paraId="1B49DAA9" w14:textId="341E38B8" w:rsidR="00156F43" w:rsidRDefault="00EC0E8A" w:rsidP="003C3EB1">
      <w:pPr>
        <w:pStyle w:val="Textoindependiente"/>
        <w:spacing w:line="276" w:lineRule="auto"/>
        <w:rPr>
          <w:szCs w:val="20"/>
        </w:rPr>
      </w:pPr>
      <w:r w:rsidRPr="003C3EB1">
        <w:rPr>
          <w:b/>
          <w:szCs w:val="20"/>
        </w:rPr>
        <w:t xml:space="preserve">IV.- EN EL CUARTO PUNTO DEL ORDEN DEL DÍA. CLAUSURA DE LA SESIÓN. </w:t>
      </w:r>
      <w:r w:rsidRPr="003C3EB1">
        <w:rPr>
          <w:szCs w:val="20"/>
        </w:rPr>
        <w:t>LA C. OLGA KARINA LUNA FLORES, PRESIDENTA MUNICIPAL, PROCEDE A LA CLAUSURA A LA PRESENTE SESIÓN DE CABILDO DE CARÁCTER EXTRAORDINARIO, SIENDO LAS</w:t>
      </w:r>
      <w:r w:rsidRPr="003C3EB1">
        <w:rPr>
          <w:b/>
          <w:bCs/>
          <w:szCs w:val="20"/>
        </w:rPr>
        <w:t xml:space="preserve"> </w:t>
      </w:r>
      <w:r w:rsidR="007D6671" w:rsidRPr="003C3EB1">
        <w:rPr>
          <w:b/>
          <w:bCs/>
          <w:szCs w:val="20"/>
        </w:rPr>
        <w:t>12:35</w:t>
      </w:r>
      <w:r w:rsidRPr="003C3EB1">
        <w:rPr>
          <w:b/>
          <w:bCs/>
          <w:szCs w:val="20"/>
        </w:rPr>
        <w:t xml:space="preserve"> </w:t>
      </w:r>
      <w:r w:rsidR="007D6671" w:rsidRPr="003C3EB1">
        <w:rPr>
          <w:b/>
          <w:bCs/>
          <w:szCs w:val="20"/>
        </w:rPr>
        <w:t>DOCE</w:t>
      </w:r>
      <w:r w:rsidRPr="003C3EB1">
        <w:rPr>
          <w:b/>
          <w:bCs/>
          <w:szCs w:val="20"/>
        </w:rPr>
        <w:t xml:space="preserve"> HORAS, </w:t>
      </w:r>
      <w:r w:rsidR="007D6671" w:rsidRPr="003C3EB1">
        <w:rPr>
          <w:b/>
          <w:bCs/>
          <w:szCs w:val="20"/>
        </w:rPr>
        <w:t>CON TREINTA Y CINCO MINUTOS</w:t>
      </w:r>
      <w:r w:rsidR="007D6671" w:rsidRPr="003C3EB1">
        <w:rPr>
          <w:szCs w:val="20"/>
        </w:rPr>
        <w:t xml:space="preserve"> </w:t>
      </w:r>
      <w:r w:rsidRPr="003C3EB1">
        <w:rPr>
          <w:szCs w:val="20"/>
        </w:rPr>
        <w:t xml:space="preserve">DEL DÍA DEL DÍA </w:t>
      </w:r>
      <w:r w:rsidR="00B22221" w:rsidRPr="003C3EB1">
        <w:rPr>
          <w:b/>
          <w:bCs/>
          <w:szCs w:val="20"/>
        </w:rPr>
        <w:t xml:space="preserve">26 VEINTISEÍS </w:t>
      </w:r>
      <w:r w:rsidRPr="003C3EB1">
        <w:rPr>
          <w:b/>
          <w:bCs/>
          <w:szCs w:val="20"/>
        </w:rPr>
        <w:t xml:space="preserve">DE </w:t>
      </w:r>
      <w:r w:rsidR="00B22221" w:rsidRPr="003C3EB1">
        <w:rPr>
          <w:b/>
          <w:bCs/>
          <w:szCs w:val="20"/>
        </w:rPr>
        <w:t>ENERO</w:t>
      </w:r>
      <w:r w:rsidRPr="003C3EB1">
        <w:rPr>
          <w:b/>
          <w:bCs/>
          <w:szCs w:val="20"/>
        </w:rPr>
        <w:t xml:space="preserve"> DEL 202</w:t>
      </w:r>
      <w:r w:rsidR="00B22221" w:rsidRPr="003C3EB1">
        <w:rPr>
          <w:b/>
          <w:bCs/>
          <w:szCs w:val="20"/>
        </w:rPr>
        <w:t>6</w:t>
      </w:r>
      <w:r w:rsidRPr="003C3EB1">
        <w:rPr>
          <w:b/>
          <w:bCs/>
          <w:szCs w:val="20"/>
        </w:rPr>
        <w:t xml:space="preserve"> DOS MIL VEINTI</w:t>
      </w:r>
      <w:r w:rsidR="00B22221" w:rsidRPr="003C3EB1">
        <w:rPr>
          <w:b/>
          <w:bCs/>
          <w:szCs w:val="20"/>
        </w:rPr>
        <w:t>SEIS</w:t>
      </w:r>
      <w:r w:rsidRPr="003C3EB1">
        <w:rPr>
          <w:szCs w:val="20"/>
        </w:rPr>
        <w:t xml:space="preserve">, DECLARANDO LA VALIDEZ DE LOS ACUERDOS QUE DE LA MISMA EMANARON.   </w:t>
      </w:r>
    </w:p>
    <w:p w14:paraId="0672C24A" w14:textId="77777777" w:rsidR="003C3EB1" w:rsidRPr="003C3EB1" w:rsidRDefault="003C3EB1" w:rsidP="003C3EB1">
      <w:pPr>
        <w:pStyle w:val="Textoindependiente"/>
        <w:spacing w:line="276" w:lineRule="auto"/>
        <w:rPr>
          <w:szCs w:val="20"/>
        </w:rPr>
      </w:pPr>
    </w:p>
    <w:p w14:paraId="4659F083" w14:textId="4A1603B7" w:rsidR="006D0445" w:rsidRPr="003C3EB1" w:rsidRDefault="00EC0E8A" w:rsidP="00EC0E8A">
      <w:pPr>
        <w:spacing w:line="360" w:lineRule="auto"/>
        <w:jc w:val="center"/>
        <w:rPr>
          <w:rFonts w:ascii="Arial" w:hAnsi="Arial" w:cs="Arial"/>
          <w:b/>
          <w:bCs/>
          <w:sz w:val="20"/>
          <w:szCs w:val="20"/>
        </w:rPr>
      </w:pPr>
      <w:r w:rsidRPr="003C3EB1">
        <w:rPr>
          <w:rFonts w:ascii="Arial" w:hAnsi="Arial" w:cs="Arial"/>
          <w:b/>
          <w:bCs/>
          <w:sz w:val="20"/>
          <w:szCs w:val="20"/>
        </w:rPr>
        <w:lastRenderedPageBreak/>
        <w:t>DAMOS FE</w:t>
      </w:r>
    </w:p>
    <w:p w14:paraId="12220EB8" w14:textId="3F9B6D67" w:rsidR="006D0445" w:rsidRPr="003C3EB1" w:rsidRDefault="006D0445" w:rsidP="00DA2308">
      <w:pPr>
        <w:spacing w:line="360" w:lineRule="auto"/>
        <w:jc w:val="both"/>
        <w:rPr>
          <w:rFonts w:ascii="Arial" w:hAnsi="Arial" w:cs="Arial"/>
          <w:sz w:val="20"/>
          <w:szCs w:val="20"/>
        </w:rPr>
      </w:pPr>
    </w:p>
    <w:p w14:paraId="48C0E9F9" w14:textId="77777777" w:rsidR="006D0445" w:rsidRPr="003C3EB1" w:rsidRDefault="006D0445" w:rsidP="00DA2308">
      <w:pPr>
        <w:spacing w:line="360" w:lineRule="auto"/>
        <w:jc w:val="both"/>
        <w:rPr>
          <w:rFonts w:ascii="Arial" w:hAnsi="Arial" w:cs="Arial"/>
          <w:sz w:val="20"/>
          <w:szCs w:val="20"/>
        </w:rPr>
      </w:pPr>
    </w:p>
    <w:p w14:paraId="5C7C7183" w14:textId="77777777" w:rsidR="00DA2308" w:rsidRPr="003C3EB1" w:rsidRDefault="00DF076B" w:rsidP="00DA2308">
      <w:pPr>
        <w:spacing w:line="360" w:lineRule="auto"/>
        <w:jc w:val="center"/>
        <w:rPr>
          <w:rFonts w:ascii="Arial" w:hAnsi="Arial" w:cs="Arial"/>
          <w:b/>
          <w:sz w:val="20"/>
          <w:szCs w:val="20"/>
        </w:rPr>
      </w:pPr>
      <w:r w:rsidRPr="003C3EB1">
        <w:rPr>
          <w:rFonts w:ascii="Arial" w:hAnsi="Arial" w:cs="Arial"/>
          <w:b/>
          <w:sz w:val="20"/>
          <w:szCs w:val="20"/>
        </w:rPr>
        <w:t>OLGA KARINA LUNA FLORES</w:t>
      </w:r>
    </w:p>
    <w:p w14:paraId="2D1B8835" w14:textId="77777777" w:rsidR="00DA2308" w:rsidRPr="003C3EB1" w:rsidRDefault="00DA2308" w:rsidP="00DA2308">
      <w:pPr>
        <w:spacing w:line="360" w:lineRule="auto"/>
        <w:jc w:val="center"/>
        <w:rPr>
          <w:rFonts w:ascii="Arial" w:hAnsi="Arial" w:cs="Arial"/>
          <w:b/>
          <w:sz w:val="20"/>
          <w:szCs w:val="20"/>
        </w:rPr>
      </w:pPr>
      <w:r w:rsidRPr="003C3EB1">
        <w:rPr>
          <w:rFonts w:ascii="Arial" w:hAnsi="Arial" w:cs="Arial"/>
          <w:b/>
          <w:sz w:val="20"/>
          <w:szCs w:val="20"/>
        </w:rPr>
        <w:t>PRE</w:t>
      </w:r>
      <w:r w:rsidR="00DF076B" w:rsidRPr="003C3EB1">
        <w:rPr>
          <w:rFonts w:ascii="Arial" w:hAnsi="Arial" w:cs="Arial"/>
          <w:b/>
          <w:sz w:val="20"/>
          <w:szCs w:val="20"/>
        </w:rPr>
        <w:t>SIDENTA MUNICIPAL</w:t>
      </w:r>
    </w:p>
    <w:p w14:paraId="14451606" w14:textId="77777777" w:rsidR="00DA2308" w:rsidRPr="003C3EB1" w:rsidRDefault="00DA2308" w:rsidP="00DA2308">
      <w:pPr>
        <w:spacing w:line="360" w:lineRule="auto"/>
        <w:jc w:val="both"/>
        <w:rPr>
          <w:rFonts w:ascii="Arial" w:hAnsi="Arial" w:cs="Arial"/>
          <w:b/>
          <w:sz w:val="20"/>
          <w:szCs w:val="20"/>
        </w:rPr>
      </w:pPr>
    </w:p>
    <w:p w14:paraId="396AA392" w14:textId="77777777" w:rsidR="00DA2308" w:rsidRPr="003C3EB1" w:rsidRDefault="00DA2308" w:rsidP="00DA2308">
      <w:pPr>
        <w:spacing w:line="360" w:lineRule="auto"/>
        <w:jc w:val="both"/>
        <w:rPr>
          <w:rFonts w:ascii="Arial" w:hAnsi="Arial" w:cs="Arial"/>
          <w:b/>
          <w:sz w:val="20"/>
          <w:szCs w:val="20"/>
        </w:rPr>
      </w:pPr>
    </w:p>
    <w:p w14:paraId="19B04ECD" w14:textId="77777777" w:rsidR="001A0C33" w:rsidRPr="003C3EB1" w:rsidRDefault="001A0C33" w:rsidP="00DA2308">
      <w:pPr>
        <w:spacing w:line="360" w:lineRule="auto"/>
        <w:jc w:val="center"/>
        <w:rPr>
          <w:rFonts w:ascii="Arial" w:hAnsi="Arial" w:cs="Arial"/>
          <w:b/>
          <w:sz w:val="20"/>
          <w:szCs w:val="20"/>
        </w:rPr>
      </w:pPr>
    </w:p>
    <w:p w14:paraId="0A447A87" w14:textId="77777777" w:rsidR="00DA2308" w:rsidRPr="003C3EB1" w:rsidRDefault="00DA2308" w:rsidP="00DA2308">
      <w:pPr>
        <w:spacing w:line="360" w:lineRule="auto"/>
        <w:jc w:val="center"/>
        <w:rPr>
          <w:rFonts w:ascii="Arial" w:hAnsi="Arial" w:cs="Arial"/>
          <w:b/>
          <w:sz w:val="20"/>
          <w:szCs w:val="20"/>
        </w:rPr>
      </w:pPr>
      <w:r w:rsidRPr="003C3EB1">
        <w:rPr>
          <w:rFonts w:ascii="Arial" w:hAnsi="Arial" w:cs="Arial"/>
          <w:b/>
          <w:sz w:val="20"/>
          <w:szCs w:val="20"/>
        </w:rPr>
        <w:t>DANIEL SAGAHÓN MEDINA</w:t>
      </w:r>
    </w:p>
    <w:p w14:paraId="001D49AA" w14:textId="1811CE8F" w:rsidR="00DA2308" w:rsidRPr="003C3EB1" w:rsidRDefault="00DA2308" w:rsidP="00DA2308">
      <w:pPr>
        <w:spacing w:line="360" w:lineRule="auto"/>
        <w:jc w:val="center"/>
        <w:rPr>
          <w:rFonts w:ascii="Arial" w:hAnsi="Arial" w:cs="Arial"/>
          <w:b/>
          <w:sz w:val="20"/>
          <w:szCs w:val="20"/>
        </w:rPr>
      </w:pPr>
      <w:r w:rsidRPr="003C3EB1">
        <w:rPr>
          <w:rFonts w:ascii="Arial" w:hAnsi="Arial" w:cs="Arial"/>
          <w:b/>
          <w:sz w:val="20"/>
          <w:szCs w:val="20"/>
        </w:rPr>
        <w:t>SÍNDICO MUNICIPAL</w:t>
      </w:r>
    </w:p>
    <w:p w14:paraId="7E2E0FB3" w14:textId="14E2962D" w:rsidR="00A75DF7" w:rsidRPr="003C3EB1" w:rsidRDefault="00A75DF7" w:rsidP="00DA2308">
      <w:pPr>
        <w:spacing w:line="360" w:lineRule="auto"/>
        <w:jc w:val="center"/>
        <w:rPr>
          <w:rFonts w:ascii="Arial" w:hAnsi="Arial" w:cs="Arial"/>
          <w:b/>
          <w:sz w:val="20"/>
          <w:szCs w:val="20"/>
        </w:rPr>
      </w:pPr>
    </w:p>
    <w:p w14:paraId="07E88BF7" w14:textId="2750950D" w:rsidR="00A75DF7" w:rsidRPr="003C3EB1" w:rsidRDefault="00A75DF7" w:rsidP="00DA2308">
      <w:pPr>
        <w:spacing w:line="360" w:lineRule="auto"/>
        <w:jc w:val="center"/>
        <w:rPr>
          <w:rFonts w:ascii="Arial" w:hAnsi="Arial" w:cs="Arial"/>
          <w:b/>
          <w:sz w:val="20"/>
          <w:szCs w:val="20"/>
        </w:rPr>
      </w:pPr>
    </w:p>
    <w:p w14:paraId="5972ED8F" w14:textId="6CAFF1D4" w:rsidR="00A75DF7" w:rsidRPr="003C3EB1" w:rsidRDefault="00A75DF7" w:rsidP="00DA2308">
      <w:pPr>
        <w:spacing w:line="360" w:lineRule="auto"/>
        <w:jc w:val="center"/>
        <w:rPr>
          <w:rFonts w:ascii="Arial" w:hAnsi="Arial" w:cs="Arial"/>
          <w:b/>
          <w:sz w:val="20"/>
          <w:szCs w:val="20"/>
        </w:rPr>
      </w:pPr>
    </w:p>
    <w:p w14:paraId="44F2E5ED" w14:textId="10BBF693" w:rsidR="004F1440" w:rsidRPr="003C3EB1" w:rsidRDefault="004F1440" w:rsidP="00DA2308">
      <w:pPr>
        <w:spacing w:line="360" w:lineRule="auto"/>
        <w:jc w:val="center"/>
        <w:rPr>
          <w:rFonts w:ascii="Arial" w:hAnsi="Arial" w:cs="Arial"/>
          <w:b/>
          <w:sz w:val="20"/>
          <w:szCs w:val="20"/>
        </w:rPr>
      </w:pPr>
      <w:r w:rsidRPr="003C3EB1">
        <w:rPr>
          <w:rFonts w:ascii="Arial" w:hAnsi="Arial" w:cs="Arial"/>
          <w:b/>
          <w:sz w:val="20"/>
          <w:szCs w:val="20"/>
        </w:rPr>
        <w:t xml:space="preserve">LEYDI REYES </w:t>
      </w:r>
      <w:r w:rsidR="00101490" w:rsidRPr="003C3EB1">
        <w:rPr>
          <w:rFonts w:ascii="Arial" w:hAnsi="Arial" w:cs="Arial"/>
          <w:b/>
          <w:sz w:val="20"/>
          <w:szCs w:val="20"/>
        </w:rPr>
        <w:t>MARTINEZ</w:t>
      </w:r>
    </w:p>
    <w:p w14:paraId="34DD33CC" w14:textId="07FE6199" w:rsidR="00A75DF7" w:rsidRPr="003C3EB1" w:rsidRDefault="004F1440" w:rsidP="00DA2308">
      <w:pPr>
        <w:spacing w:line="360" w:lineRule="auto"/>
        <w:jc w:val="center"/>
        <w:rPr>
          <w:rFonts w:ascii="Arial" w:hAnsi="Arial" w:cs="Arial"/>
          <w:b/>
          <w:sz w:val="20"/>
          <w:szCs w:val="20"/>
        </w:rPr>
      </w:pPr>
      <w:r w:rsidRPr="003C3EB1">
        <w:rPr>
          <w:rFonts w:ascii="Arial" w:hAnsi="Arial" w:cs="Arial"/>
          <w:b/>
          <w:sz w:val="20"/>
          <w:szCs w:val="20"/>
        </w:rPr>
        <w:t>REGIDORA DE MAYORÍA</w:t>
      </w:r>
    </w:p>
    <w:p w14:paraId="7E9FB035" w14:textId="2CD8DA00" w:rsidR="00DA2308" w:rsidRPr="003C3EB1" w:rsidRDefault="00DA2308" w:rsidP="00DA2308">
      <w:pPr>
        <w:spacing w:line="360" w:lineRule="auto"/>
        <w:jc w:val="both"/>
        <w:rPr>
          <w:rFonts w:ascii="Arial" w:hAnsi="Arial" w:cs="Arial"/>
          <w:b/>
          <w:sz w:val="20"/>
          <w:szCs w:val="20"/>
        </w:rPr>
      </w:pPr>
    </w:p>
    <w:p w14:paraId="16300D1E" w14:textId="5727AE33" w:rsidR="001A0C33" w:rsidRPr="003C3EB1" w:rsidRDefault="001A0C33" w:rsidP="00DA2308">
      <w:pPr>
        <w:spacing w:line="360" w:lineRule="auto"/>
        <w:jc w:val="both"/>
        <w:rPr>
          <w:rFonts w:ascii="Arial" w:hAnsi="Arial" w:cs="Arial"/>
          <w:b/>
          <w:sz w:val="20"/>
          <w:szCs w:val="20"/>
        </w:rPr>
      </w:pPr>
    </w:p>
    <w:p w14:paraId="12132100" w14:textId="4E3BD1E4" w:rsidR="00A75DF7" w:rsidRPr="003C3EB1" w:rsidRDefault="00A75DF7" w:rsidP="00DA2308">
      <w:pPr>
        <w:spacing w:line="360" w:lineRule="auto"/>
        <w:jc w:val="both"/>
        <w:rPr>
          <w:rFonts w:ascii="Arial" w:hAnsi="Arial" w:cs="Arial"/>
          <w:b/>
          <w:sz w:val="20"/>
          <w:szCs w:val="20"/>
        </w:rPr>
      </w:pPr>
    </w:p>
    <w:p w14:paraId="632557CF" w14:textId="77777777" w:rsidR="0087700C" w:rsidRPr="003C3EB1" w:rsidRDefault="0087700C" w:rsidP="0087700C">
      <w:pPr>
        <w:spacing w:line="360" w:lineRule="auto"/>
        <w:rPr>
          <w:rFonts w:ascii="Arial" w:hAnsi="Arial" w:cs="Arial"/>
          <w:b/>
          <w:sz w:val="20"/>
          <w:szCs w:val="20"/>
        </w:rPr>
      </w:pPr>
    </w:p>
    <w:p w14:paraId="189F6F4A" w14:textId="6B1920F2" w:rsidR="00DA2308" w:rsidRPr="003C3EB1" w:rsidRDefault="00DF076B" w:rsidP="0087700C">
      <w:pPr>
        <w:spacing w:line="360" w:lineRule="auto"/>
        <w:rPr>
          <w:rFonts w:ascii="Arial" w:hAnsi="Arial" w:cs="Arial"/>
          <w:b/>
          <w:sz w:val="20"/>
          <w:szCs w:val="20"/>
        </w:rPr>
      </w:pPr>
      <w:r w:rsidRPr="003C3EB1">
        <w:rPr>
          <w:rFonts w:ascii="Arial" w:hAnsi="Arial" w:cs="Arial"/>
          <w:b/>
          <w:sz w:val="20"/>
          <w:szCs w:val="20"/>
        </w:rPr>
        <w:t>GLORIA GUADALUPE FELIPE AVITUD</w:t>
      </w:r>
      <w:r w:rsidR="0087700C" w:rsidRPr="003C3EB1">
        <w:rPr>
          <w:rFonts w:ascii="Arial" w:hAnsi="Arial" w:cs="Arial"/>
          <w:b/>
          <w:sz w:val="20"/>
          <w:szCs w:val="20"/>
        </w:rPr>
        <w:t xml:space="preserve">                  CRISTIAN ABDIEL REYES JARAMILLO</w:t>
      </w:r>
    </w:p>
    <w:p w14:paraId="57C1EE3D" w14:textId="20CB258C" w:rsidR="00DA2308" w:rsidRPr="003C3EB1" w:rsidRDefault="00DF076B" w:rsidP="004F1440">
      <w:pPr>
        <w:spacing w:line="360" w:lineRule="auto"/>
        <w:rPr>
          <w:rFonts w:ascii="Arial" w:hAnsi="Arial" w:cs="Arial"/>
          <w:b/>
          <w:sz w:val="20"/>
          <w:szCs w:val="20"/>
        </w:rPr>
      </w:pPr>
      <w:r w:rsidRPr="003C3EB1">
        <w:rPr>
          <w:rFonts w:ascii="Arial" w:hAnsi="Arial" w:cs="Arial"/>
          <w:b/>
          <w:sz w:val="20"/>
          <w:szCs w:val="20"/>
        </w:rPr>
        <w:t xml:space="preserve">         </w:t>
      </w:r>
      <w:r w:rsidR="00DA2308" w:rsidRPr="003C3EB1">
        <w:rPr>
          <w:rFonts w:ascii="Arial" w:hAnsi="Arial" w:cs="Arial"/>
          <w:b/>
          <w:sz w:val="20"/>
          <w:szCs w:val="20"/>
        </w:rPr>
        <w:t xml:space="preserve">REGIDORA </w:t>
      </w:r>
      <w:r w:rsidR="0087700C" w:rsidRPr="003C3EB1">
        <w:rPr>
          <w:rFonts w:ascii="Arial" w:hAnsi="Arial" w:cs="Arial"/>
          <w:b/>
          <w:sz w:val="20"/>
          <w:szCs w:val="20"/>
        </w:rPr>
        <w:t>CON</w:t>
      </w:r>
      <w:r w:rsidR="00DA2308" w:rsidRPr="003C3EB1">
        <w:rPr>
          <w:rFonts w:ascii="Arial" w:hAnsi="Arial" w:cs="Arial"/>
          <w:b/>
          <w:sz w:val="20"/>
          <w:szCs w:val="20"/>
        </w:rPr>
        <w:t xml:space="preserve">STITUCIONAL                             </w:t>
      </w:r>
      <w:r w:rsidR="0087700C" w:rsidRPr="003C3EB1">
        <w:rPr>
          <w:rFonts w:ascii="Arial" w:hAnsi="Arial" w:cs="Arial"/>
          <w:b/>
          <w:sz w:val="20"/>
          <w:szCs w:val="20"/>
        </w:rPr>
        <w:t xml:space="preserve">REGIDOR CONSTITUCIONAL </w:t>
      </w:r>
    </w:p>
    <w:p w14:paraId="5AC3A0AA" w14:textId="77777777" w:rsidR="00DA2308" w:rsidRPr="003C3EB1" w:rsidRDefault="00DA2308" w:rsidP="00DA2308">
      <w:pPr>
        <w:spacing w:line="360" w:lineRule="auto"/>
        <w:jc w:val="both"/>
        <w:rPr>
          <w:rFonts w:ascii="Arial" w:hAnsi="Arial" w:cs="Arial"/>
          <w:b/>
          <w:sz w:val="20"/>
          <w:szCs w:val="20"/>
        </w:rPr>
      </w:pPr>
    </w:p>
    <w:p w14:paraId="1DF7782B" w14:textId="788D3FDC" w:rsidR="00DA2308" w:rsidRPr="003C3EB1" w:rsidRDefault="00DA2308" w:rsidP="00DA2308">
      <w:pPr>
        <w:spacing w:line="360" w:lineRule="auto"/>
        <w:jc w:val="both"/>
        <w:rPr>
          <w:rFonts w:ascii="Arial" w:hAnsi="Arial" w:cs="Arial"/>
          <w:b/>
          <w:sz w:val="20"/>
          <w:szCs w:val="20"/>
        </w:rPr>
      </w:pPr>
    </w:p>
    <w:p w14:paraId="5DD7C7A4" w14:textId="1644C571" w:rsidR="0087700C" w:rsidRPr="003C3EB1" w:rsidRDefault="0087700C" w:rsidP="00DA2308">
      <w:pPr>
        <w:spacing w:line="360" w:lineRule="auto"/>
        <w:jc w:val="both"/>
        <w:rPr>
          <w:rFonts w:ascii="Arial" w:hAnsi="Arial" w:cs="Arial"/>
          <w:b/>
          <w:sz w:val="20"/>
          <w:szCs w:val="20"/>
        </w:rPr>
      </w:pPr>
    </w:p>
    <w:p w14:paraId="70C03813" w14:textId="1A9F891E" w:rsidR="0087700C" w:rsidRPr="003C3EB1" w:rsidRDefault="0087700C" w:rsidP="00DA2308">
      <w:pPr>
        <w:spacing w:line="360" w:lineRule="auto"/>
        <w:jc w:val="both"/>
        <w:rPr>
          <w:rFonts w:ascii="Arial" w:hAnsi="Arial" w:cs="Arial"/>
          <w:b/>
          <w:sz w:val="20"/>
          <w:szCs w:val="20"/>
        </w:rPr>
      </w:pPr>
    </w:p>
    <w:p w14:paraId="39C9DE5E" w14:textId="77777777" w:rsidR="00217743" w:rsidRPr="003C3EB1" w:rsidRDefault="00217743" w:rsidP="00DA2308">
      <w:pPr>
        <w:spacing w:line="360" w:lineRule="auto"/>
        <w:jc w:val="both"/>
        <w:rPr>
          <w:rFonts w:ascii="Arial" w:hAnsi="Arial" w:cs="Arial"/>
          <w:b/>
          <w:sz w:val="20"/>
          <w:szCs w:val="20"/>
        </w:rPr>
      </w:pPr>
    </w:p>
    <w:p w14:paraId="10648056" w14:textId="77777777" w:rsidR="00DA2308" w:rsidRPr="003C3EB1" w:rsidRDefault="00DA2308" w:rsidP="00DA2308">
      <w:pPr>
        <w:spacing w:line="360" w:lineRule="auto"/>
        <w:jc w:val="both"/>
        <w:rPr>
          <w:rFonts w:ascii="Arial" w:hAnsi="Arial" w:cs="Arial"/>
          <w:b/>
          <w:sz w:val="20"/>
          <w:szCs w:val="20"/>
        </w:rPr>
      </w:pPr>
      <w:r w:rsidRPr="003C3EB1">
        <w:rPr>
          <w:rFonts w:ascii="Arial" w:hAnsi="Arial" w:cs="Arial"/>
          <w:b/>
          <w:sz w:val="20"/>
          <w:szCs w:val="20"/>
        </w:rPr>
        <w:t xml:space="preserve">      DANIELA GARCÍA CASTILLO    </w:t>
      </w:r>
      <w:r w:rsidR="00DF076B" w:rsidRPr="003C3EB1">
        <w:rPr>
          <w:rFonts w:ascii="Arial" w:hAnsi="Arial" w:cs="Arial"/>
          <w:b/>
          <w:sz w:val="20"/>
          <w:szCs w:val="20"/>
        </w:rPr>
        <w:t xml:space="preserve">        </w:t>
      </w:r>
      <w:r w:rsidRPr="003C3EB1">
        <w:rPr>
          <w:rFonts w:ascii="Arial" w:hAnsi="Arial" w:cs="Arial"/>
          <w:b/>
          <w:sz w:val="20"/>
          <w:szCs w:val="20"/>
        </w:rPr>
        <w:t xml:space="preserve">                  NORMA IVANA BARRIOS TORRES</w:t>
      </w:r>
    </w:p>
    <w:p w14:paraId="7A9C21F4" w14:textId="77777777" w:rsidR="00DA2308" w:rsidRPr="003C3EB1" w:rsidRDefault="00217743" w:rsidP="00DA2308">
      <w:pPr>
        <w:spacing w:line="360" w:lineRule="auto"/>
        <w:jc w:val="both"/>
        <w:rPr>
          <w:rFonts w:ascii="Arial" w:hAnsi="Arial" w:cs="Arial"/>
          <w:b/>
          <w:sz w:val="20"/>
          <w:szCs w:val="20"/>
        </w:rPr>
      </w:pPr>
      <w:r w:rsidRPr="003C3EB1">
        <w:rPr>
          <w:rFonts w:ascii="Arial" w:hAnsi="Arial" w:cs="Arial"/>
          <w:b/>
          <w:sz w:val="20"/>
          <w:szCs w:val="20"/>
        </w:rPr>
        <w:t xml:space="preserve">    </w:t>
      </w:r>
      <w:r w:rsidR="00DA2308" w:rsidRPr="003C3EB1">
        <w:rPr>
          <w:rFonts w:ascii="Arial" w:hAnsi="Arial" w:cs="Arial"/>
          <w:b/>
          <w:sz w:val="20"/>
          <w:szCs w:val="20"/>
        </w:rPr>
        <w:t xml:space="preserve"> REGIDORA CONSTITUCIONAL           </w:t>
      </w:r>
      <w:r w:rsidR="00DF076B" w:rsidRPr="003C3EB1">
        <w:rPr>
          <w:rFonts w:ascii="Arial" w:hAnsi="Arial" w:cs="Arial"/>
          <w:b/>
          <w:sz w:val="20"/>
          <w:szCs w:val="20"/>
        </w:rPr>
        <w:t xml:space="preserve">       </w:t>
      </w:r>
      <w:r w:rsidR="00DA2308" w:rsidRPr="003C3EB1">
        <w:rPr>
          <w:rFonts w:ascii="Arial" w:hAnsi="Arial" w:cs="Arial"/>
          <w:b/>
          <w:sz w:val="20"/>
          <w:szCs w:val="20"/>
        </w:rPr>
        <w:t xml:space="preserve">               REGIDORA CONSTITUCIONAL</w:t>
      </w:r>
    </w:p>
    <w:p w14:paraId="158D1122" w14:textId="77777777" w:rsidR="00975DF3" w:rsidRPr="003C3EB1" w:rsidRDefault="00975DF3" w:rsidP="00DA2308">
      <w:pPr>
        <w:spacing w:line="360" w:lineRule="auto"/>
        <w:jc w:val="both"/>
        <w:rPr>
          <w:rFonts w:ascii="Arial" w:hAnsi="Arial" w:cs="Arial"/>
          <w:b/>
          <w:sz w:val="20"/>
          <w:szCs w:val="20"/>
        </w:rPr>
      </w:pPr>
    </w:p>
    <w:p w14:paraId="5FD70B09" w14:textId="77777777" w:rsidR="00975DF3" w:rsidRPr="003C3EB1" w:rsidRDefault="00975DF3" w:rsidP="00DA2308">
      <w:pPr>
        <w:spacing w:line="360" w:lineRule="auto"/>
        <w:jc w:val="both"/>
        <w:rPr>
          <w:rFonts w:ascii="Arial" w:hAnsi="Arial" w:cs="Arial"/>
          <w:b/>
          <w:sz w:val="20"/>
          <w:szCs w:val="20"/>
        </w:rPr>
      </w:pPr>
    </w:p>
    <w:p w14:paraId="57CF2F43" w14:textId="56E56F05" w:rsidR="00975DF3" w:rsidRPr="003C3EB1" w:rsidRDefault="00975DF3" w:rsidP="00DA2308">
      <w:pPr>
        <w:spacing w:line="360" w:lineRule="auto"/>
        <w:jc w:val="both"/>
        <w:rPr>
          <w:rFonts w:ascii="Arial" w:hAnsi="Arial" w:cs="Arial"/>
          <w:b/>
          <w:sz w:val="20"/>
          <w:szCs w:val="20"/>
        </w:rPr>
      </w:pPr>
    </w:p>
    <w:p w14:paraId="3AE1090E" w14:textId="1B21A3DE" w:rsidR="0087700C" w:rsidRPr="003C3EB1" w:rsidRDefault="0087700C" w:rsidP="00DA2308">
      <w:pPr>
        <w:spacing w:line="360" w:lineRule="auto"/>
        <w:jc w:val="both"/>
        <w:rPr>
          <w:rFonts w:ascii="Arial" w:hAnsi="Arial" w:cs="Arial"/>
          <w:b/>
          <w:sz w:val="20"/>
          <w:szCs w:val="20"/>
        </w:rPr>
      </w:pPr>
    </w:p>
    <w:p w14:paraId="74982B9A" w14:textId="77777777" w:rsidR="0087700C" w:rsidRPr="003C3EB1" w:rsidRDefault="0087700C" w:rsidP="00DA2308">
      <w:pPr>
        <w:spacing w:line="360" w:lineRule="auto"/>
        <w:jc w:val="both"/>
        <w:rPr>
          <w:rFonts w:ascii="Arial" w:hAnsi="Arial" w:cs="Arial"/>
          <w:b/>
          <w:sz w:val="20"/>
          <w:szCs w:val="20"/>
        </w:rPr>
      </w:pPr>
    </w:p>
    <w:p w14:paraId="4254F2C2" w14:textId="77777777" w:rsidR="00DA2308" w:rsidRPr="003C3EB1" w:rsidRDefault="00DA2308" w:rsidP="00DA2308">
      <w:pPr>
        <w:spacing w:line="360" w:lineRule="auto"/>
        <w:jc w:val="both"/>
        <w:rPr>
          <w:rFonts w:ascii="Arial" w:hAnsi="Arial" w:cs="Arial"/>
          <w:b/>
          <w:sz w:val="20"/>
          <w:szCs w:val="20"/>
        </w:rPr>
      </w:pPr>
    </w:p>
    <w:p w14:paraId="4FF1D903" w14:textId="77777777" w:rsidR="00975DF3" w:rsidRPr="003C3EB1" w:rsidRDefault="00975DF3" w:rsidP="00DA2308">
      <w:pPr>
        <w:spacing w:line="360" w:lineRule="auto"/>
        <w:jc w:val="center"/>
        <w:rPr>
          <w:rFonts w:ascii="Arial" w:hAnsi="Arial" w:cs="Arial"/>
          <w:b/>
          <w:sz w:val="20"/>
          <w:szCs w:val="20"/>
        </w:rPr>
      </w:pPr>
      <w:r w:rsidRPr="003C3EB1">
        <w:rPr>
          <w:rFonts w:ascii="Arial" w:hAnsi="Arial" w:cs="Arial"/>
          <w:b/>
          <w:sz w:val="20"/>
          <w:szCs w:val="20"/>
        </w:rPr>
        <w:t xml:space="preserve">KARLA EUGENIA HERNÁNDEZ GARCÍA </w:t>
      </w:r>
    </w:p>
    <w:p w14:paraId="0C1F2E72" w14:textId="77777777" w:rsidR="00DA2308" w:rsidRPr="003C3EB1" w:rsidRDefault="00DA2308" w:rsidP="00DA2308">
      <w:pPr>
        <w:spacing w:line="360" w:lineRule="auto"/>
        <w:jc w:val="center"/>
        <w:rPr>
          <w:rFonts w:ascii="Arial" w:hAnsi="Arial" w:cs="Arial"/>
          <w:b/>
          <w:sz w:val="20"/>
          <w:szCs w:val="20"/>
        </w:rPr>
      </w:pPr>
      <w:r w:rsidRPr="003C3EB1">
        <w:rPr>
          <w:rFonts w:ascii="Arial" w:hAnsi="Arial" w:cs="Arial"/>
          <w:b/>
          <w:sz w:val="20"/>
          <w:szCs w:val="20"/>
        </w:rPr>
        <w:t>REGIDORA CONSTITUCIONAL</w:t>
      </w:r>
    </w:p>
    <w:p w14:paraId="2345838A" w14:textId="77777777" w:rsidR="00DA2308" w:rsidRPr="003C3EB1" w:rsidRDefault="00DA2308" w:rsidP="00DA2308">
      <w:pPr>
        <w:spacing w:line="360" w:lineRule="auto"/>
        <w:jc w:val="center"/>
        <w:rPr>
          <w:rFonts w:ascii="Arial" w:hAnsi="Arial" w:cs="Arial"/>
          <w:b/>
          <w:sz w:val="20"/>
          <w:szCs w:val="20"/>
        </w:rPr>
      </w:pPr>
    </w:p>
    <w:p w14:paraId="3CD3FA7B" w14:textId="77777777" w:rsidR="00DA2308" w:rsidRPr="003C3EB1" w:rsidRDefault="00DA2308" w:rsidP="00DA2308">
      <w:pPr>
        <w:spacing w:line="360" w:lineRule="auto"/>
        <w:jc w:val="center"/>
        <w:rPr>
          <w:rFonts w:ascii="Arial" w:hAnsi="Arial" w:cs="Arial"/>
          <w:b/>
          <w:sz w:val="20"/>
          <w:szCs w:val="20"/>
        </w:rPr>
      </w:pPr>
    </w:p>
    <w:p w14:paraId="2B3D271D" w14:textId="77777777" w:rsidR="00DA2308" w:rsidRPr="003C3EB1" w:rsidRDefault="00DA2308" w:rsidP="00DA2308">
      <w:pPr>
        <w:spacing w:line="360" w:lineRule="auto"/>
        <w:jc w:val="center"/>
        <w:rPr>
          <w:rFonts w:ascii="Arial" w:hAnsi="Arial" w:cs="Arial"/>
          <w:b/>
          <w:sz w:val="20"/>
          <w:szCs w:val="20"/>
        </w:rPr>
      </w:pPr>
    </w:p>
    <w:p w14:paraId="6412429F" w14:textId="77777777" w:rsidR="00DA2308" w:rsidRPr="003C3EB1" w:rsidRDefault="00DA2308" w:rsidP="00DA2308">
      <w:pPr>
        <w:spacing w:line="360" w:lineRule="auto"/>
        <w:jc w:val="center"/>
        <w:rPr>
          <w:rFonts w:ascii="Arial" w:hAnsi="Arial" w:cs="Arial"/>
          <w:b/>
          <w:sz w:val="20"/>
          <w:szCs w:val="20"/>
        </w:rPr>
      </w:pPr>
    </w:p>
    <w:p w14:paraId="2B92CBB8" w14:textId="77777777" w:rsidR="00DA2308" w:rsidRPr="003C3EB1" w:rsidRDefault="00DA2308" w:rsidP="00DA2308">
      <w:pPr>
        <w:spacing w:line="360" w:lineRule="auto"/>
        <w:jc w:val="center"/>
        <w:rPr>
          <w:rFonts w:ascii="Arial" w:hAnsi="Arial" w:cs="Arial"/>
          <w:b/>
          <w:sz w:val="20"/>
          <w:szCs w:val="20"/>
        </w:rPr>
      </w:pPr>
    </w:p>
    <w:p w14:paraId="399E1248" w14:textId="77777777" w:rsidR="00217743" w:rsidRPr="003C3EB1" w:rsidRDefault="00217743" w:rsidP="00DA2308">
      <w:pPr>
        <w:spacing w:line="360" w:lineRule="auto"/>
        <w:jc w:val="center"/>
        <w:rPr>
          <w:rFonts w:ascii="Arial" w:hAnsi="Arial" w:cs="Arial"/>
          <w:b/>
          <w:sz w:val="20"/>
          <w:szCs w:val="20"/>
        </w:rPr>
      </w:pPr>
      <w:r w:rsidRPr="003C3EB1">
        <w:rPr>
          <w:rFonts w:ascii="Arial" w:hAnsi="Arial" w:cs="Arial"/>
          <w:b/>
          <w:bCs/>
          <w:iCs/>
          <w:sz w:val="20"/>
          <w:szCs w:val="20"/>
        </w:rPr>
        <w:t>C. LUIS ENRIQUE VIDALES OCAÑA</w:t>
      </w:r>
      <w:r w:rsidRPr="003C3EB1">
        <w:rPr>
          <w:rFonts w:ascii="Arial" w:hAnsi="Arial" w:cs="Arial"/>
          <w:b/>
          <w:sz w:val="20"/>
          <w:szCs w:val="20"/>
        </w:rPr>
        <w:t xml:space="preserve"> </w:t>
      </w:r>
    </w:p>
    <w:p w14:paraId="00303617" w14:textId="77777777" w:rsidR="00DA2308" w:rsidRPr="003C3EB1" w:rsidRDefault="006E6435" w:rsidP="00DA2308">
      <w:pPr>
        <w:spacing w:line="360" w:lineRule="auto"/>
        <w:jc w:val="center"/>
        <w:rPr>
          <w:rFonts w:ascii="Arial" w:hAnsi="Arial" w:cs="Arial"/>
          <w:b/>
          <w:sz w:val="20"/>
          <w:szCs w:val="20"/>
        </w:rPr>
      </w:pPr>
      <w:r w:rsidRPr="003C3EB1">
        <w:rPr>
          <w:rFonts w:ascii="Arial" w:hAnsi="Arial" w:cs="Arial"/>
          <w:b/>
          <w:sz w:val="20"/>
          <w:szCs w:val="20"/>
        </w:rPr>
        <w:t>SECRETARIO</w:t>
      </w:r>
      <w:r w:rsidR="00DA2308" w:rsidRPr="003C3EB1">
        <w:rPr>
          <w:rFonts w:ascii="Arial" w:hAnsi="Arial" w:cs="Arial"/>
          <w:b/>
          <w:sz w:val="20"/>
          <w:szCs w:val="20"/>
        </w:rPr>
        <w:t xml:space="preserve"> GENERAL DEL AYUNTAMIENTO</w:t>
      </w:r>
    </w:p>
    <w:sectPr w:rsidR="00DA2308" w:rsidRPr="003C3EB1" w:rsidSect="00EC0E8A">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AB962" w14:textId="77777777" w:rsidR="00A55261" w:rsidRDefault="00A55261" w:rsidP="00A34CA4">
      <w:r>
        <w:separator/>
      </w:r>
    </w:p>
  </w:endnote>
  <w:endnote w:type="continuationSeparator" w:id="0">
    <w:p w14:paraId="5BB8BC35" w14:textId="77777777" w:rsidR="00A55261" w:rsidRDefault="00A55261" w:rsidP="00A34CA4">
      <w:r>
        <w:continuationSeparator/>
      </w:r>
    </w:p>
  </w:endnote>
  <w:endnote w:type="continuationNotice" w:id="1">
    <w:p w14:paraId="3446F1FE" w14:textId="77777777" w:rsidR="00A55261" w:rsidRDefault="00A552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Content>
      <w:p w14:paraId="257330EF" w14:textId="77777777" w:rsidR="00EC0E8A" w:rsidRDefault="00255A83">
        <w:pPr>
          <w:pStyle w:val="Piedepgina"/>
          <w:jc w:val="right"/>
        </w:pPr>
        <w:r>
          <w:fldChar w:fldCharType="begin"/>
        </w:r>
        <w:r>
          <w:instrText>PAGE   \* MERGEFORMAT</w:instrText>
        </w:r>
        <w:r>
          <w:fldChar w:fldCharType="separate"/>
        </w:r>
        <w:r w:rsidR="0024418C" w:rsidRPr="0024418C">
          <w:rPr>
            <w:noProof/>
            <w:lang w:val="es-ES"/>
          </w:rPr>
          <w:t>6</w:t>
        </w:r>
        <w:r>
          <w:fldChar w:fldCharType="end"/>
        </w:r>
      </w:p>
      <w:p w14:paraId="31EC8257" w14:textId="77777777" w:rsidR="00EC0E8A" w:rsidRDefault="00EC0E8A">
        <w:pPr>
          <w:pStyle w:val="Piedepgina"/>
          <w:jc w:val="right"/>
        </w:pPr>
      </w:p>
      <w:p w14:paraId="001C22A5" w14:textId="77777777" w:rsidR="00EC0E8A" w:rsidRDefault="00EC0E8A">
        <w:pPr>
          <w:pStyle w:val="Piedepgina"/>
          <w:jc w:val="right"/>
        </w:pPr>
      </w:p>
      <w:p w14:paraId="1F6F1DA8" w14:textId="322993E9" w:rsidR="00255A83" w:rsidRDefault="00000000">
        <w:pPr>
          <w:pStyle w:val="Piedepgina"/>
          <w:jc w:val="right"/>
        </w:pPr>
      </w:p>
    </w:sdtContent>
  </w:sdt>
  <w:p w14:paraId="04D17C18" w14:textId="77777777" w:rsidR="00255A83" w:rsidRDefault="00255A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F7A98" w14:textId="77777777" w:rsidR="00A55261" w:rsidRDefault="00A55261" w:rsidP="00A34CA4">
      <w:r>
        <w:separator/>
      </w:r>
    </w:p>
  </w:footnote>
  <w:footnote w:type="continuationSeparator" w:id="0">
    <w:p w14:paraId="26099421" w14:textId="77777777" w:rsidR="00A55261" w:rsidRDefault="00A55261" w:rsidP="00A34CA4">
      <w:r>
        <w:continuationSeparator/>
      </w:r>
    </w:p>
  </w:footnote>
  <w:footnote w:type="continuationNotice" w:id="1">
    <w:p w14:paraId="6F9754CF" w14:textId="77777777" w:rsidR="00A55261" w:rsidRDefault="00A552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0258D" w14:textId="03248A24" w:rsidR="00EC0E8A" w:rsidRDefault="00EC0E8A">
    <w:pPr>
      <w:pStyle w:val="Encabezado"/>
    </w:pPr>
    <w:r w:rsidRPr="005B6E3B">
      <w:rPr>
        <w:noProof/>
      </w:rPr>
      <w:drawing>
        <wp:anchor distT="0" distB="0" distL="114300" distR="114300" simplePos="0" relativeHeight="251661312" behindDoc="0" locked="0" layoutInCell="1" allowOverlap="1" wp14:anchorId="5E045093" wp14:editId="65861A35">
          <wp:simplePos x="0" y="0"/>
          <wp:positionH relativeFrom="column">
            <wp:posOffset>377190</wp:posOffset>
          </wp:positionH>
          <wp:positionV relativeFrom="paragraph">
            <wp:posOffset>-91440</wp:posOffset>
          </wp:positionV>
          <wp:extent cx="504190" cy="493395"/>
          <wp:effectExtent l="0" t="0" r="0" b="1905"/>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7A7530D4" wp14:editId="3202AD51">
          <wp:simplePos x="0" y="0"/>
          <wp:positionH relativeFrom="column">
            <wp:posOffset>4834890</wp:posOffset>
          </wp:positionH>
          <wp:positionV relativeFrom="paragraph">
            <wp:posOffset>-100965</wp:posOffset>
          </wp:positionV>
          <wp:extent cx="681897" cy="854109"/>
          <wp:effectExtent l="0" t="0" r="0"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1897" cy="854109"/>
                  </a:xfrm>
                  <a:prstGeom prst="rect">
                    <a:avLst/>
                  </a:prstGeom>
                  <a:noFill/>
                </pic:spPr>
              </pic:pic>
            </a:graphicData>
          </a:graphic>
          <wp14:sizeRelH relativeFrom="page">
            <wp14:pctWidth>0</wp14:pctWidth>
          </wp14:sizeRelH>
          <wp14:sizeRelV relativeFrom="page">
            <wp14:pctHeight>0</wp14:pctHeight>
          </wp14:sizeRelV>
        </wp:anchor>
      </w:drawing>
    </w:r>
  </w:p>
  <w:p w14:paraId="20317DD5" w14:textId="1E57D8AB" w:rsidR="00EC0E8A" w:rsidRDefault="00EC0E8A">
    <w:pPr>
      <w:pStyle w:val="Encabezado"/>
    </w:pPr>
  </w:p>
  <w:p w14:paraId="3053C7B1" w14:textId="2B1FDF74" w:rsidR="00EC0E8A" w:rsidRDefault="00EC0E8A">
    <w:pPr>
      <w:pStyle w:val="Encabezado"/>
    </w:pPr>
    <w:r>
      <w:rPr>
        <w:noProof/>
      </w:rPr>
      <mc:AlternateContent>
        <mc:Choice Requires="wps">
          <w:drawing>
            <wp:anchor distT="0" distB="0" distL="114300" distR="114300" simplePos="0" relativeHeight="251659264" behindDoc="0" locked="0" layoutInCell="1" allowOverlap="1" wp14:anchorId="72A14D57" wp14:editId="205601DA">
              <wp:simplePos x="0" y="0"/>
              <wp:positionH relativeFrom="column">
                <wp:posOffset>-104775</wp:posOffset>
              </wp:positionH>
              <wp:positionV relativeFrom="paragraph">
                <wp:posOffset>43180</wp:posOffset>
              </wp:positionV>
              <wp:extent cx="1471930" cy="548005"/>
              <wp:effectExtent l="0" t="0" r="0" b="4445"/>
              <wp:wrapNone/>
              <wp:docPr id="103294233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solidFill>
                        <a:srgbClr val="FFFFFF"/>
                      </a:solidFill>
                      <a:ln>
                        <a:noFill/>
                      </a:ln>
                    </wps:spPr>
                    <wps:txbx>
                      <w:txbxContent>
                        <w:p w14:paraId="159CA98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3620A50B"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1D685A4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475C5A57"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72A14D57" id="_x0000_t202" coordsize="21600,21600" o:spt="202" path="m,l,21600r21600,l21600,xe">
              <v:stroke joinstyle="miter"/>
              <v:path gradientshapeok="t" o:connecttype="rect"/>
            </v:shapetype>
            <v:shape id="Cuadro de texto 1" o:spid="_x0000_s1026" type="#_x0000_t202" style="position:absolute;margin-left:-8.25pt;margin-top:3.4pt;width:115.9pt;height:4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" stroked="f">
              <v:textbox>
                <w:txbxContent>
                  <w:p w14:paraId="159CA98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3620A50B"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1D685A49"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475C5A57" w14:textId="77777777" w:rsidR="00EC0E8A" w:rsidRDefault="00EC0E8A" w:rsidP="00EC0E8A">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152FD74E" w14:textId="5C1B8F1F" w:rsidR="00EC0E8A" w:rsidRDefault="00EC0E8A">
    <w:pPr>
      <w:pStyle w:val="Encabezado"/>
    </w:pPr>
  </w:p>
  <w:p w14:paraId="2D02171B" w14:textId="0DB62974" w:rsidR="00EC0E8A" w:rsidRDefault="00EC0E8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4ED5"/>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9E1CFA"/>
    <w:multiLevelType w:val="hybridMultilevel"/>
    <w:tmpl w:val="5622C656"/>
    <w:lvl w:ilvl="0" w:tplc="F0F6D1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945327"/>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B1864"/>
    <w:multiLevelType w:val="hybridMultilevel"/>
    <w:tmpl w:val="BABAECDE"/>
    <w:lvl w:ilvl="0" w:tplc="574800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34568A"/>
    <w:multiLevelType w:val="hybridMultilevel"/>
    <w:tmpl w:val="047A16B2"/>
    <w:lvl w:ilvl="0" w:tplc="2D742300">
      <w:start w:val="1"/>
      <w:numFmt w:val="upperLetter"/>
      <w:lvlText w:val="%1)"/>
      <w:lvlJc w:val="left"/>
      <w:pPr>
        <w:ind w:left="1068" w:hanging="360"/>
      </w:pPr>
      <w:rPr>
        <w:rFonts w:eastAsiaTheme="minorHAnsi" w:hint="default"/>
        <w:color w:val="000000" w:themeColor="text1"/>
        <w:sz w:val="2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8"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21B664D"/>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61C0F78"/>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8CD4ECB"/>
    <w:multiLevelType w:val="multilevel"/>
    <w:tmpl w:val="273A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4730534"/>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781465C"/>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DDD402C"/>
    <w:multiLevelType w:val="hybridMultilevel"/>
    <w:tmpl w:val="D7B86CCE"/>
    <w:lvl w:ilvl="0" w:tplc="03566B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93E32C8"/>
    <w:multiLevelType w:val="hybridMultilevel"/>
    <w:tmpl w:val="EA0085A6"/>
    <w:lvl w:ilvl="0" w:tplc="FF40DE34">
      <w:start w:val="1"/>
      <w:numFmt w:val="lowerLetter"/>
      <w:lvlText w:val="%1)"/>
      <w:lvlJc w:val="left"/>
      <w:pPr>
        <w:ind w:left="720" w:hanging="360"/>
      </w:pPr>
      <w:rPr>
        <w:rFonts w:hint="default"/>
        <w:color w:val="000000" w:themeColor="text1"/>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A3D7377"/>
    <w:multiLevelType w:val="hybridMultilevel"/>
    <w:tmpl w:val="8F4833D0"/>
    <w:lvl w:ilvl="0" w:tplc="0080752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1" w15:restartNumberingAfterBreak="0">
    <w:nsid w:val="72FC0D8C"/>
    <w:multiLevelType w:val="hybridMultilevel"/>
    <w:tmpl w:val="DD12B6B6"/>
    <w:lvl w:ilvl="0" w:tplc="9EDE220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7B05B98"/>
    <w:multiLevelType w:val="hybridMultilevel"/>
    <w:tmpl w:val="6D48EB96"/>
    <w:lvl w:ilvl="0" w:tplc="7D0CB05E">
      <w:start w:val="1"/>
      <w:numFmt w:val="upperRoman"/>
      <w:lvlText w:val="%1."/>
      <w:lvlJc w:val="left"/>
      <w:pPr>
        <w:ind w:left="1145" w:hanging="720"/>
      </w:pPr>
      <w:rPr>
        <w:rFonts w:hint="default"/>
        <w:b/>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44" w15:restartNumberingAfterBreak="0">
    <w:nsid w:val="78A94E9C"/>
    <w:multiLevelType w:val="hybridMultilevel"/>
    <w:tmpl w:val="DDE40C6C"/>
    <w:lvl w:ilvl="0" w:tplc="D1DA32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1561158">
    <w:abstractNumId w:val="8"/>
  </w:num>
  <w:num w:numId="2" w16cid:durableId="1543176671">
    <w:abstractNumId w:val="42"/>
  </w:num>
  <w:num w:numId="3" w16cid:durableId="202258784">
    <w:abstractNumId w:val="33"/>
  </w:num>
  <w:num w:numId="4" w16cid:durableId="695889301">
    <w:abstractNumId w:val="18"/>
  </w:num>
  <w:num w:numId="5" w16cid:durableId="212933841">
    <w:abstractNumId w:val="27"/>
  </w:num>
  <w:num w:numId="6" w16cid:durableId="1871256266">
    <w:abstractNumId w:val="47"/>
  </w:num>
  <w:num w:numId="7" w16cid:durableId="813838554">
    <w:abstractNumId w:val="23"/>
  </w:num>
  <w:num w:numId="8" w16cid:durableId="1084572218">
    <w:abstractNumId w:val="31"/>
  </w:num>
  <w:num w:numId="9" w16cid:durableId="1122530521">
    <w:abstractNumId w:val="14"/>
  </w:num>
  <w:num w:numId="10" w16cid:durableId="1931308795">
    <w:abstractNumId w:val="24"/>
  </w:num>
  <w:num w:numId="11" w16cid:durableId="1918974391">
    <w:abstractNumId w:val="10"/>
  </w:num>
  <w:num w:numId="12" w16cid:durableId="1384401780">
    <w:abstractNumId w:val="26"/>
  </w:num>
  <w:num w:numId="13" w16cid:durableId="1388645336">
    <w:abstractNumId w:val="20"/>
  </w:num>
  <w:num w:numId="14" w16cid:durableId="1549537392">
    <w:abstractNumId w:val="12"/>
  </w:num>
  <w:num w:numId="15" w16cid:durableId="554971225">
    <w:abstractNumId w:val="11"/>
  </w:num>
  <w:num w:numId="16" w16cid:durableId="1811289190">
    <w:abstractNumId w:val="21"/>
  </w:num>
  <w:num w:numId="17" w16cid:durableId="521095242">
    <w:abstractNumId w:val="7"/>
  </w:num>
  <w:num w:numId="18" w16cid:durableId="1749231851">
    <w:abstractNumId w:val="38"/>
  </w:num>
  <w:num w:numId="19" w16cid:durableId="1108619113">
    <w:abstractNumId w:val="9"/>
  </w:num>
  <w:num w:numId="20" w16cid:durableId="1706901402">
    <w:abstractNumId w:val="39"/>
  </w:num>
  <w:num w:numId="21" w16cid:durableId="236209574">
    <w:abstractNumId w:val="46"/>
  </w:num>
  <w:num w:numId="22" w16cid:durableId="859860056">
    <w:abstractNumId w:val="13"/>
  </w:num>
  <w:num w:numId="23" w16cid:durableId="1563558588">
    <w:abstractNumId w:val="1"/>
  </w:num>
  <w:num w:numId="24" w16cid:durableId="896554139">
    <w:abstractNumId w:val="15"/>
  </w:num>
  <w:num w:numId="25" w16cid:durableId="175775942">
    <w:abstractNumId w:val="36"/>
  </w:num>
  <w:num w:numId="26" w16cid:durableId="1456413992">
    <w:abstractNumId w:val="40"/>
  </w:num>
  <w:num w:numId="27" w16cid:durableId="2066295993">
    <w:abstractNumId w:val="25"/>
  </w:num>
  <w:num w:numId="28" w16cid:durableId="185486168">
    <w:abstractNumId w:val="32"/>
  </w:num>
  <w:num w:numId="29" w16cid:durableId="362873959">
    <w:abstractNumId w:val="37"/>
  </w:num>
  <w:num w:numId="30" w16cid:durableId="1717392394">
    <w:abstractNumId w:val="17"/>
  </w:num>
  <w:num w:numId="31" w16cid:durableId="1877233187">
    <w:abstractNumId w:val="45"/>
  </w:num>
  <w:num w:numId="32" w16cid:durableId="944382620">
    <w:abstractNumId w:val="3"/>
  </w:num>
  <w:num w:numId="33" w16cid:durableId="1297249664">
    <w:abstractNumId w:val="0"/>
  </w:num>
  <w:num w:numId="34" w16cid:durableId="818812299">
    <w:abstractNumId w:val="19"/>
  </w:num>
  <w:num w:numId="35" w16cid:durableId="1290160263">
    <w:abstractNumId w:val="43"/>
  </w:num>
  <w:num w:numId="36" w16cid:durableId="1023898718">
    <w:abstractNumId w:val="2"/>
  </w:num>
  <w:num w:numId="37" w16cid:durableId="587160534">
    <w:abstractNumId w:val="30"/>
  </w:num>
  <w:num w:numId="38" w16cid:durableId="1280910989">
    <w:abstractNumId w:val="44"/>
  </w:num>
  <w:num w:numId="39" w16cid:durableId="175536392">
    <w:abstractNumId w:val="16"/>
  </w:num>
  <w:num w:numId="40" w16cid:durableId="588125123">
    <w:abstractNumId w:val="35"/>
  </w:num>
  <w:num w:numId="41" w16cid:durableId="667639172">
    <w:abstractNumId w:val="5"/>
  </w:num>
  <w:num w:numId="42" w16cid:durableId="464929605">
    <w:abstractNumId w:val="28"/>
  </w:num>
  <w:num w:numId="43" w16cid:durableId="840004949">
    <w:abstractNumId w:val="29"/>
  </w:num>
  <w:num w:numId="44" w16cid:durableId="1765834747">
    <w:abstractNumId w:val="4"/>
  </w:num>
  <w:num w:numId="45" w16cid:durableId="1987080695">
    <w:abstractNumId w:val="41"/>
  </w:num>
  <w:num w:numId="46" w16cid:durableId="1711303851">
    <w:abstractNumId w:val="34"/>
  </w:num>
  <w:num w:numId="47" w16cid:durableId="70082476">
    <w:abstractNumId w:val="6"/>
  </w:num>
  <w:num w:numId="48" w16cid:durableId="73408671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08B4"/>
    <w:rsid w:val="0001188A"/>
    <w:rsid w:val="00013313"/>
    <w:rsid w:val="00015B09"/>
    <w:rsid w:val="000328AC"/>
    <w:rsid w:val="00032C21"/>
    <w:rsid w:val="00032DDD"/>
    <w:rsid w:val="00034DFD"/>
    <w:rsid w:val="00040E1A"/>
    <w:rsid w:val="00053636"/>
    <w:rsid w:val="00053B9B"/>
    <w:rsid w:val="00055BB1"/>
    <w:rsid w:val="00060545"/>
    <w:rsid w:val="00060A26"/>
    <w:rsid w:val="00066A19"/>
    <w:rsid w:val="00086428"/>
    <w:rsid w:val="00087287"/>
    <w:rsid w:val="0009188A"/>
    <w:rsid w:val="000920F6"/>
    <w:rsid w:val="00093179"/>
    <w:rsid w:val="00093840"/>
    <w:rsid w:val="00095ED2"/>
    <w:rsid w:val="0009615C"/>
    <w:rsid w:val="000A61E4"/>
    <w:rsid w:val="000B17BC"/>
    <w:rsid w:val="000B44A7"/>
    <w:rsid w:val="000C05F2"/>
    <w:rsid w:val="000D30A6"/>
    <w:rsid w:val="000D3A85"/>
    <w:rsid w:val="000E1AE3"/>
    <w:rsid w:val="000E2A4C"/>
    <w:rsid w:val="000E4FE0"/>
    <w:rsid w:val="000E7FBD"/>
    <w:rsid w:val="000F7D6D"/>
    <w:rsid w:val="00101490"/>
    <w:rsid w:val="00101D71"/>
    <w:rsid w:val="001070C0"/>
    <w:rsid w:val="00110EEC"/>
    <w:rsid w:val="00113091"/>
    <w:rsid w:val="00113C04"/>
    <w:rsid w:val="00117D18"/>
    <w:rsid w:val="00117EC0"/>
    <w:rsid w:val="001205A9"/>
    <w:rsid w:val="00125863"/>
    <w:rsid w:val="00130C1F"/>
    <w:rsid w:val="00130F05"/>
    <w:rsid w:val="0013594B"/>
    <w:rsid w:val="00135BA2"/>
    <w:rsid w:val="00141173"/>
    <w:rsid w:val="001432EA"/>
    <w:rsid w:val="00146E87"/>
    <w:rsid w:val="001533C4"/>
    <w:rsid w:val="00154909"/>
    <w:rsid w:val="00156F43"/>
    <w:rsid w:val="00157686"/>
    <w:rsid w:val="001615F7"/>
    <w:rsid w:val="001637D8"/>
    <w:rsid w:val="001707DF"/>
    <w:rsid w:val="00171E44"/>
    <w:rsid w:val="00172025"/>
    <w:rsid w:val="001778B6"/>
    <w:rsid w:val="00181626"/>
    <w:rsid w:val="00192CF8"/>
    <w:rsid w:val="001932B0"/>
    <w:rsid w:val="001A0C33"/>
    <w:rsid w:val="001A1F97"/>
    <w:rsid w:val="001A5E78"/>
    <w:rsid w:val="001B4606"/>
    <w:rsid w:val="001B4887"/>
    <w:rsid w:val="001C1444"/>
    <w:rsid w:val="001C483B"/>
    <w:rsid w:val="001C6D42"/>
    <w:rsid w:val="001C7F2B"/>
    <w:rsid w:val="001D290F"/>
    <w:rsid w:val="001D5473"/>
    <w:rsid w:val="001D5812"/>
    <w:rsid w:val="001D7A99"/>
    <w:rsid w:val="001E2579"/>
    <w:rsid w:val="001E4089"/>
    <w:rsid w:val="001F2722"/>
    <w:rsid w:val="001F3F57"/>
    <w:rsid w:val="002031FC"/>
    <w:rsid w:val="00214E4B"/>
    <w:rsid w:val="00217743"/>
    <w:rsid w:val="00217C04"/>
    <w:rsid w:val="00224976"/>
    <w:rsid w:val="00226B90"/>
    <w:rsid w:val="00231B41"/>
    <w:rsid w:val="0023209B"/>
    <w:rsid w:val="00232207"/>
    <w:rsid w:val="00232562"/>
    <w:rsid w:val="0024098A"/>
    <w:rsid w:val="00241F2F"/>
    <w:rsid w:val="00242D1A"/>
    <w:rsid w:val="0024418C"/>
    <w:rsid w:val="002472F1"/>
    <w:rsid w:val="00252D1B"/>
    <w:rsid w:val="00255A83"/>
    <w:rsid w:val="00257D9F"/>
    <w:rsid w:val="00262901"/>
    <w:rsid w:val="00264336"/>
    <w:rsid w:val="002651B1"/>
    <w:rsid w:val="00266598"/>
    <w:rsid w:val="002669A1"/>
    <w:rsid w:val="00266CC2"/>
    <w:rsid w:val="0027325C"/>
    <w:rsid w:val="002827E1"/>
    <w:rsid w:val="002846B2"/>
    <w:rsid w:val="00284858"/>
    <w:rsid w:val="00284E02"/>
    <w:rsid w:val="00286C44"/>
    <w:rsid w:val="00286DAB"/>
    <w:rsid w:val="00286E84"/>
    <w:rsid w:val="002906D5"/>
    <w:rsid w:val="0029701F"/>
    <w:rsid w:val="002A6994"/>
    <w:rsid w:val="002B256A"/>
    <w:rsid w:val="002B3AA2"/>
    <w:rsid w:val="002C2BB2"/>
    <w:rsid w:val="002C5F4D"/>
    <w:rsid w:val="002C651F"/>
    <w:rsid w:val="002D1D40"/>
    <w:rsid w:val="002D343B"/>
    <w:rsid w:val="002E03DE"/>
    <w:rsid w:val="002E0FF7"/>
    <w:rsid w:val="002E343A"/>
    <w:rsid w:val="002E654A"/>
    <w:rsid w:val="002E7829"/>
    <w:rsid w:val="00301C68"/>
    <w:rsid w:val="003038FA"/>
    <w:rsid w:val="00303BD7"/>
    <w:rsid w:val="003052A8"/>
    <w:rsid w:val="0030599D"/>
    <w:rsid w:val="00312851"/>
    <w:rsid w:val="003132AF"/>
    <w:rsid w:val="0031758D"/>
    <w:rsid w:val="00325023"/>
    <w:rsid w:val="00325B2F"/>
    <w:rsid w:val="0033151A"/>
    <w:rsid w:val="003315BB"/>
    <w:rsid w:val="00336009"/>
    <w:rsid w:val="0034321C"/>
    <w:rsid w:val="00344073"/>
    <w:rsid w:val="00360F98"/>
    <w:rsid w:val="00362970"/>
    <w:rsid w:val="00365613"/>
    <w:rsid w:val="003779A4"/>
    <w:rsid w:val="00381716"/>
    <w:rsid w:val="0038261F"/>
    <w:rsid w:val="00384012"/>
    <w:rsid w:val="00387A78"/>
    <w:rsid w:val="003926C8"/>
    <w:rsid w:val="00392C4E"/>
    <w:rsid w:val="00396373"/>
    <w:rsid w:val="003963E8"/>
    <w:rsid w:val="003969DF"/>
    <w:rsid w:val="003A140B"/>
    <w:rsid w:val="003A38C1"/>
    <w:rsid w:val="003A5ECE"/>
    <w:rsid w:val="003B2848"/>
    <w:rsid w:val="003B3BDE"/>
    <w:rsid w:val="003B676F"/>
    <w:rsid w:val="003B6802"/>
    <w:rsid w:val="003C3EB1"/>
    <w:rsid w:val="003D0A6C"/>
    <w:rsid w:val="003D0ABD"/>
    <w:rsid w:val="003D42D7"/>
    <w:rsid w:val="003E3D09"/>
    <w:rsid w:val="003F323A"/>
    <w:rsid w:val="003F43A7"/>
    <w:rsid w:val="003F549E"/>
    <w:rsid w:val="003F6257"/>
    <w:rsid w:val="00400C2A"/>
    <w:rsid w:val="00421012"/>
    <w:rsid w:val="00421DDA"/>
    <w:rsid w:val="0043225A"/>
    <w:rsid w:val="00432392"/>
    <w:rsid w:val="0043796A"/>
    <w:rsid w:val="0044257F"/>
    <w:rsid w:val="004433CC"/>
    <w:rsid w:val="00444CF8"/>
    <w:rsid w:val="004532C7"/>
    <w:rsid w:val="00454168"/>
    <w:rsid w:val="00454697"/>
    <w:rsid w:val="004648CD"/>
    <w:rsid w:val="00467B74"/>
    <w:rsid w:val="0047047C"/>
    <w:rsid w:val="00471B01"/>
    <w:rsid w:val="00475274"/>
    <w:rsid w:val="00477F0D"/>
    <w:rsid w:val="0048336D"/>
    <w:rsid w:val="00484E6E"/>
    <w:rsid w:val="0048599D"/>
    <w:rsid w:val="004909C0"/>
    <w:rsid w:val="004917B0"/>
    <w:rsid w:val="004922A0"/>
    <w:rsid w:val="00494595"/>
    <w:rsid w:val="00496A41"/>
    <w:rsid w:val="00496EDF"/>
    <w:rsid w:val="00497170"/>
    <w:rsid w:val="004A1685"/>
    <w:rsid w:val="004A38E3"/>
    <w:rsid w:val="004B6487"/>
    <w:rsid w:val="004C5B23"/>
    <w:rsid w:val="004D73F4"/>
    <w:rsid w:val="004E3FBA"/>
    <w:rsid w:val="004E68A7"/>
    <w:rsid w:val="004F1440"/>
    <w:rsid w:val="004F2E03"/>
    <w:rsid w:val="004F511A"/>
    <w:rsid w:val="004F734E"/>
    <w:rsid w:val="005009BD"/>
    <w:rsid w:val="00501336"/>
    <w:rsid w:val="005058AA"/>
    <w:rsid w:val="00511395"/>
    <w:rsid w:val="00514C72"/>
    <w:rsid w:val="00516259"/>
    <w:rsid w:val="005239A6"/>
    <w:rsid w:val="005340A4"/>
    <w:rsid w:val="00534F1F"/>
    <w:rsid w:val="005350AB"/>
    <w:rsid w:val="00535433"/>
    <w:rsid w:val="005408C9"/>
    <w:rsid w:val="005418B6"/>
    <w:rsid w:val="00542E99"/>
    <w:rsid w:val="00550242"/>
    <w:rsid w:val="00556937"/>
    <w:rsid w:val="005629F7"/>
    <w:rsid w:val="00565A6A"/>
    <w:rsid w:val="00572698"/>
    <w:rsid w:val="005818D4"/>
    <w:rsid w:val="00582162"/>
    <w:rsid w:val="0058283E"/>
    <w:rsid w:val="005974AD"/>
    <w:rsid w:val="00597804"/>
    <w:rsid w:val="005A3055"/>
    <w:rsid w:val="005A40D5"/>
    <w:rsid w:val="005A643C"/>
    <w:rsid w:val="005B0A27"/>
    <w:rsid w:val="005B549C"/>
    <w:rsid w:val="005B68AF"/>
    <w:rsid w:val="005B6D0B"/>
    <w:rsid w:val="005C0DF9"/>
    <w:rsid w:val="005C44C4"/>
    <w:rsid w:val="005C4B87"/>
    <w:rsid w:val="005D0309"/>
    <w:rsid w:val="005D0BED"/>
    <w:rsid w:val="005F3F13"/>
    <w:rsid w:val="005F6DFD"/>
    <w:rsid w:val="00600CC7"/>
    <w:rsid w:val="006135C6"/>
    <w:rsid w:val="006178AB"/>
    <w:rsid w:val="00621F14"/>
    <w:rsid w:val="00622D36"/>
    <w:rsid w:val="00623DAF"/>
    <w:rsid w:val="00625409"/>
    <w:rsid w:val="006268B7"/>
    <w:rsid w:val="006271D9"/>
    <w:rsid w:val="00632995"/>
    <w:rsid w:val="006337E9"/>
    <w:rsid w:val="0063595F"/>
    <w:rsid w:val="006361C1"/>
    <w:rsid w:val="00636A97"/>
    <w:rsid w:val="00641A70"/>
    <w:rsid w:val="006474DF"/>
    <w:rsid w:val="00650ADB"/>
    <w:rsid w:val="00656E69"/>
    <w:rsid w:val="00657862"/>
    <w:rsid w:val="00657A44"/>
    <w:rsid w:val="00661F2B"/>
    <w:rsid w:val="00663EB6"/>
    <w:rsid w:val="0066690E"/>
    <w:rsid w:val="00666C47"/>
    <w:rsid w:val="006820AD"/>
    <w:rsid w:val="006834D6"/>
    <w:rsid w:val="0068451B"/>
    <w:rsid w:val="00686752"/>
    <w:rsid w:val="00690B60"/>
    <w:rsid w:val="00692BE7"/>
    <w:rsid w:val="006954CA"/>
    <w:rsid w:val="00697AC0"/>
    <w:rsid w:val="006A24E3"/>
    <w:rsid w:val="006A2F33"/>
    <w:rsid w:val="006A67C6"/>
    <w:rsid w:val="006B2DF1"/>
    <w:rsid w:val="006C05C1"/>
    <w:rsid w:val="006C091A"/>
    <w:rsid w:val="006C1C28"/>
    <w:rsid w:val="006C43D8"/>
    <w:rsid w:val="006C79C1"/>
    <w:rsid w:val="006D0445"/>
    <w:rsid w:val="006D1E04"/>
    <w:rsid w:val="006E4C15"/>
    <w:rsid w:val="006E6435"/>
    <w:rsid w:val="006E7A55"/>
    <w:rsid w:val="006F0700"/>
    <w:rsid w:val="006F4BCC"/>
    <w:rsid w:val="006F5C66"/>
    <w:rsid w:val="006F7DE8"/>
    <w:rsid w:val="00704305"/>
    <w:rsid w:val="00704890"/>
    <w:rsid w:val="00710E82"/>
    <w:rsid w:val="00712523"/>
    <w:rsid w:val="00715A55"/>
    <w:rsid w:val="0072029A"/>
    <w:rsid w:val="00722881"/>
    <w:rsid w:val="00742261"/>
    <w:rsid w:val="00744721"/>
    <w:rsid w:val="00747365"/>
    <w:rsid w:val="007515F6"/>
    <w:rsid w:val="00754A92"/>
    <w:rsid w:val="0076267F"/>
    <w:rsid w:val="00763882"/>
    <w:rsid w:val="00765D74"/>
    <w:rsid w:val="007664FC"/>
    <w:rsid w:val="00774663"/>
    <w:rsid w:val="00774F08"/>
    <w:rsid w:val="00777A69"/>
    <w:rsid w:val="00785337"/>
    <w:rsid w:val="0078698F"/>
    <w:rsid w:val="00787DB3"/>
    <w:rsid w:val="00791715"/>
    <w:rsid w:val="007935BE"/>
    <w:rsid w:val="007A73E0"/>
    <w:rsid w:val="007A7F1D"/>
    <w:rsid w:val="007B3FF2"/>
    <w:rsid w:val="007B4AC8"/>
    <w:rsid w:val="007C0C7A"/>
    <w:rsid w:val="007C1913"/>
    <w:rsid w:val="007C2BE3"/>
    <w:rsid w:val="007C458D"/>
    <w:rsid w:val="007C4A5D"/>
    <w:rsid w:val="007D113F"/>
    <w:rsid w:val="007D11BC"/>
    <w:rsid w:val="007D2FB7"/>
    <w:rsid w:val="007D6671"/>
    <w:rsid w:val="007E1961"/>
    <w:rsid w:val="007E1A0F"/>
    <w:rsid w:val="007E4345"/>
    <w:rsid w:val="007F4107"/>
    <w:rsid w:val="00803A44"/>
    <w:rsid w:val="0080442A"/>
    <w:rsid w:val="00804CE7"/>
    <w:rsid w:val="00804E40"/>
    <w:rsid w:val="00807145"/>
    <w:rsid w:val="00810078"/>
    <w:rsid w:val="008129A3"/>
    <w:rsid w:val="008159E9"/>
    <w:rsid w:val="008161DA"/>
    <w:rsid w:val="00830A7C"/>
    <w:rsid w:val="00831078"/>
    <w:rsid w:val="00844CB1"/>
    <w:rsid w:val="0085297A"/>
    <w:rsid w:val="008539FC"/>
    <w:rsid w:val="00853EF1"/>
    <w:rsid w:val="00855EF6"/>
    <w:rsid w:val="00863072"/>
    <w:rsid w:val="00864ACA"/>
    <w:rsid w:val="008741EA"/>
    <w:rsid w:val="0087515D"/>
    <w:rsid w:val="00875B67"/>
    <w:rsid w:val="0087700C"/>
    <w:rsid w:val="00884A66"/>
    <w:rsid w:val="00892183"/>
    <w:rsid w:val="00893EEB"/>
    <w:rsid w:val="00895916"/>
    <w:rsid w:val="008A026D"/>
    <w:rsid w:val="008B0AE2"/>
    <w:rsid w:val="008B42C5"/>
    <w:rsid w:val="008B5F19"/>
    <w:rsid w:val="008B7866"/>
    <w:rsid w:val="008C00AA"/>
    <w:rsid w:val="008C40AE"/>
    <w:rsid w:val="008C7E93"/>
    <w:rsid w:val="008F0F93"/>
    <w:rsid w:val="008F211D"/>
    <w:rsid w:val="008F3CED"/>
    <w:rsid w:val="00905CA4"/>
    <w:rsid w:val="00906E12"/>
    <w:rsid w:val="00911A9A"/>
    <w:rsid w:val="009160E9"/>
    <w:rsid w:val="00916688"/>
    <w:rsid w:val="00930BBB"/>
    <w:rsid w:val="00940B26"/>
    <w:rsid w:val="00942C6B"/>
    <w:rsid w:val="00944F9F"/>
    <w:rsid w:val="00947DAB"/>
    <w:rsid w:val="00951CA4"/>
    <w:rsid w:val="009522C4"/>
    <w:rsid w:val="009523CA"/>
    <w:rsid w:val="00954C40"/>
    <w:rsid w:val="00957CF1"/>
    <w:rsid w:val="00965241"/>
    <w:rsid w:val="00973768"/>
    <w:rsid w:val="0097465D"/>
    <w:rsid w:val="00975DF3"/>
    <w:rsid w:val="00976DF5"/>
    <w:rsid w:val="00990B28"/>
    <w:rsid w:val="009913D4"/>
    <w:rsid w:val="00994BE3"/>
    <w:rsid w:val="009A0F82"/>
    <w:rsid w:val="009A109D"/>
    <w:rsid w:val="009A13EA"/>
    <w:rsid w:val="009A1483"/>
    <w:rsid w:val="009A3CAB"/>
    <w:rsid w:val="009A7970"/>
    <w:rsid w:val="009C1593"/>
    <w:rsid w:val="009C2FE3"/>
    <w:rsid w:val="009C5079"/>
    <w:rsid w:val="009C5638"/>
    <w:rsid w:val="009D34F9"/>
    <w:rsid w:val="009D7EE4"/>
    <w:rsid w:val="009F039E"/>
    <w:rsid w:val="009F2A0F"/>
    <w:rsid w:val="009F3494"/>
    <w:rsid w:val="009F68C2"/>
    <w:rsid w:val="009F6C2D"/>
    <w:rsid w:val="00A01893"/>
    <w:rsid w:val="00A10E4B"/>
    <w:rsid w:val="00A1166A"/>
    <w:rsid w:val="00A1192A"/>
    <w:rsid w:val="00A132C0"/>
    <w:rsid w:val="00A160E6"/>
    <w:rsid w:val="00A17DE3"/>
    <w:rsid w:val="00A17FE6"/>
    <w:rsid w:val="00A20F45"/>
    <w:rsid w:val="00A22FE9"/>
    <w:rsid w:val="00A23066"/>
    <w:rsid w:val="00A23913"/>
    <w:rsid w:val="00A258CB"/>
    <w:rsid w:val="00A26438"/>
    <w:rsid w:val="00A271B9"/>
    <w:rsid w:val="00A27F36"/>
    <w:rsid w:val="00A300B7"/>
    <w:rsid w:val="00A34CA4"/>
    <w:rsid w:val="00A354E5"/>
    <w:rsid w:val="00A37D1D"/>
    <w:rsid w:val="00A4238D"/>
    <w:rsid w:val="00A42FAD"/>
    <w:rsid w:val="00A51DEA"/>
    <w:rsid w:val="00A532D4"/>
    <w:rsid w:val="00A55261"/>
    <w:rsid w:val="00A55D4E"/>
    <w:rsid w:val="00A5619B"/>
    <w:rsid w:val="00A5785E"/>
    <w:rsid w:val="00A60F79"/>
    <w:rsid w:val="00A6280A"/>
    <w:rsid w:val="00A6371B"/>
    <w:rsid w:val="00A64F60"/>
    <w:rsid w:val="00A75DF7"/>
    <w:rsid w:val="00A805F0"/>
    <w:rsid w:val="00A81134"/>
    <w:rsid w:val="00A813E3"/>
    <w:rsid w:val="00A873DF"/>
    <w:rsid w:val="00A9199E"/>
    <w:rsid w:val="00A91BC2"/>
    <w:rsid w:val="00A92350"/>
    <w:rsid w:val="00AA1EA9"/>
    <w:rsid w:val="00AA222D"/>
    <w:rsid w:val="00AA318F"/>
    <w:rsid w:val="00AA3789"/>
    <w:rsid w:val="00AA385B"/>
    <w:rsid w:val="00AA6A3C"/>
    <w:rsid w:val="00AB180A"/>
    <w:rsid w:val="00AB2D36"/>
    <w:rsid w:val="00AC0171"/>
    <w:rsid w:val="00AC05EC"/>
    <w:rsid w:val="00AC1355"/>
    <w:rsid w:val="00AC4873"/>
    <w:rsid w:val="00AC780C"/>
    <w:rsid w:val="00AD1282"/>
    <w:rsid w:val="00AD490D"/>
    <w:rsid w:val="00AD541B"/>
    <w:rsid w:val="00AD5B94"/>
    <w:rsid w:val="00AE0828"/>
    <w:rsid w:val="00AE0C10"/>
    <w:rsid w:val="00AE10EF"/>
    <w:rsid w:val="00AE3D2F"/>
    <w:rsid w:val="00B02A55"/>
    <w:rsid w:val="00B10E94"/>
    <w:rsid w:val="00B1383C"/>
    <w:rsid w:val="00B209BF"/>
    <w:rsid w:val="00B2116E"/>
    <w:rsid w:val="00B22221"/>
    <w:rsid w:val="00B22FCD"/>
    <w:rsid w:val="00B318F4"/>
    <w:rsid w:val="00B3770C"/>
    <w:rsid w:val="00B4413B"/>
    <w:rsid w:val="00B44FA8"/>
    <w:rsid w:val="00B47D2C"/>
    <w:rsid w:val="00B547CD"/>
    <w:rsid w:val="00B63062"/>
    <w:rsid w:val="00B66785"/>
    <w:rsid w:val="00B70EF4"/>
    <w:rsid w:val="00B712DF"/>
    <w:rsid w:val="00B73EA6"/>
    <w:rsid w:val="00B752E9"/>
    <w:rsid w:val="00B82839"/>
    <w:rsid w:val="00B8512B"/>
    <w:rsid w:val="00B868B8"/>
    <w:rsid w:val="00B95CF7"/>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51C5"/>
    <w:rsid w:val="00C00032"/>
    <w:rsid w:val="00C02B93"/>
    <w:rsid w:val="00C06E3F"/>
    <w:rsid w:val="00C10663"/>
    <w:rsid w:val="00C10DDB"/>
    <w:rsid w:val="00C15792"/>
    <w:rsid w:val="00C1593C"/>
    <w:rsid w:val="00C17EF4"/>
    <w:rsid w:val="00C257A3"/>
    <w:rsid w:val="00C373F0"/>
    <w:rsid w:val="00C421D0"/>
    <w:rsid w:val="00C45454"/>
    <w:rsid w:val="00C46A09"/>
    <w:rsid w:val="00C50D60"/>
    <w:rsid w:val="00C57273"/>
    <w:rsid w:val="00C64F5C"/>
    <w:rsid w:val="00C702FE"/>
    <w:rsid w:val="00C76191"/>
    <w:rsid w:val="00C779E5"/>
    <w:rsid w:val="00C827A4"/>
    <w:rsid w:val="00C90C7B"/>
    <w:rsid w:val="00C97651"/>
    <w:rsid w:val="00C97FF1"/>
    <w:rsid w:val="00CA3FB2"/>
    <w:rsid w:val="00CA7DFC"/>
    <w:rsid w:val="00CB13B6"/>
    <w:rsid w:val="00CB40D0"/>
    <w:rsid w:val="00CC0F4D"/>
    <w:rsid w:val="00CC438D"/>
    <w:rsid w:val="00CC6A79"/>
    <w:rsid w:val="00CC6D9E"/>
    <w:rsid w:val="00CC73B0"/>
    <w:rsid w:val="00CD5911"/>
    <w:rsid w:val="00CE0662"/>
    <w:rsid w:val="00CE2CD9"/>
    <w:rsid w:val="00CE3738"/>
    <w:rsid w:val="00CE731E"/>
    <w:rsid w:val="00CF26F4"/>
    <w:rsid w:val="00CF2AA4"/>
    <w:rsid w:val="00CF3E18"/>
    <w:rsid w:val="00CF568E"/>
    <w:rsid w:val="00D0456B"/>
    <w:rsid w:val="00D10534"/>
    <w:rsid w:val="00D10750"/>
    <w:rsid w:val="00D11099"/>
    <w:rsid w:val="00D130FE"/>
    <w:rsid w:val="00D207AB"/>
    <w:rsid w:val="00D237CD"/>
    <w:rsid w:val="00D25FA0"/>
    <w:rsid w:val="00D303A9"/>
    <w:rsid w:val="00D40D06"/>
    <w:rsid w:val="00D43B2C"/>
    <w:rsid w:val="00D46982"/>
    <w:rsid w:val="00D46A58"/>
    <w:rsid w:val="00D51A64"/>
    <w:rsid w:val="00D57D92"/>
    <w:rsid w:val="00D62386"/>
    <w:rsid w:val="00D664E0"/>
    <w:rsid w:val="00D66B8E"/>
    <w:rsid w:val="00D67618"/>
    <w:rsid w:val="00D71A9A"/>
    <w:rsid w:val="00D77358"/>
    <w:rsid w:val="00D778D1"/>
    <w:rsid w:val="00D82943"/>
    <w:rsid w:val="00D8296A"/>
    <w:rsid w:val="00D84538"/>
    <w:rsid w:val="00D855EB"/>
    <w:rsid w:val="00D91E7F"/>
    <w:rsid w:val="00DA1221"/>
    <w:rsid w:val="00DA2308"/>
    <w:rsid w:val="00DA4408"/>
    <w:rsid w:val="00DB412B"/>
    <w:rsid w:val="00DB51A7"/>
    <w:rsid w:val="00DB64FF"/>
    <w:rsid w:val="00DC2814"/>
    <w:rsid w:val="00DC34CA"/>
    <w:rsid w:val="00DD0688"/>
    <w:rsid w:val="00DD25F7"/>
    <w:rsid w:val="00DD53BA"/>
    <w:rsid w:val="00DE1943"/>
    <w:rsid w:val="00DE552D"/>
    <w:rsid w:val="00DE73BC"/>
    <w:rsid w:val="00DF076B"/>
    <w:rsid w:val="00DF3A25"/>
    <w:rsid w:val="00DF4170"/>
    <w:rsid w:val="00DF633D"/>
    <w:rsid w:val="00DF73A8"/>
    <w:rsid w:val="00E02943"/>
    <w:rsid w:val="00E036AD"/>
    <w:rsid w:val="00E04715"/>
    <w:rsid w:val="00E07D10"/>
    <w:rsid w:val="00E2442D"/>
    <w:rsid w:val="00E25095"/>
    <w:rsid w:val="00E3016F"/>
    <w:rsid w:val="00E33EA0"/>
    <w:rsid w:val="00E34BDF"/>
    <w:rsid w:val="00E3727F"/>
    <w:rsid w:val="00E41E5B"/>
    <w:rsid w:val="00E46D1E"/>
    <w:rsid w:val="00E5132F"/>
    <w:rsid w:val="00E51ABF"/>
    <w:rsid w:val="00E527CB"/>
    <w:rsid w:val="00E528B7"/>
    <w:rsid w:val="00E54BAF"/>
    <w:rsid w:val="00E571FA"/>
    <w:rsid w:val="00E57EEF"/>
    <w:rsid w:val="00E6025E"/>
    <w:rsid w:val="00E6083F"/>
    <w:rsid w:val="00E62282"/>
    <w:rsid w:val="00E62DF1"/>
    <w:rsid w:val="00E64F4B"/>
    <w:rsid w:val="00E67457"/>
    <w:rsid w:val="00E70F05"/>
    <w:rsid w:val="00E834F0"/>
    <w:rsid w:val="00E84751"/>
    <w:rsid w:val="00E9293B"/>
    <w:rsid w:val="00E945C0"/>
    <w:rsid w:val="00EA3291"/>
    <w:rsid w:val="00EA4813"/>
    <w:rsid w:val="00EA67F4"/>
    <w:rsid w:val="00EB17A2"/>
    <w:rsid w:val="00EB3CA8"/>
    <w:rsid w:val="00EC0E8A"/>
    <w:rsid w:val="00EC343E"/>
    <w:rsid w:val="00EC73DB"/>
    <w:rsid w:val="00ED23E8"/>
    <w:rsid w:val="00EF2DCF"/>
    <w:rsid w:val="00EF4FC8"/>
    <w:rsid w:val="00F053F2"/>
    <w:rsid w:val="00F060BE"/>
    <w:rsid w:val="00F10E6C"/>
    <w:rsid w:val="00F20A9B"/>
    <w:rsid w:val="00F211F6"/>
    <w:rsid w:val="00F24DC4"/>
    <w:rsid w:val="00F30E21"/>
    <w:rsid w:val="00F3156D"/>
    <w:rsid w:val="00F428EF"/>
    <w:rsid w:val="00F429C7"/>
    <w:rsid w:val="00F5434A"/>
    <w:rsid w:val="00F5781B"/>
    <w:rsid w:val="00F632E2"/>
    <w:rsid w:val="00F65E6B"/>
    <w:rsid w:val="00F72BD9"/>
    <w:rsid w:val="00F74C7D"/>
    <w:rsid w:val="00F814BF"/>
    <w:rsid w:val="00F824C7"/>
    <w:rsid w:val="00F94679"/>
    <w:rsid w:val="00F95FFA"/>
    <w:rsid w:val="00FA09BB"/>
    <w:rsid w:val="00FA10B4"/>
    <w:rsid w:val="00FA66EC"/>
    <w:rsid w:val="00FA7ED0"/>
    <w:rsid w:val="00FB0EB5"/>
    <w:rsid w:val="00FB4194"/>
    <w:rsid w:val="00FB5342"/>
    <w:rsid w:val="00FC4348"/>
    <w:rsid w:val="00FC44DC"/>
    <w:rsid w:val="00FC5E81"/>
    <w:rsid w:val="00FD31B2"/>
    <w:rsid w:val="00FD387C"/>
    <w:rsid w:val="00FE5708"/>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Dot pt,No Spacing1,List Paragraph Char Char Char,Indicator Text,List Paragraph1,Numbered Para 1,4 Párrafo de lista,Figuras,DH1,Párrafo de lista 2,Colorful List - Accent 11,Bullet 1,F5 List Paragraph,Bullet Points,lp1,3,List Paragraph"/>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aliases w:val="Dot pt Car,No Spacing1 Car,List Paragraph Char Char Char Car,Indicator Text Car,List Paragraph1 Car,Numbered Para 1 Car,4 Párrafo de lista Car,Figuras Car,DH1 Car,Párrafo de lista 2 Car,Colorful List - Accent 11 Car,Bullet 1 Car"/>
    <w:link w:val="Prrafodelista"/>
    <w:uiPriority w:val="34"/>
    <w:qFormat/>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uiPriority w:val="1"/>
    <w:qFormat/>
    <w:rsid w:val="00FB5342"/>
    <w:pPr>
      <w:spacing w:after="0" w:line="240" w:lineRule="auto"/>
    </w:pPr>
  </w:style>
  <w:style w:type="character" w:styleId="Hipervnculovisitado">
    <w:name w:val="FollowedHyperlink"/>
    <w:basedOn w:val="Fuentedeprrafopredeter"/>
    <w:uiPriority w:val="99"/>
    <w:semiHidden/>
    <w:unhideWhenUsed/>
    <w:rsid w:val="00E64F4B"/>
    <w:rPr>
      <w:color w:val="954F72"/>
      <w:u w:val="single"/>
    </w:rPr>
  </w:style>
  <w:style w:type="paragraph" w:customStyle="1" w:styleId="msonormal0">
    <w:name w:val="msonormal"/>
    <w:basedOn w:val="Normal"/>
    <w:rsid w:val="00E64F4B"/>
    <w:pPr>
      <w:spacing w:before="100" w:beforeAutospacing="1" w:after="100" w:afterAutospacing="1"/>
    </w:pPr>
    <w:rPr>
      <w:lang w:eastAsia="es-MX"/>
    </w:rPr>
  </w:style>
  <w:style w:type="paragraph" w:customStyle="1" w:styleId="xl63">
    <w:name w:val="xl63"/>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sz w:val="16"/>
      <w:szCs w:val="16"/>
      <w:lang w:eastAsia="es-MX"/>
    </w:rPr>
  </w:style>
  <w:style w:type="paragraph" w:customStyle="1" w:styleId="xl64">
    <w:name w:val="xl64"/>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sz w:val="16"/>
      <w:szCs w:val="16"/>
      <w:lang w:eastAsia="es-MX"/>
    </w:rPr>
  </w:style>
  <w:style w:type="paragraph" w:customStyle="1" w:styleId="xl65">
    <w:name w:val="xl65"/>
    <w:basedOn w:val="Normal"/>
    <w:rsid w:val="00E64F4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gency FB" w:hAnsi="Agency FB"/>
      <w:sz w:val="16"/>
      <w:szCs w:val="16"/>
      <w:lang w:eastAsia="es-MX"/>
    </w:rPr>
  </w:style>
  <w:style w:type="paragraph" w:customStyle="1" w:styleId="xl66">
    <w:name w:val="xl66"/>
    <w:basedOn w:val="Normal"/>
    <w:rsid w:val="00E64F4B"/>
    <w:pPr>
      <w:spacing w:before="100" w:beforeAutospacing="1" w:after="100" w:afterAutospacing="1"/>
    </w:pPr>
    <w:rPr>
      <w:rFonts w:ascii="Agency FB" w:hAnsi="Agency FB"/>
      <w:sz w:val="16"/>
      <w:szCs w:val="16"/>
      <w:lang w:eastAsia="es-MX"/>
    </w:rPr>
  </w:style>
  <w:style w:type="paragraph" w:customStyle="1" w:styleId="xl67">
    <w:name w:val="xl67"/>
    <w:basedOn w:val="Normal"/>
    <w:rsid w:val="00E64F4B"/>
    <w:pPr>
      <w:spacing w:before="100" w:beforeAutospacing="1" w:after="100" w:afterAutospacing="1"/>
    </w:pPr>
    <w:rPr>
      <w:rFonts w:ascii="Agency FB" w:hAnsi="Agency FB"/>
      <w:b/>
      <w:bCs/>
      <w:sz w:val="16"/>
      <w:szCs w:val="16"/>
      <w:lang w:eastAsia="es-MX"/>
    </w:rPr>
  </w:style>
  <w:style w:type="paragraph" w:customStyle="1" w:styleId="xl68">
    <w:name w:val="xl68"/>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b/>
      <w:bCs/>
      <w:sz w:val="16"/>
      <w:szCs w:val="16"/>
      <w:lang w:eastAsia="es-MX"/>
    </w:rPr>
  </w:style>
  <w:style w:type="paragraph" w:customStyle="1" w:styleId="xl69">
    <w:name w:val="xl69"/>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customStyle="1" w:styleId="xl70">
    <w:name w:val="xl70"/>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styleId="NormalWeb">
    <w:name w:val="Normal (Web)"/>
    <w:basedOn w:val="Normal"/>
    <w:uiPriority w:val="99"/>
    <w:unhideWhenUsed/>
    <w:rsid w:val="005629F7"/>
    <w:pPr>
      <w:spacing w:before="100" w:beforeAutospacing="1" w:after="100" w:afterAutospacing="1"/>
    </w:pPr>
    <w:rPr>
      <w:lang w:eastAsia="es-MX"/>
    </w:rPr>
  </w:style>
  <w:style w:type="character" w:styleId="Textoennegrita">
    <w:name w:val="Strong"/>
    <w:basedOn w:val="Fuentedeprrafopredeter"/>
    <w:uiPriority w:val="22"/>
    <w:qFormat/>
    <w:rsid w:val="006329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2549">
      <w:bodyDiv w:val="1"/>
      <w:marLeft w:val="0"/>
      <w:marRight w:val="0"/>
      <w:marTop w:val="0"/>
      <w:marBottom w:val="0"/>
      <w:divBdr>
        <w:top w:val="none" w:sz="0" w:space="0" w:color="auto"/>
        <w:left w:val="none" w:sz="0" w:space="0" w:color="auto"/>
        <w:bottom w:val="none" w:sz="0" w:space="0" w:color="auto"/>
        <w:right w:val="none" w:sz="0" w:space="0" w:color="auto"/>
      </w:divBdr>
    </w:div>
    <w:div w:id="561137868">
      <w:bodyDiv w:val="1"/>
      <w:marLeft w:val="0"/>
      <w:marRight w:val="0"/>
      <w:marTop w:val="0"/>
      <w:marBottom w:val="0"/>
      <w:divBdr>
        <w:top w:val="none" w:sz="0" w:space="0" w:color="auto"/>
        <w:left w:val="none" w:sz="0" w:space="0" w:color="auto"/>
        <w:bottom w:val="none" w:sz="0" w:space="0" w:color="auto"/>
        <w:right w:val="none" w:sz="0" w:space="0" w:color="auto"/>
      </w:divBdr>
    </w:div>
    <w:div w:id="598484377">
      <w:bodyDiv w:val="1"/>
      <w:marLeft w:val="0"/>
      <w:marRight w:val="0"/>
      <w:marTop w:val="0"/>
      <w:marBottom w:val="0"/>
      <w:divBdr>
        <w:top w:val="none" w:sz="0" w:space="0" w:color="auto"/>
        <w:left w:val="none" w:sz="0" w:space="0" w:color="auto"/>
        <w:bottom w:val="none" w:sz="0" w:space="0" w:color="auto"/>
        <w:right w:val="none" w:sz="0" w:space="0" w:color="auto"/>
      </w:divBdr>
    </w:div>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400009768">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 w:id="201178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867</Words>
  <Characters>4769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8</cp:revision>
  <cp:lastPrinted>2026-01-26T18:53:00Z</cp:lastPrinted>
  <dcterms:created xsi:type="dcterms:W3CDTF">2025-12-02T15:54:00Z</dcterms:created>
  <dcterms:modified xsi:type="dcterms:W3CDTF">2026-01-26T18:54:00Z</dcterms:modified>
</cp:coreProperties>
</file>