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6E4" w:rsidRPr="00966D5C" w:rsidRDefault="00B926E4" w:rsidP="00B926E4">
      <w:pPr>
        <w:jc w:val="center"/>
        <w:rPr>
          <w:b/>
          <w:sz w:val="52"/>
          <w:szCs w:val="52"/>
          <w:lang w:val="es-ES"/>
        </w:rPr>
      </w:pPr>
      <w:r>
        <w:rPr>
          <w:b/>
          <w:sz w:val="52"/>
          <w:szCs w:val="52"/>
          <w:lang w:val="es-ES"/>
        </w:rPr>
        <w:t>REQUISITOS PARA DULCES Y OBSEQUIOS DEL DIA DEL NIÑO</w:t>
      </w:r>
    </w:p>
    <w:p w:rsidR="00B926E4" w:rsidRPr="009A04C7" w:rsidRDefault="00B926E4" w:rsidP="00B926E4">
      <w:pPr>
        <w:rPr>
          <w:sz w:val="28"/>
          <w:szCs w:val="36"/>
          <w:lang w:val="es-ES"/>
        </w:rPr>
      </w:pPr>
      <w:r w:rsidRPr="009A04C7">
        <w:rPr>
          <w:sz w:val="32"/>
          <w:szCs w:val="40"/>
          <w:lang w:val="es-ES"/>
        </w:rPr>
        <w:t>-SOLICITUD ELAVORADA POR LAS PRESIDENTAS DEL SUBCOMITEDIF</w:t>
      </w:r>
    </w:p>
    <w:p w:rsidR="00B926E4" w:rsidRPr="009A04C7" w:rsidRDefault="00B926E4" w:rsidP="00B926E4">
      <w:pPr>
        <w:rPr>
          <w:sz w:val="32"/>
          <w:szCs w:val="40"/>
          <w:lang w:val="es-ES"/>
        </w:rPr>
      </w:pPr>
      <w:r w:rsidRPr="009A04C7">
        <w:rPr>
          <w:sz w:val="32"/>
          <w:szCs w:val="40"/>
          <w:lang w:val="es-ES"/>
        </w:rPr>
        <w:t>-COPIA DE INE DE LA PRESIDENTA DEL SUBCOMITEDIF</w:t>
      </w:r>
    </w:p>
    <w:p w:rsidR="00B926E4" w:rsidRPr="009A04C7" w:rsidRDefault="00B926E4" w:rsidP="00B926E4">
      <w:pPr>
        <w:rPr>
          <w:sz w:val="32"/>
          <w:szCs w:val="40"/>
          <w:lang w:val="es-ES"/>
        </w:rPr>
      </w:pPr>
      <w:r w:rsidRPr="009A04C7">
        <w:rPr>
          <w:sz w:val="32"/>
          <w:szCs w:val="40"/>
          <w:lang w:val="es-ES"/>
        </w:rPr>
        <w:t>-MATRICULA ESCOLAR</w:t>
      </w:r>
    </w:p>
    <w:p w:rsidR="00B926E4" w:rsidRPr="009A04C7" w:rsidRDefault="00B926E4" w:rsidP="00B926E4">
      <w:pPr>
        <w:rPr>
          <w:sz w:val="32"/>
          <w:szCs w:val="40"/>
          <w:lang w:val="es-ES"/>
        </w:rPr>
      </w:pPr>
      <w:r w:rsidRPr="009A04C7">
        <w:rPr>
          <w:sz w:val="32"/>
          <w:szCs w:val="40"/>
          <w:lang w:val="es-ES"/>
        </w:rPr>
        <w:t>KINDER, PRIMARIA Y SECUNDARIA</w:t>
      </w:r>
    </w:p>
    <w:p w:rsidR="00B926E4" w:rsidRPr="009A04C7" w:rsidRDefault="00B926E4" w:rsidP="00B926E4">
      <w:pPr>
        <w:rPr>
          <w:sz w:val="32"/>
          <w:szCs w:val="40"/>
          <w:lang w:val="es-ES"/>
        </w:rPr>
      </w:pPr>
      <w:r w:rsidRPr="009A04C7">
        <w:rPr>
          <w:sz w:val="32"/>
          <w:szCs w:val="40"/>
          <w:lang w:val="es-ES"/>
        </w:rPr>
        <w:t>-LISTAS DE NIÑOS NO ESCOLARIZADOS</w:t>
      </w:r>
    </w:p>
    <w:p w:rsidR="000B0410" w:rsidRDefault="000B0410">
      <w:bookmarkStart w:id="0" w:name="_GoBack"/>
      <w:bookmarkEnd w:id="0"/>
    </w:p>
    <w:sectPr w:rsidR="000B04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E4"/>
    <w:rsid w:val="000B0410"/>
    <w:rsid w:val="00B9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5A22C-1D67-4354-A8A6-76A4DBD0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6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2026-04-06T17:27:00Z</dcterms:created>
  <dcterms:modified xsi:type="dcterms:W3CDTF">2026-04-06T17:28:00Z</dcterms:modified>
</cp:coreProperties>
</file>