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0124" w:rsidRDefault="00A123C3" w:rsidP="00FE029D">
      <w:pPr>
        <w:jc w:val="center"/>
      </w:pPr>
      <w:r>
        <w:rPr>
          <w:noProof/>
          <w:lang w:eastAsia="es-MX"/>
        </w:rPr>
        <w:drawing>
          <wp:inline distT="0" distB="0" distL="0" distR="0" wp14:anchorId="5D94A91F" wp14:editId="5A25723B">
            <wp:extent cx="1362075" cy="1104900"/>
            <wp:effectExtent l="323850" t="323850" r="333375" b="323850"/>
            <wp:docPr id="12" name="Imagen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n 12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30" t="14486" r="14991" b="25669"/>
                    <a:stretch/>
                  </pic:blipFill>
                  <pic:spPr bwMode="auto">
                    <a:xfrm>
                      <a:off x="0" y="0"/>
                      <a:ext cx="1362075" cy="110490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 cmpd="sng" algn="ctr">
                      <a:solidFill>
                        <a:srgbClr val="FFFFFF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23C3" w:rsidRDefault="00A123C3">
      <w:r>
        <w:t xml:space="preserve">Este sujeto obligado si </w:t>
      </w:r>
      <w:r w:rsidR="00FE029D">
        <w:t>está</w:t>
      </w:r>
      <w:r>
        <w:t xml:space="preserve"> facultado </w:t>
      </w:r>
      <w:r w:rsidR="00FE029D">
        <w:t>para generar la información requerida, sin embargo, a la fecha requerida el Organismo de Agua Potable de Vi</w:t>
      </w:r>
      <w:r w:rsidR="00541303">
        <w:t>lla d</w:t>
      </w:r>
      <w:r w:rsidR="00550EE9">
        <w:t>e Arista, S.L.P., no conto con créditos fiscales cancelados o condonados.</w:t>
      </w:r>
      <w:bookmarkStart w:id="0" w:name="_GoBack"/>
      <w:bookmarkEnd w:id="0"/>
    </w:p>
    <w:p w:rsidR="00FE029D" w:rsidRDefault="00FE029D"/>
    <w:sectPr w:rsidR="00FE02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3C3"/>
    <w:rsid w:val="00541303"/>
    <w:rsid w:val="00550EE9"/>
    <w:rsid w:val="00A123C3"/>
    <w:rsid w:val="00E00124"/>
    <w:rsid w:val="00FE0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9EF5ED"/>
  <w15:chartTrackingRefBased/>
  <w15:docId w15:val="{2EBF15C8-A5F3-42C5-8607-C97EA0E5A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35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Niña Tovar</dc:creator>
  <cp:keywords/>
  <dc:description/>
  <cp:lastModifiedBy>Niña Tovar</cp:lastModifiedBy>
  <cp:revision>6</cp:revision>
  <dcterms:created xsi:type="dcterms:W3CDTF">2025-04-09T19:01:00Z</dcterms:created>
  <dcterms:modified xsi:type="dcterms:W3CDTF">2025-10-09T17:12:00Z</dcterms:modified>
</cp:coreProperties>
</file>