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B1DE0" w14:textId="77777777" w:rsidR="00402BDA" w:rsidRPr="0050769B" w:rsidRDefault="00402BDA" w:rsidP="00EC3108">
      <w:pPr>
        <w:spacing w:after="0" w:line="240" w:lineRule="auto"/>
        <w:jc w:val="center"/>
        <w:rPr>
          <w:rFonts w:ascii="Arial" w:hAnsi="Arial" w:cs="Arial"/>
          <w:b/>
          <w:sz w:val="24"/>
        </w:rPr>
      </w:pPr>
    </w:p>
    <w:p w14:paraId="669064BE" w14:textId="30394747" w:rsidR="00EC3108" w:rsidRPr="0037629F" w:rsidRDefault="00EC3108" w:rsidP="00EC3108">
      <w:pPr>
        <w:spacing w:after="0" w:line="240" w:lineRule="auto"/>
        <w:jc w:val="center"/>
        <w:rPr>
          <w:rFonts w:ascii="Arial" w:hAnsi="Arial" w:cs="Arial"/>
          <w:b/>
        </w:rPr>
      </w:pPr>
      <w:r w:rsidRPr="0037629F">
        <w:rPr>
          <w:rFonts w:ascii="Arial" w:hAnsi="Arial" w:cs="Arial"/>
          <w:b/>
        </w:rPr>
        <w:t>ACTA</w:t>
      </w:r>
      <w:r w:rsidR="00DB5A96">
        <w:rPr>
          <w:rFonts w:ascii="Arial" w:hAnsi="Arial" w:cs="Arial"/>
          <w:b/>
        </w:rPr>
        <w:t xml:space="preserve"> </w:t>
      </w:r>
      <w:r w:rsidR="00B86CC2">
        <w:rPr>
          <w:rFonts w:ascii="Arial" w:hAnsi="Arial" w:cs="Arial"/>
          <w:b/>
        </w:rPr>
        <w:t>ORDINARIA</w:t>
      </w:r>
      <w:r w:rsidRPr="0037629F">
        <w:rPr>
          <w:rFonts w:ascii="Arial" w:hAnsi="Arial" w:cs="Arial"/>
          <w:b/>
        </w:rPr>
        <w:t xml:space="preserve"> </w:t>
      </w:r>
      <w:r w:rsidR="00D27319">
        <w:rPr>
          <w:rFonts w:ascii="Arial" w:hAnsi="Arial" w:cs="Arial"/>
          <w:b/>
        </w:rPr>
        <w:t xml:space="preserve">No. </w:t>
      </w:r>
      <w:r w:rsidR="008F7314">
        <w:rPr>
          <w:rFonts w:ascii="Arial" w:hAnsi="Arial" w:cs="Arial"/>
          <w:b/>
        </w:rPr>
        <w:t>0</w:t>
      </w:r>
      <w:r w:rsidR="00905E12">
        <w:rPr>
          <w:rFonts w:ascii="Arial" w:hAnsi="Arial" w:cs="Arial"/>
          <w:b/>
        </w:rPr>
        <w:t>5</w:t>
      </w:r>
      <w:r w:rsidR="007161E1">
        <w:rPr>
          <w:rFonts w:ascii="Arial" w:hAnsi="Arial" w:cs="Arial"/>
          <w:b/>
        </w:rPr>
        <w:t>6</w:t>
      </w:r>
      <w:r w:rsidR="00C10D4E" w:rsidRPr="0037629F">
        <w:rPr>
          <w:rFonts w:ascii="Arial" w:hAnsi="Arial" w:cs="Arial"/>
          <w:b/>
        </w:rPr>
        <w:t>/202</w:t>
      </w:r>
      <w:r w:rsidR="007161E1">
        <w:rPr>
          <w:rFonts w:ascii="Arial" w:hAnsi="Arial" w:cs="Arial"/>
          <w:b/>
        </w:rPr>
        <w:t>6</w:t>
      </w:r>
    </w:p>
    <w:p w14:paraId="4C75B759" w14:textId="6BA2924E" w:rsidR="00EC3108" w:rsidRPr="0037629F" w:rsidRDefault="00167F2A" w:rsidP="00EC3108">
      <w:pPr>
        <w:spacing w:after="0" w:line="240" w:lineRule="auto"/>
        <w:jc w:val="center"/>
        <w:rPr>
          <w:rFonts w:ascii="Arial" w:hAnsi="Arial" w:cs="Arial"/>
          <w:b/>
        </w:rPr>
      </w:pPr>
      <w:r w:rsidRPr="0037629F">
        <w:rPr>
          <w:rFonts w:ascii="Arial" w:hAnsi="Arial" w:cs="Arial"/>
          <w:b/>
        </w:rPr>
        <w:t xml:space="preserve">SESIÓN </w:t>
      </w:r>
      <w:r w:rsidR="00EC3108" w:rsidRPr="0037629F">
        <w:rPr>
          <w:rFonts w:ascii="Arial" w:hAnsi="Arial" w:cs="Arial"/>
          <w:b/>
        </w:rPr>
        <w:t>DEL COMITÉ DE TRANSPARENCIA</w:t>
      </w:r>
    </w:p>
    <w:p w14:paraId="5B07A181" w14:textId="77777777" w:rsidR="00EC3108" w:rsidRPr="0037629F" w:rsidRDefault="00EC3108" w:rsidP="00EC3108">
      <w:pPr>
        <w:spacing w:after="0"/>
        <w:jc w:val="both"/>
        <w:rPr>
          <w:rFonts w:ascii="Arial" w:hAnsi="Arial" w:cs="Arial"/>
        </w:rPr>
      </w:pPr>
    </w:p>
    <w:p w14:paraId="4ECBB957" w14:textId="72CD2FE8" w:rsidR="001D779E" w:rsidRPr="0037629F" w:rsidRDefault="009F2D94" w:rsidP="0075609E">
      <w:pPr>
        <w:spacing w:after="0"/>
        <w:jc w:val="both"/>
        <w:rPr>
          <w:rFonts w:ascii="Arial" w:hAnsi="Arial" w:cs="Arial"/>
        </w:rPr>
      </w:pPr>
      <w:r w:rsidRPr="0037629F">
        <w:rPr>
          <w:rFonts w:ascii="Arial" w:hAnsi="Arial" w:cs="Arial"/>
        </w:rPr>
        <w:t xml:space="preserve">En la Cabecera Municipal </w:t>
      </w:r>
      <w:r w:rsidR="001D779E" w:rsidRPr="0037629F">
        <w:rPr>
          <w:rFonts w:ascii="Arial" w:hAnsi="Arial" w:cs="Arial"/>
        </w:rPr>
        <w:t xml:space="preserve">de </w:t>
      </w:r>
      <w:r w:rsidR="00167F2A" w:rsidRPr="0037629F">
        <w:rPr>
          <w:rFonts w:ascii="Arial" w:hAnsi="Arial" w:cs="Arial"/>
        </w:rPr>
        <w:t>Ciudad Valles</w:t>
      </w:r>
      <w:r w:rsidR="001D779E" w:rsidRPr="0037629F">
        <w:rPr>
          <w:rFonts w:ascii="Arial" w:hAnsi="Arial" w:cs="Arial"/>
        </w:rPr>
        <w:t xml:space="preserve">, Estado de </w:t>
      </w:r>
      <w:r w:rsidRPr="0037629F">
        <w:rPr>
          <w:rFonts w:ascii="Arial" w:hAnsi="Arial" w:cs="Arial"/>
        </w:rPr>
        <w:t xml:space="preserve">San Luis Potosí, Siendo las </w:t>
      </w:r>
      <w:r w:rsidR="00E45F45">
        <w:rPr>
          <w:rFonts w:ascii="Arial" w:hAnsi="Arial" w:cs="Arial"/>
        </w:rPr>
        <w:t>15:</w:t>
      </w:r>
      <w:r w:rsidR="00CA2F92">
        <w:rPr>
          <w:rFonts w:ascii="Arial" w:hAnsi="Arial" w:cs="Arial"/>
        </w:rPr>
        <w:t>0</w:t>
      </w:r>
      <w:r w:rsidR="00E45F45">
        <w:rPr>
          <w:rFonts w:ascii="Arial" w:hAnsi="Arial" w:cs="Arial"/>
        </w:rPr>
        <w:t xml:space="preserve">0 </w:t>
      </w:r>
      <w:r w:rsidRPr="0037629F">
        <w:rPr>
          <w:rFonts w:ascii="Arial" w:hAnsi="Arial" w:cs="Arial"/>
        </w:rPr>
        <w:t>-</w:t>
      </w:r>
      <w:r w:rsidR="00E45F45">
        <w:rPr>
          <w:rFonts w:ascii="Arial" w:hAnsi="Arial" w:cs="Arial"/>
        </w:rPr>
        <w:t xml:space="preserve">quince </w:t>
      </w:r>
      <w:r w:rsidR="00B526E0">
        <w:rPr>
          <w:rFonts w:ascii="Arial" w:hAnsi="Arial" w:cs="Arial"/>
        </w:rPr>
        <w:t>horas</w:t>
      </w:r>
      <w:r w:rsidR="00D51E6F" w:rsidRPr="0037629F">
        <w:rPr>
          <w:rFonts w:ascii="Arial" w:hAnsi="Arial" w:cs="Arial"/>
        </w:rPr>
        <w:t>-</w:t>
      </w:r>
      <w:r w:rsidR="00CA2F92">
        <w:rPr>
          <w:rFonts w:ascii="Arial" w:hAnsi="Arial" w:cs="Arial"/>
        </w:rPr>
        <w:t xml:space="preserve"> </w:t>
      </w:r>
      <w:r w:rsidR="001D779E" w:rsidRPr="0037629F">
        <w:rPr>
          <w:rFonts w:ascii="Arial" w:hAnsi="Arial" w:cs="Arial"/>
        </w:rPr>
        <w:t xml:space="preserve">del día </w:t>
      </w:r>
      <w:r w:rsidR="0000092A">
        <w:rPr>
          <w:rFonts w:ascii="Arial" w:hAnsi="Arial" w:cs="Arial"/>
        </w:rPr>
        <w:t>0</w:t>
      </w:r>
      <w:r w:rsidR="007161E1">
        <w:rPr>
          <w:rFonts w:ascii="Arial" w:hAnsi="Arial" w:cs="Arial"/>
        </w:rPr>
        <w:t>2</w:t>
      </w:r>
      <w:r w:rsidRPr="0037629F">
        <w:rPr>
          <w:rFonts w:ascii="Arial" w:hAnsi="Arial" w:cs="Arial"/>
        </w:rPr>
        <w:t>–</w:t>
      </w:r>
      <w:r w:rsidR="007161E1">
        <w:rPr>
          <w:rFonts w:ascii="Arial" w:hAnsi="Arial" w:cs="Arial"/>
        </w:rPr>
        <w:t>dos</w:t>
      </w:r>
      <w:r w:rsidRPr="0037629F">
        <w:rPr>
          <w:rFonts w:ascii="Arial" w:hAnsi="Arial" w:cs="Arial"/>
        </w:rPr>
        <w:t>-</w:t>
      </w:r>
      <w:r w:rsidR="001D779E" w:rsidRPr="0037629F">
        <w:rPr>
          <w:rFonts w:ascii="Arial" w:hAnsi="Arial" w:cs="Arial"/>
        </w:rPr>
        <w:t xml:space="preserve"> del mes de </w:t>
      </w:r>
      <w:r w:rsidR="007161E1">
        <w:rPr>
          <w:rFonts w:ascii="Arial" w:hAnsi="Arial" w:cs="Arial"/>
        </w:rPr>
        <w:t>enero</w:t>
      </w:r>
      <w:r w:rsidR="0023461A" w:rsidRPr="0037629F">
        <w:rPr>
          <w:rFonts w:ascii="Arial" w:hAnsi="Arial" w:cs="Arial"/>
        </w:rPr>
        <w:t xml:space="preserve"> del año 20</w:t>
      </w:r>
      <w:r w:rsidR="007F14D0" w:rsidRPr="0037629F">
        <w:rPr>
          <w:rFonts w:ascii="Arial" w:hAnsi="Arial" w:cs="Arial"/>
        </w:rPr>
        <w:t>2</w:t>
      </w:r>
      <w:r w:rsidR="007161E1">
        <w:rPr>
          <w:rFonts w:ascii="Arial" w:hAnsi="Arial" w:cs="Arial"/>
        </w:rPr>
        <w:t>6</w:t>
      </w:r>
      <w:r w:rsidR="00E45F45">
        <w:rPr>
          <w:rFonts w:ascii="Arial" w:hAnsi="Arial" w:cs="Arial"/>
        </w:rPr>
        <w:t xml:space="preserve"> </w:t>
      </w:r>
      <w:r w:rsidRPr="0037629F">
        <w:rPr>
          <w:rFonts w:ascii="Arial" w:hAnsi="Arial" w:cs="Arial"/>
        </w:rPr>
        <w:t>-</w:t>
      </w:r>
      <w:r w:rsidR="001D779E" w:rsidRPr="0037629F">
        <w:rPr>
          <w:rFonts w:ascii="Arial" w:hAnsi="Arial" w:cs="Arial"/>
        </w:rPr>
        <w:t xml:space="preserve">Dos Mil </w:t>
      </w:r>
      <w:proofErr w:type="spellStart"/>
      <w:r w:rsidR="00E45F45">
        <w:rPr>
          <w:rFonts w:ascii="Arial" w:hAnsi="Arial" w:cs="Arial"/>
        </w:rPr>
        <w:t>Veinti</w:t>
      </w:r>
      <w:r w:rsidR="007161E1">
        <w:rPr>
          <w:rFonts w:ascii="Arial" w:hAnsi="Arial" w:cs="Arial"/>
        </w:rPr>
        <w:t>seis</w:t>
      </w:r>
      <w:proofErr w:type="spellEnd"/>
      <w:r w:rsidRPr="0037629F">
        <w:rPr>
          <w:rFonts w:ascii="Arial" w:hAnsi="Arial" w:cs="Arial"/>
        </w:rPr>
        <w:t xml:space="preserve">- con fundamento en los Artículos 51 y 52 de la Ley de Transparencia y Acceso a la Información Pública </w:t>
      </w:r>
      <w:r w:rsidR="00AD01D2" w:rsidRPr="0037629F">
        <w:rPr>
          <w:rFonts w:ascii="Arial" w:hAnsi="Arial" w:cs="Arial"/>
        </w:rPr>
        <w:t xml:space="preserve">del Estado de San Luis Potosí, </w:t>
      </w:r>
      <w:r w:rsidR="00A33ECC" w:rsidRPr="00A33ECC">
        <w:rPr>
          <w:rFonts w:ascii="Arial" w:hAnsi="Arial" w:cs="Arial"/>
        </w:rPr>
        <w:t xml:space="preserve">se encuentran reunidos en la Sala de Juntas de la Dirección de Agua Potable, Alcantarillado y Saneamiento de este lugar, los CC. </w:t>
      </w:r>
      <w:r w:rsidR="00E45F45">
        <w:rPr>
          <w:rFonts w:ascii="Arial" w:hAnsi="Arial" w:cs="Arial"/>
        </w:rPr>
        <w:t>JUANA MA. VARGAS RIVERA</w:t>
      </w:r>
      <w:r w:rsidR="00A33ECC" w:rsidRPr="00A33ECC">
        <w:rPr>
          <w:rFonts w:ascii="Arial" w:hAnsi="Arial" w:cs="Arial"/>
        </w:rPr>
        <w:t>, Jef</w:t>
      </w:r>
      <w:r w:rsidR="00E45F45">
        <w:rPr>
          <w:rFonts w:ascii="Arial" w:hAnsi="Arial" w:cs="Arial"/>
        </w:rPr>
        <w:t>a</w:t>
      </w:r>
      <w:r w:rsidR="00A33ECC" w:rsidRPr="00A33ECC">
        <w:rPr>
          <w:rFonts w:ascii="Arial" w:hAnsi="Arial" w:cs="Arial"/>
        </w:rPr>
        <w:t xml:space="preserve"> de la Unidad de Transparencia y Presidenta Del Comité; C.P. RAUL ALTAMIRANO ZUÑIGA, Subdirector de Administr</w:t>
      </w:r>
      <w:r w:rsidR="00A33ECC">
        <w:rPr>
          <w:rFonts w:ascii="Arial" w:hAnsi="Arial" w:cs="Arial"/>
        </w:rPr>
        <w:t>ación y Finanzas y Coordinador del Comité d</w:t>
      </w:r>
      <w:r w:rsidR="00A33ECC" w:rsidRPr="00A33ECC">
        <w:rPr>
          <w:rFonts w:ascii="Arial" w:hAnsi="Arial" w:cs="Arial"/>
        </w:rPr>
        <w:t xml:space="preserve">e Transparencia; </w:t>
      </w:r>
      <w:r w:rsidR="00E45F45">
        <w:rPr>
          <w:rFonts w:ascii="Arial" w:hAnsi="Arial" w:cs="Arial"/>
        </w:rPr>
        <w:t>LIC. MARGARITO MANILLA GARCÍA</w:t>
      </w:r>
      <w:r w:rsidR="00A33ECC" w:rsidRPr="00A33ECC">
        <w:rPr>
          <w:rFonts w:ascii="Arial" w:hAnsi="Arial" w:cs="Arial"/>
        </w:rPr>
        <w:t xml:space="preserve">, </w:t>
      </w:r>
      <w:r w:rsidR="00E45F45">
        <w:rPr>
          <w:rFonts w:ascii="Arial" w:hAnsi="Arial" w:cs="Arial"/>
        </w:rPr>
        <w:t xml:space="preserve">Asesor Jurídico </w:t>
      </w:r>
      <w:r w:rsidR="00A33ECC" w:rsidRPr="00A33ECC">
        <w:rPr>
          <w:rFonts w:ascii="Arial" w:hAnsi="Arial" w:cs="Arial"/>
        </w:rPr>
        <w:t xml:space="preserve">y Secretario Técnico del Comité de Transparencia; </w:t>
      </w:r>
      <w:r w:rsidR="0075609E" w:rsidRPr="0075609E">
        <w:rPr>
          <w:rFonts w:ascii="Arial" w:hAnsi="Arial" w:cs="Arial"/>
        </w:rPr>
        <w:t>LIC. ALEJANDRO ORTIZ VILLASANA</w:t>
      </w:r>
      <w:r w:rsidR="00A33ECC" w:rsidRPr="00A33ECC">
        <w:rPr>
          <w:rFonts w:ascii="Arial" w:hAnsi="Arial" w:cs="Arial"/>
        </w:rPr>
        <w:t xml:space="preserve">, </w:t>
      </w:r>
      <w:r w:rsidR="0075609E">
        <w:rPr>
          <w:rFonts w:ascii="Arial" w:hAnsi="Arial" w:cs="Arial"/>
        </w:rPr>
        <w:t>Contralor Interno</w:t>
      </w:r>
      <w:r w:rsidR="00A33ECC">
        <w:rPr>
          <w:rFonts w:ascii="Arial" w:hAnsi="Arial" w:cs="Arial"/>
        </w:rPr>
        <w:t xml:space="preserve"> y Vocal del Comité d</w:t>
      </w:r>
      <w:r w:rsidR="00A33ECC" w:rsidRPr="00A33ECC">
        <w:rPr>
          <w:rFonts w:ascii="Arial" w:hAnsi="Arial" w:cs="Arial"/>
        </w:rPr>
        <w:t xml:space="preserve">e Transparencia y </w:t>
      </w:r>
      <w:r w:rsidR="00E45F45">
        <w:rPr>
          <w:rFonts w:ascii="Arial" w:hAnsi="Arial" w:cs="Arial"/>
        </w:rPr>
        <w:t xml:space="preserve">LIC. </w:t>
      </w:r>
      <w:r w:rsidR="00A33ECC" w:rsidRPr="00A33ECC">
        <w:rPr>
          <w:rFonts w:ascii="Arial" w:hAnsi="Arial" w:cs="Arial"/>
        </w:rPr>
        <w:t>NORA ALICIA RODRÍGUEZ LÓPEZ, Subdirecto</w:t>
      </w:r>
      <w:r w:rsidR="00A33ECC">
        <w:rPr>
          <w:rFonts w:ascii="Arial" w:hAnsi="Arial" w:cs="Arial"/>
        </w:rPr>
        <w:t>ra del Área Comercial y Vocal d</w:t>
      </w:r>
      <w:r w:rsidR="00A33ECC" w:rsidRPr="00A33ECC">
        <w:rPr>
          <w:rFonts w:ascii="Arial" w:hAnsi="Arial" w:cs="Arial"/>
        </w:rPr>
        <w:t>el Comité De Transparencia; con la finalidad de llevar a cabo la sesión del Comité de Transparencia; Acto seguido se da inicio bajo el siguiente</w:t>
      </w:r>
      <w:r w:rsidR="001D779E" w:rsidRPr="0037629F">
        <w:rPr>
          <w:rFonts w:ascii="Arial" w:hAnsi="Arial" w:cs="Arial"/>
        </w:rPr>
        <w:t>:</w:t>
      </w:r>
    </w:p>
    <w:p w14:paraId="78921286" w14:textId="77777777" w:rsidR="001D779E" w:rsidRPr="0037629F" w:rsidRDefault="001D779E" w:rsidP="001D779E">
      <w:pPr>
        <w:spacing w:after="0"/>
        <w:jc w:val="both"/>
        <w:rPr>
          <w:rFonts w:ascii="Arial" w:hAnsi="Arial" w:cs="Arial"/>
          <w:sz w:val="16"/>
          <w:szCs w:val="16"/>
        </w:rPr>
      </w:pPr>
    </w:p>
    <w:p w14:paraId="4B1AB252" w14:textId="4C33B7AF" w:rsidR="00D27319" w:rsidRPr="0037629F" w:rsidRDefault="00D27319" w:rsidP="00D27319">
      <w:pPr>
        <w:spacing w:after="0"/>
        <w:jc w:val="center"/>
        <w:rPr>
          <w:rFonts w:ascii="Arial" w:hAnsi="Arial" w:cs="Arial"/>
          <w:b/>
        </w:rPr>
      </w:pPr>
      <w:r w:rsidRPr="0037629F">
        <w:rPr>
          <w:rFonts w:ascii="Arial" w:hAnsi="Arial" w:cs="Arial"/>
          <w:b/>
        </w:rPr>
        <w:t>ORDEN DEL DIA</w:t>
      </w:r>
      <w:r w:rsidR="000570C6">
        <w:rPr>
          <w:rFonts w:ascii="Arial" w:hAnsi="Arial" w:cs="Arial"/>
          <w:b/>
        </w:rPr>
        <w:t>:</w:t>
      </w:r>
    </w:p>
    <w:p w14:paraId="5A37D26C" w14:textId="77777777" w:rsidR="00D27319" w:rsidRPr="0037629F" w:rsidRDefault="00D27319" w:rsidP="00D27319">
      <w:pPr>
        <w:spacing w:after="0"/>
        <w:jc w:val="center"/>
        <w:rPr>
          <w:rFonts w:ascii="Arial" w:hAnsi="Arial" w:cs="Arial"/>
          <w:b/>
        </w:rPr>
      </w:pPr>
    </w:p>
    <w:p w14:paraId="2A9062E3" w14:textId="5FE0FD85" w:rsidR="00D27319" w:rsidRPr="00011EE4" w:rsidRDefault="00D27319" w:rsidP="00D27319">
      <w:pPr>
        <w:spacing w:after="0"/>
        <w:jc w:val="both"/>
        <w:rPr>
          <w:rFonts w:ascii="Arial" w:hAnsi="Arial" w:cs="Arial"/>
          <w:bCs/>
        </w:rPr>
      </w:pPr>
      <w:r w:rsidRPr="00011EE4">
        <w:rPr>
          <w:rFonts w:ascii="Arial" w:hAnsi="Arial" w:cs="Arial"/>
          <w:b/>
        </w:rPr>
        <w:t>1.-</w:t>
      </w:r>
      <w:r w:rsidRPr="00011EE4">
        <w:rPr>
          <w:rFonts w:ascii="Arial" w:hAnsi="Arial" w:cs="Arial"/>
          <w:bCs/>
        </w:rPr>
        <w:t xml:space="preserve"> Lista de Asistencia y Declaración de quórum legal</w:t>
      </w:r>
      <w:r w:rsidR="00466386">
        <w:rPr>
          <w:rFonts w:ascii="Arial" w:hAnsi="Arial" w:cs="Arial"/>
          <w:bCs/>
        </w:rPr>
        <w:t>.</w:t>
      </w:r>
    </w:p>
    <w:p w14:paraId="002E564A" w14:textId="78D6B4BF" w:rsidR="00D27319" w:rsidRPr="00011EE4" w:rsidRDefault="00D27319" w:rsidP="00D27319">
      <w:pPr>
        <w:spacing w:after="0"/>
        <w:jc w:val="both"/>
        <w:rPr>
          <w:rFonts w:ascii="Arial" w:hAnsi="Arial" w:cs="Arial"/>
          <w:bCs/>
        </w:rPr>
      </w:pPr>
      <w:r w:rsidRPr="00011EE4">
        <w:rPr>
          <w:rFonts w:ascii="Arial" w:hAnsi="Arial" w:cs="Arial"/>
          <w:b/>
        </w:rPr>
        <w:t xml:space="preserve">2.- </w:t>
      </w:r>
      <w:r w:rsidRPr="00011EE4">
        <w:rPr>
          <w:rFonts w:ascii="Arial" w:hAnsi="Arial" w:cs="Arial"/>
          <w:bCs/>
        </w:rPr>
        <w:t>Instalación Legal de la Sesión</w:t>
      </w:r>
      <w:r w:rsidR="00466386">
        <w:rPr>
          <w:rFonts w:ascii="Arial" w:hAnsi="Arial" w:cs="Arial"/>
          <w:bCs/>
        </w:rPr>
        <w:t>.</w:t>
      </w:r>
    </w:p>
    <w:p w14:paraId="0CB114BA" w14:textId="67971D64" w:rsidR="00D27319" w:rsidRPr="00011EE4" w:rsidRDefault="00D27319" w:rsidP="00202255">
      <w:pPr>
        <w:spacing w:after="0" w:line="276" w:lineRule="auto"/>
        <w:jc w:val="both"/>
        <w:rPr>
          <w:rFonts w:ascii="Arial" w:hAnsi="Arial" w:cs="Arial"/>
          <w:bCs/>
        </w:rPr>
      </w:pPr>
      <w:r w:rsidRPr="00011EE4">
        <w:rPr>
          <w:rFonts w:ascii="Arial" w:hAnsi="Arial" w:cs="Arial"/>
          <w:b/>
        </w:rPr>
        <w:t>3.-</w:t>
      </w:r>
      <w:r w:rsidRPr="00011EE4">
        <w:rPr>
          <w:rFonts w:ascii="Arial" w:hAnsi="Arial" w:cs="Arial"/>
          <w:bCs/>
        </w:rPr>
        <w:t xml:space="preserve"> </w:t>
      </w:r>
      <w:r w:rsidR="0000092A">
        <w:rPr>
          <w:rFonts w:ascii="Arial" w:hAnsi="Arial" w:cs="Arial"/>
          <w:bCs/>
        </w:rPr>
        <w:t>Asuntos relacionados con baja de formato de la PETS.</w:t>
      </w:r>
    </w:p>
    <w:p w14:paraId="0074CDC3" w14:textId="77777777" w:rsidR="00D27319" w:rsidRPr="00011EE4" w:rsidRDefault="00D27319" w:rsidP="00D27319">
      <w:pPr>
        <w:spacing w:after="0"/>
        <w:jc w:val="both"/>
        <w:rPr>
          <w:rFonts w:ascii="Arial" w:hAnsi="Arial" w:cs="Arial"/>
          <w:bCs/>
        </w:rPr>
      </w:pPr>
      <w:r w:rsidRPr="00011EE4">
        <w:rPr>
          <w:rFonts w:ascii="Arial" w:hAnsi="Arial" w:cs="Arial"/>
          <w:b/>
        </w:rPr>
        <w:t>4.-</w:t>
      </w:r>
      <w:r w:rsidRPr="00011EE4">
        <w:rPr>
          <w:rFonts w:ascii="Arial" w:hAnsi="Arial" w:cs="Arial"/>
          <w:bCs/>
        </w:rPr>
        <w:t xml:space="preserve"> Clausura de la Sesión.</w:t>
      </w:r>
    </w:p>
    <w:p w14:paraId="1C065772" w14:textId="77777777" w:rsidR="00D27319" w:rsidRPr="0037629F" w:rsidRDefault="00D27319" w:rsidP="00D27319">
      <w:pPr>
        <w:spacing w:after="0"/>
        <w:jc w:val="both"/>
        <w:rPr>
          <w:rFonts w:ascii="Arial" w:hAnsi="Arial" w:cs="Arial"/>
        </w:rPr>
      </w:pPr>
    </w:p>
    <w:p w14:paraId="3A55820A" w14:textId="1D7C3D50" w:rsidR="00D27319" w:rsidRPr="0037629F" w:rsidRDefault="00D27319" w:rsidP="00D27319">
      <w:pPr>
        <w:spacing w:after="0"/>
        <w:jc w:val="both"/>
        <w:rPr>
          <w:rFonts w:ascii="Arial" w:hAnsi="Arial" w:cs="Arial"/>
        </w:rPr>
      </w:pPr>
      <w:r w:rsidRPr="0037629F">
        <w:rPr>
          <w:rFonts w:ascii="Arial" w:hAnsi="Arial" w:cs="Arial"/>
          <w:b/>
        </w:rPr>
        <w:t>PRIMERO:</w:t>
      </w:r>
      <w:r w:rsidRPr="0037629F">
        <w:rPr>
          <w:rFonts w:ascii="Arial" w:hAnsi="Arial" w:cs="Arial"/>
        </w:rPr>
        <w:t xml:space="preserve"> Se procede al pase de lista de asistencia, encontrándose presentes </w:t>
      </w:r>
      <w:r w:rsidR="00D3536B">
        <w:rPr>
          <w:rFonts w:ascii="Arial" w:hAnsi="Arial" w:cs="Arial"/>
        </w:rPr>
        <w:t xml:space="preserve">la </w:t>
      </w:r>
      <w:r w:rsidR="00B526E0">
        <w:rPr>
          <w:rFonts w:ascii="Arial" w:hAnsi="Arial" w:cs="Arial"/>
        </w:rPr>
        <w:t>totalidad</w:t>
      </w:r>
      <w:r w:rsidRPr="0037629F">
        <w:rPr>
          <w:rFonts w:ascii="Arial" w:hAnsi="Arial" w:cs="Arial"/>
        </w:rPr>
        <w:t xml:space="preserve"> </w:t>
      </w:r>
      <w:r w:rsidR="00D3536B">
        <w:rPr>
          <w:rFonts w:ascii="Arial" w:hAnsi="Arial" w:cs="Arial"/>
        </w:rPr>
        <w:t xml:space="preserve">de </w:t>
      </w:r>
      <w:r w:rsidRPr="0037629F">
        <w:rPr>
          <w:rFonts w:ascii="Arial" w:hAnsi="Arial" w:cs="Arial"/>
        </w:rPr>
        <w:t>los integrante</w:t>
      </w:r>
      <w:r w:rsidR="00B526E0">
        <w:rPr>
          <w:rFonts w:ascii="Arial" w:hAnsi="Arial" w:cs="Arial"/>
        </w:rPr>
        <w:t xml:space="preserve">s del Comité, por lo que </w:t>
      </w:r>
      <w:r w:rsidR="00351ACF">
        <w:rPr>
          <w:rFonts w:ascii="Arial" w:hAnsi="Arial" w:cs="Arial"/>
        </w:rPr>
        <w:t xml:space="preserve">se declara </w:t>
      </w:r>
      <w:r w:rsidRPr="0037629F">
        <w:rPr>
          <w:rFonts w:ascii="Arial" w:hAnsi="Arial" w:cs="Arial"/>
        </w:rPr>
        <w:t>quórum legal para llevar a cabo el desarrollo de la sesión.</w:t>
      </w:r>
    </w:p>
    <w:p w14:paraId="7D6A9EF8" w14:textId="77777777" w:rsidR="00D27319" w:rsidRPr="0037629F" w:rsidRDefault="00D27319" w:rsidP="00D27319">
      <w:pPr>
        <w:spacing w:after="0"/>
        <w:jc w:val="both"/>
        <w:rPr>
          <w:rFonts w:ascii="Arial" w:hAnsi="Arial" w:cs="Arial"/>
          <w:sz w:val="16"/>
          <w:szCs w:val="16"/>
        </w:rPr>
      </w:pPr>
    </w:p>
    <w:p w14:paraId="7E6196D0" w14:textId="29E58519" w:rsidR="00D27319" w:rsidRPr="0037629F" w:rsidRDefault="00D27319" w:rsidP="00D27319">
      <w:pPr>
        <w:spacing w:after="0"/>
        <w:jc w:val="both"/>
        <w:rPr>
          <w:rFonts w:ascii="Arial" w:hAnsi="Arial" w:cs="Arial"/>
        </w:rPr>
      </w:pPr>
      <w:r w:rsidRPr="0037629F">
        <w:rPr>
          <w:rFonts w:ascii="Arial" w:hAnsi="Arial" w:cs="Arial"/>
          <w:b/>
        </w:rPr>
        <w:t>SEGUNDO</w:t>
      </w:r>
      <w:r w:rsidRPr="0037629F">
        <w:rPr>
          <w:rFonts w:ascii="Arial" w:hAnsi="Arial" w:cs="Arial"/>
        </w:rPr>
        <w:t xml:space="preserve">: Enseguida y para continuar con el orden del día la C. </w:t>
      </w:r>
      <w:r w:rsidR="00202255">
        <w:rPr>
          <w:rFonts w:ascii="Arial" w:hAnsi="Arial" w:cs="Arial"/>
        </w:rPr>
        <w:t>JUANA MA. VARGAS RIVERA</w:t>
      </w:r>
      <w:r w:rsidRPr="0037629F">
        <w:rPr>
          <w:rFonts w:ascii="Arial" w:hAnsi="Arial" w:cs="Arial"/>
        </w:rPr>
        <w:t xml:space="preserve">, </w:t>
      </w:r>
      <w:r>
        <w:rPr>
          <w:rFonts w:ascii="Arial" w:hAnsi="Arial" w:cs="Arial"/>
        </w:rPr>
        <w:t>Titular de la Unidad de Transparencia</w:t>
      </w:r>
      <w:r w:rsidRPr="0037629F">
        <w:rPr>
          <w:rFonts w:ascii="Arial" w:hAnsi="Arial" w:cs="Arial"/>
        </w:rPr>
        <w:t xml:space="preserve">, </w:t>
      </w:r>
      <w:r>
        <w:rPr>
          <w:rFonts w:ascii="Arial" w:hAnsi="Arial" w:cs="Arial"/>
        </w:rPr>
        <w:t xml:space="preserve">instala formalmente </w:t>
      </w:r>
      <w:r w:rsidRPr="0037629F">
        <w:rPr>
          <w:rFonts w:ascii="Arial" w:hAnsi="Arial" w:cs="Arial"/>
        </w:rPr>
        <w:t>la sesión, siendo válidos y obligatorios los acuerdos que se tomen en la presente</w:t>
      </w:r>
      <w:r>
        <w:rPr>
          <w:rFonts w:ascii="Arial" w:hAnsi="Arial" w:cs="Arial"/>
        </w:rPr>
        <w:t xml:space="preserve"> por lo que se procede a dar inicio.</w:t>
      </w:r>
    </w:p>
    <w:p w14:paraId="00E39A2F" w14:textId="77777777" w:rsidR="00D27319" w:rsidRPr="0037629F" w:rsidRDefault="00D27319" w:rsidP="00D27319">
      <w:pPr>
        <w:spacing w:after="0"/>
        <w:jc w:val="both"/>
        <w:rPr>
          <w:rFonts w:ascii="Arial" w:hAnsi="Arial" w:cs="Arial"/>
          <w:sz w:val="16"/>
          <w:szCs w:val="16"/>
        </w:rPr>
      </w:pPr>
    </w:p>
    <w:p w14:paraId="4AECB9F9" w14:textId="62AA7452" w:rsidR="0000092A" w:rsidRDefault="00D27319" w:rsidP="0000092A">
      <w:pPr>
        <w:spacing w:after="0"/>
        <w:jc w:val="both"/>
        <w:rPr>
          <w:rFonts w:ascii="Arial" w:hAnsi="Arial" w:cs="Arial"/>
        </w:rPr>
      </w:pPr>
      <w:r w:rsidRPr="0037629F">
        <w:rPr>
          <w:rFonts w:ascii="Arial" w:hAnsi="Arial" w:cs="Arial"/>
          <w:b/>
        </w:rPr>
        <w:t>TERCERO:</w:t>
      </w:r>
      <w:r w:rsidRPr="0037629F">
        <w:rPr>
          <w:rFonts w:ascii="Arial" w:hAnsi="Arial" w:cs="Arial"/>
        </w:rPr>
        <w:t xml:space="preserve"> </w:t>
      </w:r>
      <w:r w:rsidR="0000092A" w:rsidRPr="009661FD">
        <w:rPr>
          <w:rFonts w:ascii="Arial" w:hAnsi="Arial" w:cs="Arial"/>
        </w:rPr>
        <w:t xml:space="preserve">Para continuar y en uso de la voz la Titular de la Unidad de Transparencia, la </w:t>
      </w:r>
      <w:r w:rsidR="0000092A" w:rsidRPr="0037629F">
        <w:rPr>
          <w:rFonts w:ascii="Arial" w:hAnsi="Arial" w:cs="Arial"/>
        </w:rPr>
        <w:t xml:space="preserve">C. </w:t>
      </w:r>
      <w:r w:rsidR="0000092A">
        <w:rPr>
          <w:rFonts w:ascii="Arial" w:hAnsi="Arial" w:cs="Arial"/>
        </w:rPr>
        <w:t>JUANA MA. VARGAS RIVERA</w:t>
      </w:r>
      <w:r w:rsidR="0000092A" w:rsidRPr="009661FD">
        <w:rPr>
          <w:rFonts w:ascii="Arial" w:hAnsi="Arial" w:cs="Arial"/>
        </w:rPr>
        <w:t xml:space="preserve">, </w:t>
      </w:r>
      <w:r w:rsidR="0000092A">
        <w:rPr>
          <w:rFonts w:ascii="Arial" w:hAnsi="Arial" w:cs="Arial"/>
        </w:rPr>
        <w:t>manifiesta a los integrantes del comité que recibió  solicitud de eliminación de</w:t>
      </w:r>
      <w:r w:rsidR="007161E1">
        <w:rPr>
          <w:rFonts w:ascii="Arial" w:hAnsi="Arial" w:cs="Arial"/>
        </w:rPr>
        <w:t xml:space="preserve"> 1</w:t>
      </w:r>
      <w:r w:rsidR="0000092A">
        <w:rPr>
          <w:rFonts w:ascii="Arial" w:hAnsi="Arial" w:cs="Arial"/>
        </w:rPr>
        <w:t xml:space="preserve"> formato de la Plataforma Estatal de Transparencia, por parte del área de </w:t>
      </w:r>
      <w:r w:rsidR="00E22079">
        <w:rPr>
          <w:rFonts w:ascii="Arial" w:hAnsi="Arial" w:cs="Arial"/>
        </w:rPr>
        <w:t>Contraloría Interna</w:t>
      </w:r>
      <w:r w:rsidR="0000092A">
        <w:rPr>
          <w:rFonts w:ascii="Arial" w:hAnsi="Arial" w:cs="Arial"/>
        </w:rPr>
        <w:t xml:space="preserve">, la cual, una vez analizada por esta Unidad se determina que cumplen con los requisitos de acuerdo a lo marcado en los Lineamientos Estatales para la difusión de las Obligaciones de Transparencia Comunes y Específicas Capítulo II, Sección Primera, Apartado Séptimo, Fracción VIII, incisos a), misma que valida según lo dispuesto en el inciso b) de los lineamientos ya mencionados, por lo que se procede a solicitar a los integrantes del comité la aprobación de dicha determinación y hacerlo del conocimiento del Titular del Sujeto Obligado y de la Contraloría Interna, a fin de hacer la correspondiente petición a través del sistema electrónico diseñado para ello; para lo cual </w:t>
      </w:r>
      <w:r w:rsidR="0000092A">
        <w:rPr>
          <w:rFonts w:ascii="Arial" w:hAnsi="Arial" w:cs="Arial"/>
        </w:rPr>
        <w:lastRenderedPageBreak/>
        <w:t>les hace saber que dicha eliminación corresponde a 1 formato que de acuerdo a lo manifestado en la solicitud se debe a que se llevó a cabo de manera incorrecta la creación de un hipervínculo</w:t>
      </w:r>
      <w:r w:rsidR="007161E1">
        <w:rPr>
          <w:rFonts w:ascii="Arial" w:hAnsi="Arial" w:cs="Arial"/>
        </w:rPr>
        <w:t xml:space="preserve"> correspondiente al mes de noviembre</w:t>
      </w:r>
      <w:r w:rsidR="0000092A">
        <w:rPr>
          <w:rFonts w:ascii="Arial" w:hAnsi="Arial" w:cs="Arial"/>
        </w:rPr>
        <w:t>, ya que se realizó en el apartado de carga de formato</w:t>
      </w:r>
      <w:r w:rsidR="007161E1">
        <w:rPr>
          <w:rFonts w:ascii="Arial" w:hAnsi="Arial" w:cs="Arial"/>
        </w:rPr>
        <w:t xml:space="preserve"> en el mes de diciembre</w:t>
      </w:r>
      <w:r w:rsidR="0000092A">
        <w:rPr>
          <w:rFonts w:ascii="Arial" w:hAnsi="Arial" w:cs="Arial"/>
        </w:rPr>
        <w:t xml:space="preserve">, lo que se comprobó realizando una verificación a la plataforma estatal por parte de esta unidad de transparencia, y efectivamente se detectó el error de crear 1 </w:t>
      </w:r>
      <w:r w:rsidR="00E73DC8">
        <w:rPr>
          <w:rFonts w:ascii="Arial" w:hAnsi="Arial" w:cs="Arial"/>
        </w:rPr>
        <w:t>hipervínculo</w:t>
      </w:r>
      <w:r w:rsidR="0000092A">
        <w:rPr>
          <w:rFonts w:ascii="Arial" w:hAnsi="Arial" w:cs="Arial"/>
        </w:rPr>
        <w:t xml:space="preserve"> en el apartado de formato correspondiente al </w:t>
      </w:r>
      <w:r w:rsidR="0000092A" w:rsidRPr="00E22079">
        <w:rPr>
          <w:rFonts w:ascii="Arial" w:hAnsi="Arial" w:cs="Arial"/>
        </w:rPr>
        <w:t>LTAIPSLP84</w:t>
      </w:r>
      <w:r w:rsidR="00E22079">
        <w:rPr>
          <w:rFonts w:ascii="Arial" w:hAnsi="Arial" w:cs="Arial"/>
        </w:rPr>
        <w:t>XXIII</w:t>
      </w:r>
      <w:r w:rsidR="0000092A">
        <w:rPr>
          <w:rFonts w:ascii="Arial" w:hAnsi="Arial" w:cs="Arial"/>
        </w:rPr>
        <w:t>; siendo necesario hacer la eliminación del mismo y así cumplir en forma con la información que se publica mes con mes en la PETS; siendo éste el siguiente:</w:t>
      </w:r>
    </w:p>
    <w:p w14:paraId="76A7715A" w14:textId="77777777" w:rsidR="0000092A" w:rsidRDefault="0000092A" w:rsidP="0000092A">
      <w:pPr>
        <w:spacing w:after="0"/>
        <w:jc w:val="both"/>
        <w:rPr>
          <w:rFonts w:ascii="Arial" w:hAnsi="Arial" w:cs="Arial"/>
        </w:rPr>
      </w:pPr>
    </w:p>
    <w:tbl>
      <w:tblPr>
        <w:tblStyle w:val="Tablaconcuadrcula"/>
        <w:tblW w:w="0" w:type="auto"/>
        <w:tblLook w:val="04A0" w:firstRow="1" w:lastRow="0" w:firstColumn="1" w:lastColumn="0" w:noHBand="0" w:noVBand="1"/>
      </w:tblPr>
      <w:tblGrid>
        <w:gridCol w:w="1980"/>
        <w:gridCol w:w="2126"/>
        <w:gridCol w:w="4722"/>
      </w:tblGrid>
      <w:tr w:rsidR="0000092A" w:rsidRPr="00783847" w14:paraId="3181D9B7" w14:textId="77777777" w:rsidTr="00597DDC">
        <w:tc>
          <w:tcPr>
            <w:tcW w:w="1980" w:type="dxa"/>
          </w:tcPr>
          <w:p w14:paraId="10B4791E" w14:textId="77777777" w:rsidR="0000092A" w:rsidRPr="00783847" w:rsidRDefault="0000092A" w:rsidP="00597DDC">
            <w:pPr>
              <w:jc w:val="center"/>
              <w:rPr>
                <w:rFonts w:ascii="Arial" w:hAnsi="Arial" w:cs="Arial"/>
                <w:b/>
                <w:bCs/>
              </w:rPr>
            </w:pPr>
            <w:r w:rsidRPr="00783847">
              <w:rPr>
                <w:rFonts w:ascii="Arial" w:hAnsi="Arial" w:cs="Arial"/>
                <w:b/>
                <w:bCs/>
              </w:rPr>
              <w:t>Formato</w:t>
            </w:r>
          </w:p>
        </w:tc>
        <w:tc>
          <w:tcPr>
            <w:tcW w:w="2126" w:type="dxa"/>
          </w:tcPr>
          <w:p w14:paraId="76972B44" w14:textId="77777777" w:rsidR="0000092A" w:rsidRPr="00783847" w:rsidRDefault="0000092A" w:rsidP="00597DDC">
            <w:pPr>
              <w:jc w:val="center"/>
              <w:rPr>
                <w:rFonts w:ascii="Arial" w:hAnsi="Arial" w:cs="Arial"/>
                <w:b/>
                <w:bCs/>
              </w:rPr>
            </w:pPr>
            <w:r w:rsidRPr="00783847">
              <w:rPr>
                <w:rFonts w:ascii="Arial" w:hAnsi="Arial" w:cs="Arial"/>
                <w:b/>
                <w:bCs/>
              </w:rPr>
              <w:t>Mes</w:t>
            </w:r>
          </w:p>
        </w:tc>
        <w:tc>
          <w:tcPr>
            <w:tcW w:w="4722" w:type="dxa"/>
          </w:tcPr>
          <w:p w14:paraId="2063D8D3" w14:textId="77777777" w:rsidR="0000092A" w:rsidRPr="00783847" w:rsidRDefault="0000092A" w:rsidP="00597DDC">
            <w:pPr>
              <w:jc w:val="center"/>
              <w:rPr>
                <w:rFonts w:ascii="Arial" w:hAnsi="Arial" w:cs="Arial"/>
                <w:b/>
                <w:bCs/>
              </w:rPr>
            </w:pPr>
            <w:r w:rsidRPr="00783847">
              <w:rPr>
                <w:rFonts w:ascii="Arial" w:hAnsi="Arial" w:cs="Arial"/>
                <w:b/>
                <w:bCs/>
              </w:rPr>
              <w:t>Motivo de Baja</w:t>
            </w:r>
          </w:p>
        </w:tc>
      </w:tr>
      <w:tr w:rsidR="0000092A" w14:paraId="12EC9765" w14:textId="77777777" w:rsidTr="00597DDC">
        <w:tc>
          <w:tcPr>
            <w:tcW w:w="1980" w:type="dxa"/>
          </w:tcPr>
          <w:p w14:paraId="5D8A0AC2" w14:textId="63C44077" w:rsidR="0000092A" w:rsidRDefault="00E22079" w:rsidP="00597DDC">
            <w:pPr>
              <w:jc w:val="both"/>
              <w:rPr>
                <w:rFonts w:ascii="Arial" w:hAnsi="Arial" w:cs="Arial"/>
              </w:rPr>
            </w:pPr>
            <w:r>
              <w:rPr>
                <w:rFonts w:ascii="Arial" w:hAnsi="Arial" w:cs="Arial"/>
              </w:rPr>
              <w:t>84</w:t>
            </w:r>
            <w:r w:rsidRPr="00E22079">
              <w:rPr>
                <w:rFonts w:ascii="Arial" w:hAnsi="Arial" w:cs="Arial"/>
              </w:rPr>
              <w:t>XXIII</w:t>
            </w:r>
          </w:p>
        </w:tc>
        <w:tc>
          <w:tcPr>
            <w:tcW w:w="2126" w:type="dxa"/>
          </w:tcPr>
          <w:p w14:paraId="13CBA70C" w14:textId="60BFDD99" w:rsidR="0000092A" w:rsidRDefault="00E22079" w:rsidP="00597DDC">
            <w:pPr>
              <w:jc w:val="both"/>
              <w:rPr>
                <w:rFonts w:ascii="Arial" w:hAnsi="Arial" w:cs="Arial"/>
              </w:rPr>
            </w:pPr>
            <w:r>
              <w:rPr>
                <w:rFonts w:ascii="Arial" w:hAnsi="Arial" w:cs="Arial"/>
              </w:rPr>
              <w:t>Diciembre</w:t>
            </w:r>
            <w:r w:rsidR="0000092A">
              <w:rPr>
                <w:rFonts w:ascii="Arial" w:hAnsi="Arial" w:cs="Arial"/>
              </w:rPr>
              <w:t xml:space="preserve"> 2025</w:t>
            </w:r>
          </w:p>
        </w:tc>
        <w:tc>
          <w:tcPr>
            <w:tcW w:w="4722" w:type="dxa"/>
          </w:tcPr>
          <w:p w14:paraId="06D4206D" w14:textId="4A516058" w:rsidR="0000092A" w:rsidRDefault="0000092A" w:rsidP="00597DDC">
            <w:pPr>
              <w:jc w:val="both"/>
              <w:rPr>
                <w:rFonts w:ascii="Arial" w:hAnsi="Arial" w:cs="Arial"/>
              </w:rPr>
            </w:pPr>
            <w:r>
              <w:rPr>
                <w:rFonts w:ascii="Arial" w:hAnsi="Arial" w:cs="Arial"/>
              </w:rPr>
              <w:t>Se creo de manera incorrecta un hipervínculo en el apartado de formato.</w:t>
            </w:r>
          </w:p>
        </w:tc>
      </w:tr>
    </w:tbl>
    <w:p w14:paraId="1978AE19" w14:textId="77777777" w:rsidR="0000092A" w:rsidRPr="009661FD" w:rsidRDefault="0000092A" w:rsidP="0000092A">
      <w:pPr>
        <w:spacing w:after="0"/>
        <w:jc w:val="both"/>
        <w:rPr>
          <w:rFonts w:ascii="Arial" w:hAnsi="Arial" w:cs="Arial"/>
        </w:rPr>
      </w:pPr>
    </w:p>
    <w:p w14:paraId="45BBB598" w14:textId="77777777" w:rsidR="0000092A" w:rsidRPr="009661FD" w:rsidRDefault="0000092A" w:rsidP="0000092A">
      <w:pPr>
        <w:spacing w:after="0"/>
        <w:jc w:val="both"/>
        <w:rPr>
          <w:rFonts w:ascii="Arial" w:hAnsi="Arial" w:cs="Arial"/>
        </w:rPr>
      </w:pPr>
      <w:r>
        <w:rPr>
          <w:rFonts w:ascii="Arial" w:hAnsi="Arial" w:cs="Arial"/>
        </w:rPr>
        <w:t xml:space="preserve">Por lo que se acuerda y aprueba por unanimidad por el comité de transparencia, se lleve a cabo el trámite correspondiente ante el órgano garante a fin de dar de baja el formato antes detallado con la finalidad de dar cumplimiento en forma con las obligaciones de transparencia que tenemos asignadas como sujeto </w:t>
      </w:r>
      <w:proofErr w:type="gramStart"/>
      <w:r>
        <w:rPr>
          <w:rFonts w:ascii="Arial" w:hAnsi="Arial" w:cs="Arial"/>
        </w:rPr>
        <w:t>obligado</w:t>
      </w:r>
      <w:r w:rsidRPr="009661FD">
        <w:rPr>
          <w:rFonts w:ascii="Arial" w:hAnsi="Arial" w:cs="Arial"/>
        </w:rPr>
        <w:t>.----------------------------------------</w:t>
      </w:r>
      <w:proofErr w:type="gramEnd"/>
    </w:p>
    <w:p w14:paraId="0812DFAC" w14:textId="4D32711E" w:rsidR="00A4315A" w:rsidRPr="00A4315A" w:rsidRDefault="00A4315A" w:rsidP="00A4315A">
      <w:pPr>
        <w:spacing w:after="0"/>
        <w:jc w:val="both"/>
        <w:rPr>
          <w:rFonts w:ascii="Arial" w:hAnsi="Arial" w:cs="Arial"/>
        </w:rPr>
      </w:pPr>
    </w:p>
    <w:p w14:paraId="1054E362" w14:textId="5E21753D" w:rsidR="00D27319" w:rsidRPr="0037629F" w:rsidRDefault="00D27319" w:rsidP="003F2CD6">
      <w:pPr>
        <w:spacing w:after="0"/>
        <w:jc w:val="both"/>
        <w:rPr>
          <w:rFonts w:ascii="Arial" w:hAnsi="Arial" w:cs="Arial"/>
        </w:rPr>
      </w:pPr>
      <w:r w:rsidRPr="0037629F">
        <w:rPr>
          <w:rFonts w:ascii="Arial" w:hAnsi="Arial" w:cs="Arial"/>
          <w:b/>
        </w:rPr>
        <w:t>CUARTO:</w:t>
      </w:r>
      <w:r w:rsidRPr="0037629F">
        <w:rPr>
          <w:rFonts w:ascii="Arial" w:hAnsi="Arial" w:cs="Arial"/>
        </w:rPr>
        <w:t xml:space="preserve"> No habiendo más asuntos que tratar, y siendo desahogados todos los puntos del orden del día, la C. </w:t>
      </w:r>
      <w:r w:rsidR="00E503E7">
        <w:rPr>
          <w:rFonts w:ascii="Arial" w:hAnsi="Arial" w:cs="Arial"/>
        </w:rPr>
        <w:t>JUANA MA. VARGAS RIVERA</w:t>
      </w:r>
      <w:r w:rsidRPr="0037629F">
        <w:rPr>
          <w:rFonts w:ascii="Arial" w:hAnsi="Arial" w:cs="Arial"/>
        </w:rPr>
        <w:t>, en su calidad de president</w:t>
      </w:r>
      <w:r w:rsidR="00E503E7">
        <w:rPr>
          <w:rFonts w:ascii="Arial" w:hAnsi="Arial" w:cs="Arial"/>
        </w:rPr>
        <w:t>a</w:t>
      </w:r>
      <w:r w:rsidRPr="0037629F">
        <w:rPr>
          <w:rFonts w:ascii="Arial" w:hAnsi="Arial" w:cs="Arial"/>
        </w:rPr>
        <w:t xml:space="preserve"> del comité de Transparencia, declara terminada la reunión, siendo las </w:t>
      </w:r>
      <w:r w:rsidR="008562AF">
        <w:rPr>
          <w:rFonts w:ascii="Arial" w:hAnsi="Arial" w:cs="Arial"/>
        </w:rPr>
        <w:t>1</w:t>
      </w:r>
      <w:r w:rsidR="00062FAD">
        <w:rPr>
          <w:rFonts w:ascii="Arial" w:hAnsi="Arial" w:cs="Arial"/>
        </w:rPr>
        <w:t>6</w:t>
      </w:r>
      <w:r w:rsidRPr="0037629F">
        <w:rPr>
          <w:rFonts w:ascii="Arial" w:hAnsi="Arial" w:cs="Arial"/>
        </w:rPr>
        <w:t>:</w:t>
      </w:r>
      <w:r w:rsidR="0000092A">
        <w:rPr>
          <w:rFonts w:ascii="Arial" w:hAnsi="Arial" w:cs="Arial"/>
        </w:rPr>
        <w:t>0</w:t>
      </w:r>
      <w:r w:rsidRPr="0037629F">
        <w:rPr>
          <w:rFonts w:ascii="Arial" w:hAnsi="Arial" w:cs="Arial"/>
        </w:rPr>
        <w:t>0 horas del día de la fecha. Firmando al margen y al calce los que en ella intervinieron. -----</w:t>
      </w:r>
      <w:r>
        <w:rPr>
          <w:rFonts w:ascii="Arial" w:hAnsi="Arial" w:cs="Arial"/>
        </w:rPr>
        <w:t>-----------------------------------------------------------------</w:t>
      </w:r>
      <w:r w:rsidR="00E503E7">
        <w:rPr>
          <w:rFonts w:ascii="Arial" w:hAnsi="Arial" w:cs="Arial"/>
        </w:rPr>
        <w:t>----</w:t>
      </w:r>
      <w:r>
        <w:rPr>
          <w:rFonts w:ascii="Arial" w:hAnsi="Arial" w:cs="Arial"/>
        </w:rPr>
        <w:t>------</w:t>
      </w:r>
      <w:r w:rsidRPr="0037629F">
        <w:rPr>
          <w:rFonts w:ascii="Arial" w:hAnsi="Arial" w:cs="Arial"/>
        </w:rPr>
        <w:t>DAMOS FE----</w:t>
      </w:r>
      <w:r>
        <w:rPr>
          <w:rFonts w:ascii="Arial" w:hAnsi="Arial" w:cs="Arial"/>
        </w:rPr>
        <w:t>---------------------------</w:t>
      </w:r>
      <w:r w:rsidR="00E503E7">
        <w:rPr>
          <w:rFonts w:ascii="Arial" w:hAnsi="Arial" w:cs="Arial"/>
        </w:rPr>
        <w:t>-</w:t>
      </w:r>
      <w:r>
        <w:rPr>
          <w:rFonts w:ascii="Arial" w:hAnsi="Arial" w:cs="Arial"/>
        </w:rPr>
        <w:t>----------------------</w:t>
      </w:r>
    </w:p>
    <w:p w14:paraId="23A3DF10" w14:textId="01A19693" w:rsidR="00D27319" w:rsidRPr="0037629F" w:rsidRDefault="00D27319" w:rsidP="00D27319">
      <w:pPr>
        <w:spacing w:after="0"/>
        <w:jc w:val="both"/>
        <w:rPr>
          <w:rFonts w:ascii="Arial" w:hAnsi="Arial" w:cs="Arial"/>
        </w:rPr>
      </w:pPr>
    </w:p>
    <w:p w14:paraId="60B12A56" w14:textId="77777777" w:rsidR="00D27319" w:rsidRPr="00407EFD" w:rsidRDefault="00D27319" w:rsidP="00D27319">
      <w:pPr>
        <w:spacing w:after="0"/>
        <w:jc w:val="center"/>
        <w:rPr>
          <w:rFonts w:ascii="Arial" w:hAnsi="Arial" w:cs="Arial"/>
          <w:sz w:val="6"/>
          <w:szCs w:val="21"/>
        </w:rPr>
      </w:pPr>
    </w:p>
    <w:p w14:paraId="548EF370" w14:textId="550B5239" w:rsidR="00D27319" w:rsidRDefault="00D27319" w:rsidP="00D27319">
      <w:pPr>
        <w:spacing w:after="0"/>
        <w:jc w:val="center"/>
        <w:rPr>
          <w:rFonts w:ascii="Arial" w:hAnsi="Arial" w:cs="Arial"/>
          <w:sz w:val="21"/>
          <w:szCs w:val="21"/>
        </w:rPr>
      </w:pPr>
    </w:p>
    <w:p w14:paraId="42C5EEA7" w14:textId="77777777" w:rsidR="00130C57" w:rsidRDefault="00130C57" w:rsidP="00D27319">
      <w:pPr>
        <w:spacing w:after="0"/>
        <w:jc w:val="center"/>
        <w:rPr>
          <w:rFonts w:ascii="Arial" w:hAnsi="Arial" w:cs="Arial"/>
          <w:sz w:val="21"/>
          <w:szCs w:val="21"/>
        </w:rPr>
      </w:pPr>
    </w:p>
    <w:p w14:paraId="34666BC0" w14:textId="77777777" w:rsidR="00130C57" w:rsidRDefault="00130C57" w:rsidP="00D27319">
      <w:pPr>
        <w:spacing w:after="0"/>
        <w:jc w:val="center"/>
        <w:rPr>
          <w:rFonts w:ascii="Arial" w:hAnsi="Arial" w:cs="Arial"/>
          <w:sz w:val="21"/>
          <w:szCs w:val="21"/>
        </w:rPr>
      </w:pPr>
    </w:p>
    <w:p w14:paraId="6414EFC5" w14:textId="7021EA89" w:rsidR="00130C57" w:rsidRDefault="00130C57" w:rsidP="00D27319">
      <w:pPr>
        <w:spacing w:after="0"/>
        <w:jc w:val="center"/>
        <w:rPr>
          <w:rFonts w:ascii="Arial" w:hAnsi="Arial" w:cs="Arial"/>
          <w:sz w:val="21"/>
          <w:szCs w:val="21"/>
        </w:rPr>
      </w:pPr>
    </w:p>
    <w:p w14:paraId="584062B7" w14:textId="77777777" w:rsidR="00130C57" w:rsidRPr="0037629F" w:rsidRDefault="00130C57" w:rsidP="00D27319">
      <w:pPr>
        <w:spacing w:after="0"/>
        <w:jc w:val="center"/>
        <w:rPr>
          <w:rFonts w:ascii="Arial" w:hAnsi="Arial" w:cs="Arial"/>
          <w:sz w:val="21"/>
          <w:szCs w:val="21"/>
        </w:rPr>
      </w:pPr>
    </w:p>
    <w:p w14:paraId="3BA5565F" w14:textId="4AA2AFAC"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 xml:space="preserve">C. </w:t>
      </w:r>
      <w:r w:rsidR="00E503E7">
        <w:rPr>
          <w:rFonts w:ascii="Arial" w:hAnsi="Arial" w:cs="Arial"/>
          <w:sz w:val="21"/>
          <w:szCs w:val="21"/>
        </w:rPr>
        <w:t>JUANA MA. VARGAS RIVERA</w:t>
      </w:r>
    </w:p>
    <w:p w14:paraId="50EF3CBF" w14:textId="06428FF6"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JEF</w:t>
      </w:r>
      <w:r w:rsidR="00E503E7">
        <w:rPr>
          <w:rFonts w:ascii="Arial" w:hAnsi="Arial" w:cs="Arial"/>
          <w:sz w:val="21"/>
          <w:szCs w:val="21"/>
        </w:rPr>
        <w:t>A</w:t>
      </w:r>
      <w:r w:rsidRPr="0037629F">
        <w:rPr>
          <w:rFonts w:ascii="Arial" w:hAnsi="Arial" w:cs="Arial"/>
          <w:sz w:val="21"/>
          <w:szCs w:val="21"/>
        </w:rPr>
        <w:t xml:space="preserve"> DE LA UNIDAD DE TRANSPARENCIA</w:t>
      </w:r>
    </w:p>
    <w:p w14:paraId="04FA5B1C" w14:textId="7C02D348"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PRESIDENT</w:t>
      </w:r>
      <w:r w:rsidR="00E503E7">
        <w:rPr>
          <w:rFonts w:ascii="Arial" w:hAnsi="Arial" w:cs="Arial"/>
          <w:sz w:val="21"/>
          <w:szCs w:val="21"/>
        </w:rPr>
        <w:t>A</w:t>
      </w:r>
      <w:r w:rsidRPr="0037629F">
        <w:rPr>
          <w:rFonts w:ascii="Arial" w:hAnsi="Arial" w:cs="Arial"/>
          <w:sz w:val="21"/>
          <w:szCs w:val="21"/>
        </w:rPr>
        <w:t xml:space="preserve"> DEL COMITÉ DE TRANSPARENCIA</w:t>
      </w:r>
    </w:p>
    <w:p w14:paraId="1385EDFB" w14:textId="11AA179F" w:rsidR="00D27319" w:rsidRDefault="00D27319" w:rsidP="00D27319">
      <w:pPr>
        <w:spacing w:after="0"/>
        <w:jc w:val="center"/>
        <w:rPr>
          <w:rFonts w:ascii="Arial" w:hAnsi="Arial" w:cs="Arial"/>
          <w:sz w:val="21"/>
          <w:szCs w:val="21"/>
        </w:rPr>
      </w:pPr>
    </w:p>
    <w:p w14:paraId="1407817D" w14:textId="2B1C4CCB" w:rsidR="00D27319" w:rsidRDefault="00D27319" w:rsidP="00D27319">
      <w:pPr>
        <w:spacing w:after="0"/>
        <w:jc w:val="center"/>
        <w:rPr>
          <w:rFonts w:ascii="Arial" w:hAnsi="Arial" w:cs="Arial"/>
          <w:sz w:val="21"/>
          <w:szCs w:val="21"/>
        </w:rPr>
      </w:pPr>
    </w:p>
    <w:p w14:paraId="7EFF60F0" w14:textId="5960CD30" w:rsidR="00D27319" w:rsidRDefault="00D27319" w:rsidP="00D27319">
      <w:pPr>
        <w:spacing w:after="0"/>
        <w:jc w:val="center"/>
        <w:rPr>
          <w:rFonts w:ascii="Arial" w:hAnsi="Arial" w:cs="Arial"/>
          <w:sz w:val="21"/>
          <w:szCs w:val="21"/>
        </w:rPr>
      </w:pPr>
    </w:p>
    <w:p w14:paraId="1352F7E3" w14:textId="77777777" w:rsidR="00D27319" w:rsidRDefault="00D27319" w:rsidP="00D27319">
      <w:pPr>
        <w:spacing w:after="0"/>
        <w:jc w:val="center"/>
        <w:rPr>
          <w:rFonts w:ascii="Arial" w:hAnsi="Arial" w:cs="Arial"/>
          <w:sz w:val="21"/>
          <w:szCs w:val="21"/>
        </w:rPr>
      </w:pPr>
    </w:p>
    <w:p w14:paraId="5FD6ABAF" w14:textId="77777777" w:rsidR="00315601" w:rsidRDefault="00315601" w:rsidP="00D27319">
      <w:pPr>
        <w:spacing w:after="0"/>
        <w:jc w:val="center"/>
        <w:rPr>
          <w:rFonts w:ascii="Arial" w:hAnsi="Arial" w:cs="Arial"/>
          <w:sz w:val="21"/>
          <w:szCs w:val="21"/>
        </w:rPr>
      </w:pPr>
    </w:p>
    <w:p w14:paraId="1E45AB12" w14:textId="77777777" w:rsidR="00D27319" w:rsidRDefault="00D27319" w:rsidP="00D27319">
      <w:pPr>
        <w:spacing w:after="0"/>
        <w:jc w:val="center"/>
        <w:rPr>
          <w:rFonts w:ascii="Arial" w:hAnsi="Arial" w:cs="Arial"/>
          <w:sz w:val="21"/>
          <w:szCs w:val="21"/>
        </w:rPr>
      </w:pPr>
    </w:p>
    <w:p w14:paraId="71C0A42F" w14:textId="77777777" w:rsidR="00D27319" w:rsidRPr="0037629F" w:rsidRDefault="00D27319" w:rsidP="00D27319">
      <w:pPr>
        <w:spacing w:after="0"/>
        <w:jc w:val="center"/>
        <w:rPr>
          <w:rFonts w:ascii="Arial" w:hAnsi="Arial" w:cs="Arial"/>
          <w:sz w:val="21"/>
          <w:szCs w:val="21"/>
        </w:rPr>
      </w:pPr>
    </w:p>
    <w:p w14:paraId="06678654"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C.P. RAUL ALTAMIRANO ZUÑIGA</w:t>
      </w:r>
    </w:p>
    <w:p w14:paraId="4C9903AE"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 ADMINISTRACIÓN Y FINANZAS</w:t>
      </w:r>
    </w:p>
    <w:p w14:paraId="252F08C6"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Y COORDINADOR DEL COMITÉ DE TRANSPARENCIA</w:t>
      </w:r>
    </w:p>
    <w:p w14:paraId="18705040" w14:textId="77777777" w:rsidR="00D27319" w:rsidRDefault="00D27319" w:rsidP="00D27319">
      <w:pPr>
        <w:spacing w:after="0"/>
        <w:jc w:val="center"/>
        <w:rPr>
          <w:rFonts w:ascii="Arial" w:hAnsi="Arial" w:cs="Arial"/>
          <w:sz w:val="21"/>
          <w:szCs w:val="21"/>
        </w:rPr>
      </w:pPr>
    </w:p>
    <w:p w14:paraId="0DC134A2" w14:textId="77777777" w:rsidR="00D27319" w:rsidRDefault="00D27319" w:rsidP="00D27319">
      <w:pPr>
        <w:spacing w:after="0"/>
        <w:jc w:val="center"/>
        <w:rPr>
          <w:rFonts w:ascii="Arial" w:hAnsi="Arial" w:cs="Arial"/>
          <w:sz w:val="21"/>
          <w:szCs w:val="21"/>
        </w:rPr>
      </w:pPr>
    </w:p>
    <w:p w14:paraId="0E5F9B12" w14:textId="77777777" w:rsidR="00407EFD" w:rsidRDefault="00407EFD" w:rsidP="00D27319">
      <w:pPr>
        <w:spacing w:after="0"/>
        <w:jc w:val="center"/>
        <w:rPr>
          <w:rFonts w:ascii="Arial" w:hAnsi="Arial" w:cs="Arial"/>
          <w:sz w:val="21"/>
          <w:szCs w:val="21"/>
        </w:rPr>
      </w:pPr>
    </w:p>
    <w:p w14:paraId="2FDCB826" w14:textId="77777777" w:rsidR="00D27319" w:rsidRDefault="00D27319" w:rsidP="00D27319">
      <w:pPr>
        <w:spacing w:after="0"/>
        <w:jc w:val="center"/>
        <w:rPr>
          <w:rFonts w:ascii="Arial" w:hAnsi="Arial" w:cs="Arial"/>
          <w:sz w:val="21"/>
          <w:szCs w:val="21"/>
        </w:rPr>
      </w:pPr>
    </w:p>
    <w:p w14:paraId="74013856" w14:textId="77777777" w:rsidR="00490760" w:rsidRDefault="00490760" w:rsidP="00D27319">
      <w:pPr>
        <w:spacing w:after="0"/>
        <w:jc w:val="center"/>
        <w:rPr>
          <w:rFonts w:ascii="Arial" w:hAnsi="Arial" w:cs="Arial"/>
          <w:sz w:val="21"/>
          <w:szCs w:val="21"/>
        </w:rPr>
      </w:pPr>
    </w:p>
    <w:p w14:paraId="0D81A1CE" w14:textId="77777777" w:rsidR="00490760" w:rsidRDefault="00490760" w:rsidP="00D27319">
      <w:pPr>
        <w:spacing w:after="0"/>
        <w:jc w:val="center"/>
        <w:rPr>
          <w:rFonts w:ascii="Arial" w:hAnsi="Arial" w:cs="Arial"/>
          <w:sz w:val="21"/>
          <w:szCs w:val="21"/>
        </w:rPr>
      </w:pPr>
    </w:p>
    <w:p w14:paraId="5E518C56" w14:textId="77777777" w:rsidR="00490760" w:rsidRDefault="00490760" w:rsidP="00D27319">
      <w:pPr>
        <w:spacing w:after="0"/>
        <w:jc w:val="center"/>
        <w:rPr>
          <w:rFonts w:ascii="Arial" w:hAnsi="Arial" w:cs="Arial"/>
          <w:sz w:val="21"/>
          <w:szCs w:val="21"/>
        </w:rPr>
      </w:pPr>
    </w:p>
    <w:p w14:paraId="006F578A" w14:textId="77777777" w:rsidR="00490760" w:rsidRDefault="00490760" w:rsidP="00D27319">
      <w:pPr>
        <w:spacing w:after="0"/>
        <w:jc w:val="center"/>
        <w:rPr>
          <w:rFonts w:ascii="Arial" w:hAnsi="Arial" w:cs="Arial"/>
          <w:sz w:val="21"/>
          <w:szCs w:val="21"/>
        </w:rPr>
      </w:pPr>
    </w:p>
    <w:p w14:paraId="4C671E69" w14:textId="77777777" w:rsidR="006F10BE" w:rsidRDefault="006F10BE" w:rsidP="00D27319">
      <w:pPr>
        <w:spacing w:after="0"/>
        <w:jc w:val="center"/>
        <w:rPr>
          <w:rFonts w:ascii="Arial" w:hAnsi="Arial" w:cs="Arial"/>
          <w:sz w:val="21"/>
          <w:szCs w:val="21"/>
        </w:rPr>
      </w:pPr>
    </w:p>
    <w:p w14:paraId="18CB66E2" w14:textId="77777777" w:rsidR="00B76962" w:rsidRDefault="00B76962" w:rsidP="00D27319">
      <w:pPr>
        <w:spacing w:after="0"/>
        <w:jc w:val="center"/>
        <w:rPr>
          <w:rFonts w:ascii="Arial" w:hAnsi="Arial" w:cs="Arial"/>
          <w:sz w:val="21"/>
          <w:szCs w:val="21"/>
        </w:rPr>
      </w:pPr>
    </w:p>
    <w:p w14:paraId="7D5013C2" w14:textId="77777777" w:rsidR="00426D86" w:rsidRDefault="00426D86" w:rsidP="00D27319">
      <w:pPr>
        <w:spacing w:after="0"/>
        <w:jc w:val="center"/>
        <w:rPr>
          <w:rFonts w:ascii="Arial" w:hAnsi="Arial" w:cs="Arial"/>
          <w:sz w:val="21"/>
          <w:szCs w:val="21"/>
        </w:rPr>
      </w:pPr>
    </w:p>
    <w:p w14:paraId="667D1FE8" w14:textId="77777777" w:rsidR="00426D86" w:rsidRDefault="00426D86" w:rsidP="00D27319">
      <w:pPr>
        <w:spacing w:after="0"/>
        <w:jc w:val="center"/>
        <w:rPr>
          <w:rFonts w:ascii="Arial" w:hAnsi="Arial" w:cs="Arial"/>
          <w:sz w:val="21"/>
          <w:szCs w:val="21"/>
        </w:rPr>
      </w:pPr>
    </w:p>
    <w:p w14:paraId="06960C91" w14:textId="77777777" w:rsidR="00426D86" w:rsidRDefault="00426D86" w:rsidP="00D27319">
      <w:pPr>
        <w:spacing w:after="0"/>
        <w:jc w:val="center"/>
        <w:rPr>
          <w:rFonts w:ascii="Arial" w:hAnsi="Arial" w:cs="Arial"/>
          <w:sz w:val="21"/>
          <w:szCs w:val="21"/>
        </w:rPr>
      </w:pPr>
    </w:p>
    <w:p w14:paraId="78CDB4C3" w14:textId="77777777" w:rsidR="00426D86" w:rsidRDefault="00426D86" w:rsidP="00D27319">
      <w:pPr>
        <w:spacing w:after="0"/>
        <w:jc w:val="center"/>
        <w:rPr>
          <w:rFonts w:ascii="Arial" w:hAnsi="Arial" w:cs="Arial"/>
          <w:sz w:val="21"/>
          <w:szCs w:val="21"/>
        </w:rPr>
      </w:pPr>
    </w:p>
    <w:p w14:paraId="3DCF085F" w14:textId="77777777" w:rsidR="00426D86" w:rsidRDefault="00426D86" w:rsidP="00D27319">
      <w:pPr>
        <w:spacing w:after="0"/>
        <w:jc w:val="center"/>
        <w:rPr>
          <w:rFonts w:ascii="Arial" w:hAnsi="Arial" w:cs="Arial"/>
          <w:sz w:val="21"/>
          <w:szCs w:val="21"/>
        </w:rPr>
      </w:pPr>
    </w:p>
    <w:p w14:paraId="4E36A559" w14:textId="77777777" w:rsidR="00B76962" w:rsidRDefault="00B76962" w:rsidP="00D27319">
      <w:pPr>
        <w:spacing w:after="0"/>
        <w:jc w:val="center"/>
        <w:rPr>
          <w:rFonts w:ascii="Arial" w:hAnsi="Arial" w:cs="Arial"/>
          <w:sz w:val="21"/>
          <w:szCs w:val="21"/>
        </w:rPr>
      </w:pPr>
    </w:p>
    <w:p w14:paraId="702A8992" w14:textId="44CC38E6" w:rsidR="00CE5BBA" w:rsidRPr="00CE5BBA" w:rsidRDefault="00E503E7" w:rsidP="00CE5BBA">
      <w:pPr>
        <w:spacing w:after="0"/>
        <w:jc w:val="center"/>
        <w:rPr>
          <w:rFonts w:ascii="Arial" w:hAnsi="Arial" w:cs="Arial"/>
        </w:rPr>
      </w:pPr>
      <w:r>
        <w:rPr>
          <w:rFonts w:ascii="Arial" w:hAnsi="Arial" w:cs="Arial"/>
        </w:rPr>
        <w:t>LIC. MARGARITO MANILLA GARCÍA</w:t>
      </w:r>
    </w:p>
    <w:p w14:paraId="78532E03" w14:textId="77777777" w:rsidR="00E503E7" w:rsidRDefault="00E503E7" w:rsidP="00CE5BBA">
      <w:pPr>
        <w:spacing w:after="0"/>
        <w:jc w:val="center"/>
        <w:rPr>
          <w:rFonts w:ascii="Arial" w:hAnsi="Arial" w:cs="Arial"/>
        </w:rPr>
      </w:pPr>
      <w:r>
        <w:rPr>
          <w:rFonts w:ascii="Arial" w:hAnsi="Arial" w:cs="Arial"/>
        </w:rPr>
        <w:t>ASESOR JURIDICO</w:t>
      </w:r>
      <w:r w:rsidR="00CE5BBA" w:rsidRPr="00CE5BBA">
        <w:rPr>
          <w:rFonts w:ascii="Arial" w:hAnsi="Arial" w:cs="Arial"/>
        </w:rPr>
        <w:t xml:space="preserve"> Y</w:t>
      </w:r>
      <w:r>
        <w:rPr>
          <w:rFonts w:ascii="Arial" w:hAnsi="Arial" w:cs="Arial"/>
        </w:rPr>
        <w:t xml:space="preserve"> </w:t>
      </w:r>
      <w:r w:rsidR="00CE5BBA" w:rsidRPr="00CE5BBA">
        <w:rPr>
          <w:rFonts w:ascii="Arial" w:hAnsi="Arial" w:cs="Arial"/>
        </w:rPr>
        <w:t xml:space="preserve">SECRETARIO TÉCNICO </w:t>
      </w:r>
    </w:p>
    <w:p w14:paraId="7EDA191A" w14:textId="48A4E0DC" w:rsidR="00B76962" w:rsidRPr="00CE5BBA" w:rsidRDefault="00CE5BBA" w:rsidP="00CE5BBA">
      <w:pPr>
        <w:spacing w:after="0"/>
        <w:jc w:val="center"/>
        <w:rPr>
          <w:rFonts w:ascii="Arial" w:hAnsi="Arial" w:cs="Arial"/>
        </w:rPr>
      </w:pPr>
      <w:r w:rsidRPr="00CE5BBA">
        <w:rPr>
          <w:rFonts w:ascii="Arial" w:hAnsi="Arial" w:cs="Arial"/>
        </w:rPr>
        <w:t>DEL COMITÉ DE TRANSPARENCIA</w:t>
      </w:r>
    </w:p>
    <w:p w14:paraId="1001E9F1" w14:textId="77777777" w:rsidR="00B76962" w:rsidRDefault="00B76962" w:rsidP="00D27319">
      <w:pPr>
        <w:spacing w:after="0"/>
        <w:jc w:val="center"/>
        <w:rPr>
          <w:rFonts w:ascii="Arial" w:hAnsi="Arial" w:cs="Arial"/>
          <w:sz w:val="21"/>
          <w:szCs w:val="21"/>
        </w:rPr>
      </w:pPr>
    </w:p>
    <w:p w14:paraId="05FD34BA" w14:textId="77777777" w:rsidR="00CE5BBA" w:rsidRDefault="00CE5BBA" w:rsidP="00D27319">
      <w:pPr>
        <w:spacing w:after="0"/>
        <w:jc w:val="center"/>
        <w:rPr>
          <w:rFonts w:ascii="Arial" w:hAnsi="Arial" w:cs="Arial"/>
          <w:sz w:val="21"/>
          <w:szCs w:val="21"/>
        </w:rPr>
      </w:pPr>
    </w:p>
    <w:p w14:paraId="5DDC82E2" w14:textId="77777777" w:rsidR="00CE5BBA" w:rsidRDefault="00CE5BBA" w:rsidP="00D27319">
      <w:pPr>
        <w:spacing w:after="0"/>
        <w:jc w:val="center"/>
        <w:rPr>
          <w:rFonts w:ascii="Arial" w:hAnsi="Arial" w:cs="Arial"/>
          <w:sz w:val="21"/>
          <w:szCs w:val="21"/>
        </w:rPr>
      </w:pPr>
    </w:p>
    <w:p w14:paraId="6F960498" w14:textId="77777777" w:rsidR="00CE5BBA" w:rsidRDefault="00CE5BBA" w:rsidP="00D27319">
      <w:pPr>
        <w:spacing w:after="0"/>
        <w:jc w:val="center"/>
        <w:rPr>
          <w:rFonts w:ascii="Arial" w:hAnsi="Arial" w:cs="Arial"/>
          <w:sz w:val="21"/>
          <w:szCs w:val="21"/>
        </w:rPr>
      </w:pPr>
    </w:p>
    <w:p w14:paraId="693B3C05" w14:textId="77777777" w:rsidR="00CE5BBA" w:rsidRDefault="00CE5BBA" w:rsidP="00D27319">
      <w:pPr>
        <w:spacing w:after="0"/>
        <w:jc w:val="center"/>
        <w:rPr>
          <w:rFonts w:ascii="Arial" w:hAnsi="Arial" w:cs="Arial"/>
          <w:sz w:val="21"/>
          <w:szCs w:val="21"/>
        </w:rPr>
      </w:pPr>
    </w:p>
    <w:p w14:paraId="207A6EF3" w14:textId="77777777" w:rsidR="00CE5BBA" w:rsidRDefault="00CE5BBA" w:rsidP="00D27319">
      <w:pPr>
        <w:spacing w:after="0"/>
        <w:jc w:val="center"/>
        <w:rPr>
          <w:rFonts w:ascii="Arial" w:hAnsi="Arial" w:cs="Arial"/>
          <w:sz w:val="21"/>
          <w:szCs w:val="21"/>
        </w:rPr>
      </w:pPr>
    </w:p>
    <w:p w14:paraId="13FF1FAB" w14:textId="77777777" w:rsidR="00CE5BBA" w:rsidRDefault="00CE5BBA" w:rsidP="00D27319">
      <w:pPr>
        <w:spacing w:after="0"/>
        <w:jc w:val="center"/>
        <w:rPr>
          <w:rFonts w:ascii="Arial" w:hAnsi="Arial" w:cs="Arial"/>
          <w:sz w:val="21"/>
          <w:szCs w:val="21"/>
        </w:rPr>
      </w:pPr>
    </w:p>
    <w:p w14:paraId="3D6EB039" w14:textId="77777777" w:rsidR="00CE5BBA" w:rsidRDefault="00CE5BBA" w:rsidP="00D27319">
      <w:pPr>
        <w:spacing w:after="0"/>
        <w:jc w:val="center"/>
        <w:rPr>
          <w:rFonts w:ascii="Arial" w:hAnsi="Arial" w:cs="Arial"/>
          <w:sz w:val="21"/>
          <w:szCs w:val="21"/>
        </w:rPr>
      </w:pPr>
    </w:p>
    <w:p w14:paraId="347880D1" w14:textId="1FF0430F" w:rsidR="00B76962" w:rsidRDefault="00B76962" w:rsidP="00D27319">
      <w:pPr>
        <w:spacing w:after="0"/>
        <w:jc w:val="center"/>
        <w:rPr>
          <w:rFonts w:ascii="Arial" w:hAnsi="Arial" w:cs="Arial"/>
          <w:sz w:val="21"/>
          <w:szCs w:val="21"/>
        </w:rPr>
      </w:pPr>
    </w:p>
    <w:p w14:paraId="6C98B5DB" w14:textId="0DA5E9CA" w:rsidR="00112737" w:rsidRDefault="00112737" w:rsidP="00D27319">
      <w:pPr>
        <w:spacing w:after="0"/>
        <w:jc w:val="center"/>
        <w:rPr>
          <w:rFonts w:ascii="Arial" w:hAnsi="Arial" w:cs="Arial"/>
          <w:sz w:val="21"/>
          <w:szCs w:val="21"/>
        </w:rPr>
      </w:pPr>
    </w:p>
    <w:p w14:paraId="3106904C" w14:textId="77777777" w:rsidR="00112737" w:rsidRPr="0037629F" w:rsidRDefault="00112737" w:rsidP="00D27319">
      <w:pPr>
        <w:spacing w:after="0"/>
        <w:jc w:val="center"/>
        <w:rPr>
          <w:rFonts w:ascii="Arial" w:hAnsi="Arial" w:cs="Arial"/>
          <w:sz w:val="21"/>
          <w:szCs w:val="21"/>
        </w:rPr>
      </w:pPr>
    </w:p>
    <w:p w14:paraId="23A0400F" w14:textId="77777777" w:rsidR="0075609E" w:rsidRPr="0075609E" w:rsidRDefault="0075609E" w:rsidP="0075609E">
      <w:pPr>
        <w:spacing w:after="0"/>
        <w:jc w:val="center"/>
        <w:rPr>
          <w:rFonts w:ascii="Arial" w:hAnsi="Arial" w:cs="Arial"/>
        </w:rPr>
      </w:pPr>
      <w:r w:rsidRPr="0075609E">
        <w:rPr>
          <w:rFonts w:ascii="Arial" w:hAnsi="Arial" w:cs="Arial"/>
        </w:rPr>
        <w:t xml:space="preserve">LIC. ALEJANDRO ORTIZ VILLASANA </w:t>
      </w:r>
    </w:p>
    <w:p w14:paraId="55C655D7" w14:textId="77777777" w:rsidR="0075609E" w:rsidRPr="0075609E" w:rsidRDefault="0075609E" w:rsidP="0075609E">
      <w:pPr>
        <w:spacing w:after="0"/>
        <w:jc w:val="center"/>
        <w:rPr>
          <w:rFonts w:ascii="Arial" w:hAnsi="Arial" w:cs="Arial"/>
        </w:rPr>
      </w:pPr>
      <w:r w:rsidRPr="0075609E">
        <w:rPr>
          <w:rFonts w:ascii="Arial" w:hAnsi="Arial" w:cs="Arial"/>
        </w:rPr>
        <w:t>CONTRALOR INTERNO</w:t>
      </w:r>
    </w:p>
    <w:p w14:paraId="205E72C1" w14:textId="77777777" w:rsidR="00D27319" w:rsidRPr="0037629F" w:rsidRDefault="00D27319" w:rsidP="00D27319">
      <w:pPr>
        <w:spacing w:after="0"/>
        <w:jc w:val="center"/>
        <w:rPr>
          <w:rFonts w:ascii="Arial" w:hAnsi="Arial" w:cs="Arial"/>
        </w:rPr>
      </w:pPr>
      <w:r w:rsidRPr="0075609E">
        <w:rPr>
          <w:rFonts w:ascii="Arial" w:hAnsi="Arial" w:cs="Arial"/>
        </w:rPr>
        <w:t>Y VOCAL DEL COMITÉ DE TRANSPARENCIA</w:t>
      </w:r>
    </w:p>
    <w:p w14:paraId="62650FBB" w14:textId="77777777" w:rsidR="00D27319" w:rsidRPr="0037629F" w:rsidRDefault="00D27319" w:rsidP="00D27319">
      <w:pPr>
        <w:rPr>
          <w:rFonts w:ascii="Arial" w:hAnsi="Arial" w:cs="Arial"/>
        </w:rPr>
      </w:pPr>
    </w:p>
    <w:p w14:paraId="5A196CEC" w14:textId="77777777" w:rsidR="00D27319" w:rsidRDefault="00D27319" w:rsidP="00D27319">
      <w:pPr>
        <w:rPr>
          <w:rFonts w:ascii="Arial" w:hAnsi="Arial" w:cs="Arial"/>
        </w:rPr>
      </w:pPr>
    </w:p>
    <w:p w14:paraId="6210369C" w14:textId="77777777" w:rsidR="00CE5BBA" w:rsidRDefault="00CE5BBA" w:rsidP="00D27319">
      <w:pPr>
        <w:rPr>
          <w:rFonts w:ascii="Arial" w:hAnsi="Arial" w:cs="Arial"/>
        </w:rPr>
      </w:pPr>
    </w:p>
    <w:p w14:paraId="16A3D836" w14:textId="77777777" w:rsidR="006350DF" w:rsidRDefault="006350DF" w:rsidP="00D27319">
      <w:pPr>
        <w:rPr>
          <w:rFonts w:ascii="Arial" w:hAnsi="Arial" w:cs="Arial"/>
        </w:rPr>
      </w:pPr>
    </w:p>
    <w:p w14:paraId="1C747A78" w14:textId="77777777" w:rsidR="00D27319" w:rsidRDefault="00D27319" w:rsidP="00D27319">
      <w:pPr>
        <w:rPr>
          <w:rFonts w:ascii="Arial" w:hAnsi="Arial" w:cs="Arial"/>
        </w:rPr>
      </w:pPr>
    </w:p>
    <w:p w14:paraId="3B8B142D" w14:textId="77777777" w:rsidR="00D27319" w:rsidRDefault="00D27319" w:rsidP="00D27319">
      <w:pPr>
        <w:spacing w:after="0"/>
        <w:jc w:val="center"/>
        <w:rPr>
          <w:rFonts w:ascii="Arial" w:hAnsi="Arial" w:cs="Arial"/>
        </w:rPr>
      </w:pPr>
    </w:p>
    <w:p w14:paraId="6191E03B" w14:textId="27EBD3BE" w:rsidR="00D27319" w:rsidRPr="0037629F" w:rsidRDefault="00E503E7" w:rsidP="00D27319">
      <w:pPr>
        <w:spacing w:after="0"/>
        <w:jc w:val="center"/>
        <w:rPr>
          <w:rFonts w:ascii="Arial" w:hAnsi="Arial" w:cs="Arial"/>
          <w:sz w:val="21"/>
          <w:szCs w:val="21"/>
        </w:rPr>
      </w:pPr>
      <w:r>
        <w:rPr>
          <w:rFonts w:ascii="Arial" w:hAnsi="Arial" w:cs="Arial"/>
        </w:rPr>
        <w:t>LI</w:t>
      </w:r>
      <w:r w:rsidR="00D27319" w:rsidRPr="0037629F">
        <w:rPr>
          <w:rFonts w:ascii="Arial" w:hAnsi="Arial" w:cs="Arial"/>
        </w:rPr>
        <w:t>C. NORA ALICIA RODRÍGUEZ LÓPEZ</w:t>
      </w:r>
    </w:p>
    <w:p w14:paraId="34542820" w14:textId="77777777" w:rsidR="00D27319" w:rsidRPr="0037629F" w:rsidRDefault="00D27319" w:rsidP="00D27319">
      <w:pPr>
        <w:spacing w:after="0"/>
        <w:jc w:val="center"/>
        <w:rPr>
          <w:rFonts w:ascii="Arial" w:hAnsi="Arial" w:cs="Arial"/>
          <w:sz w:val="21"/>
          <w:szCs w:val="21"/>
        </w:rPr>
      </w:pPr>
      <w:r w:rsidRPr="0037629F">
        <w:rPr>
          <w:rFonts w:ascii="Arial" w:hAnsi="Arial" w:cs="Arial"/>
          <w:sz w:val="21"/>
          <w:szCs w:val="21"/>
        </w:rPr>
        <w:t>SUBDIRECTOR DEL AREA COMERCIAL Y</w:t>
      </w:r>
    </w:p>
    <w:p w14:paraId="1B9434A9" w14:textId="77777777" w:rsidR="00D27319" w:rsidRPr="0037629F" w:rsidRDefault="00D27319" w:rsidP="00D27319">
      <w:pPr>
        <w:spacing w:after="0"/>
        <w:jc w:val="center"/>
        <w:rPr>
          <w:rFonts w:ascii="Arial" w:hAnsi="Arial" w:cs="Arial"/>
        </w:rPr>
      </w:pPr>
      <w:r w:rsidRPr="0037629F">
        <w:rPr>
          <w:rFonts w:ascii="Arial" w:hAnsi="Arial" w:cs="Arial"/>
          <w:sz w:val="21"/>
          <w:szCs w:val="21"/>
        </w:rPr>
        <w:t>VOCAL DEL COMITÉ DE TRANSPARENCIA</w:t>
      </w:r>
    </w:p>
    <w:sectPr w:rsidR="00D27319" w:rsidRPr="0037629F">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E8E65" w14:textId="77777777" w:rsidR="0055690D" w:rsidRDefault="0055690D" w:rsidP="00A12C0F">
      <w:pPr>
        <w:spacing w:after="0" w:line="240" w:lineRule="auto"/>
      </w:pPr>
      <w:r>
        <w:separator/>
      </w:r>
    </w:p>
  </w:endnote>
  <w:endnote w:type="continuationSeparator" w:id="0">
    <w:p w14:paraId="12583BFD" w14:textId="77777777" w:rsidR="0055690D" w:rsidRDefault="0055690D"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Condensed">
    <w:panose1 w:val="020B0506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61BAB" w14:textId="77777777"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14:anchorId="36D2EA35" wp14:editId="546FB56A">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9E212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82981" w14:textId="77777777" w:rsidR="0055690D" w:rsidRDefault="0055690D" w:rsidP="00A12C0F">
      <w:pPr>
        <w:spacing w:after="0" w:line="240" w:lineRule="auto"/>
      </w:pPr>
      <w:r>
        <w:separator/>
      </w:r>
    </w:p>
  </w:footnote>
  <w:footnote w:type="continuationSeparator" w:id="0">
    <w:p w14:paraId="38B8E911" w14:textId="77777777" w:rsidR="0055690D" w:rsidRDefault="0055690D" w:rsidP="00A12C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0F5677" w14:textId="2673A34A" w:rsidR="00282ED8" w:rsidRDefault="00E52A2A" w:rsidP="00282ED8">
    <w:r w:rsidRPr="00D72823">
      <w:rPr>
        <w:noProof/>
      </w:rPr>
      <w:drawing>
        <wp:anchor distT="0" distB="0" distL="114300" distR="114300" simplePos="0" relativeHeight="251679744" behindDoc="1" locked="0" layoutInCell="1" allowOverlap="1" wp14:anchorId="3D4C0302" wp14:editId="084834BA">
          <wp:simplePos x="0" y="0"/>
          <wp:positionH relativeFrom="column">
            <wp:posOffset>4581525</wp:posOffset>
          </wp:positionH>
          <wp:positionV relativeFrom="paragraph">
            <wp:posOffset>-10160</wp:posOffset>
          </wp:positionV>
          <wp:extent cx="1025525" cy="911289"/>
          <wp:effectExtent l="0" t="0" r="3175" b="3175"/>
          <wp:wrapNone/>
          <wp:docPr id="643147383" name="Imagen 3" descr="Un dibujo de un per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47383" name="Imagen 3" descr="Un dibujo de un perro&#10;&#10;Descripción generada automáticamente con confianza media"/>
                  <pic:cNvPicPr>
                    <a:picLocks noChangeAspect="1" noChangeArrowheads="1"/>
                  </pic:cNvPicPr>
                </pic:nvPicPr>
                <pic:blipFill rotWithShape="1">
                  <a:blip r:embed="rId1">
                    <a:extLst>
                      <a:ext uri="{28A0092B-C50C-407E-A947-70E740481C1C}">
                        <a14:useLocalDpi xmlns:a14="http://schemas.microsoft.com/office/drawing/2010/main" val="0"/>
                      </a:ext>
                    </a:extLst>
                  </a:blip>
                  <a:srcRect l="56687" t="9258" r="3768" b="7431"/>
                  <a:stretch/>
                </pic:blipFill>
                <pic:spPr bwMode="auto">
                  <a:xfrm>
                    <a:off x="0" y="0"/>
                    <a:ext cx="1025525" cy="91128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95439">
      <w:rPr>
        <w:noProof/>
        <w:lang w:eastAsia="es-MX"/>
      </w:rPr>
      <w:drawing>
        <wp:anchor distT="0" distB="0" distL="114300" distR="114300" simplePos="0" relativeHeight="251677696" behindDoc="0" locked="0" layoutInCell="1" allowOverlap="1" wp14:anchorId="404904E8" wp14:editId="77713DA1">
          <wp:simplePos x="0" y="0"/>
          <wp:positionH relativeFrom="margin">
            <wp:align>left</wp:align>
          </wp:positionH>
          <wp:positionV relativeFrom="paragraph">
            <wp:posOffset>-119388</wp:posOffset>
          </wp:positionV>
          <wp:extent cx="1028028" cy="1069909"/>
          <wp:effectExtent l="0" t="0" r="1270" b="0"/>
          <wp:wrapNone/>
          <wp:docPr id="9" name="Imagen 9" descr="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magen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8028" cy="1069909"/>
                  </a:xfrm>
                  <a:prstGeom prst="rect">
                    <a:avLst/>
                  </a:prstGeom>
                  <a:noFill/>
                </pic:spPr>
              </pic:pic>
            </a:graphicData>
          </a:graphic>
          <wp14:sizeRelH relativeFrom="page">
            <wp14:pctWidth>0</wp14:pctWidth>
          </wp14:sizeRelH>
          <wp14:sizeRelV relativeFrom="page">
            <wp14:pctHeight>0</wp14:pctHeight>
          </wp14:sizeRelV>
        </wp:anchor>
      </w:drawing>
    </w:r>
    <w:r w:rsidR="00282ED8">
      <w:t xml:space="preserve">                                 </w:t>
    </w:r>
  </w:p>
  <w:p w14:paraId="2B74D5C5" w14:textId="77777777" w:rsidR="00282ED8" w:rsidRPr="00282ED8" w:rsidRDefault="00282ED8" w:rsidP="00282ED8">
    <w:pPr>
      <w:pStyle w:val="Sinespaciado"/>
      <w:ind w:left="708"/>
      <w:jc w:val="center"/>
      <w:rPr>
        <w:rFonts w:ascii="Gill Sans MT Condensed" w:hAnsi="Gill Sans MT Condensed"/>
        <w:sz w:val="28"/>
        <w:szCs w:val="28"/>
      </w:rPr>
    </w:pPr>
    <w:r w:rsidRPr="00282ED8">
      <w:rPr>
        <w:rFonts w:ascii="Gill Sans MT Condensed" w:hAnsi="Gill Sans MT Condensed"/>
        <w:sz w:val="28"/>
        <w:szCs w:val="28"/>
      </w:rPr>
      <w:t>Dirección de Agua Potable, Alcantarillado</w:t>
    </w:r>
  </w:p>
  <w:p w14:paraId="3C39A56F" w14:textId="47B0DD9F" w:rsidR="00282ED8" w:rsidRPr="00282ED8" w:rsidRDefault="00282ED8" w:rsidP="00282ED8">
    <w:pPr>
      <w:pStyle w:val="Sinespaciado"/>
      <w:ind w:left="708"/>
      <w:jc w:val="center"/>
      <w:rPr>
        <w:rFonts w:ascii="Gill Sans MT Condensed" w:hAnsi="Gill Sans MT Condensed"/>
        <w:sz w:val="28"/>
        <w:szCs w:val="28"/>
      </w:rPr>
    </w:pPr>
    <w:r>
      <w:rPr>
        <w:rFonts w:ascii="Gill Sans MT Condensed" w:hAnsi="Gill Sans MT Condensed"/>
        <w:sz w:val="28"/>
        <w:szCs w:val="28"/>
      </w:rPr>
      <w:t>y</w:t>
    </w:r>
    <w:r w:rsidRPr="00282ED8">
      <w:rPr>
        <w:rFonts w:ascii="Gill Sans MT Condensed" w:hAnsi="Gill Sans MT Condensed"/>
        <w:sz w:val="28"/>
        <w:szCs w:val="28"/>
      </w:rPr>
      <w:t xml:space="preserve"> Saneamiento de Ciudad Valles</w:t>
    </w:r>
  </w:p>
  <w:p w14:paraId="6B2CE065" w14:textId="5BEA58B1" w:rsidR="00A12C0F" w:rsidRDefault="00000000" w:rsidP="00282ED8">
    <w:pPr>
      <w:pStyle w:val="Encabezado"/>
      <w:pBdr>
        <w:bottom w:val="double" w:sz="4" w:space="1" w:color="auto"/>
      </w:pBdr>
    </w:pPr>
    <w:sdt>
      <w:sdtPr>
        <w:rPr>
          <w:noProof/>
          <w:lang w:eastAsia="es-MX"/>
        </w:rPr>
        <w:id w:val="-566651525"/>
        <w:docPartObj>
          <w:docPartGallery w:val="Page Numbers (Margins)"/>
          <w:docPartUnique/>
        </w:docPartObj>
      </w:sdtPr>
      <w:sdtContent>
        <w:r w:rsidR="00480958">
          <w:rPr>
            <w:noProof/>
            <w:lang w:eastAsia="es-MX"/>
          </w:rPr>
          <mc:AlternateContent>
            <mc:Choice Requires="wps">
              <w:drawing>
                <wp:anchor distT="0" distB="0" distL="114300" distR="114300" simplePos="0" relativeHeight="251670528" behindDoc="0" locked="0" layoutInCell="0" allowOverlap="1" wp14:anchorId="0D4A81D2" wp14:editId="7E62FEB9">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F8C42" w14:textId="36D51980" w:rsidR="00480958" w:rsidRDefault="00480958">
                              <w:pPr>
                                <w:pBdr>
                                  <w:bottom w:val="single" w:sz="4" w:space="1" w:color="auto"/>
                                </w:pBdr>
                              </w:pPr>
                              <w:r>
                                <w:fldChar w:fldCharType="begin"/>
                              </w:r>
                              <w:r>
                                <w:instrText>PAGE   \* MERGEFORMAT</w:instrText>
                              </w:r>
                              <w:r>
                                <w:fldChar w:fldCharType="separate"/>
                              </w:r>
                              <w:r w:rsidR="00112737" w:rsidRPr="00112737">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D4A81D2"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" o:allowincell="f" stroked="f">
                  <v:textbox>
                    <w:txbxContent>
                      <w:p w14:paraId="5C8F8C42" w14:textId="36D51980" w:rsidR="00480958" w:rsidRDefault="00480958">
                        <w:pPr>
                          <w:pBdr>
                            <w:bottom w:val="single" w:sz="4" w:space="1" w:color="auto"/>
                          </w:pBdr>
                        </w:pPr>
                        <w:r>
                          <w:fldChar w:fldCharType="begin"/>
                        </w:r>
                        <w:r>
                          <w:instrText>PAGE   \* MERGEFORMAT</w:instrText>
                        </w:r>
                        <w:r>
                          <w:fldChar w:fldCharType="separate"/>
                        </w:r>
                        <w:r w:rsidR="00112737" w:rsidRPr="00112737">
                          <w:rPr>
                            <w:noProof/>
                            <w:lang w:val="es-ES"/>
                          </w:rPr>
                          <w:t>3</w:t>
                        </w:r>
                        <w:r>
                          <w:fldChar w:fldCharType="end"/>
                        </w:r>
                      </w:p>
                    </w:txbxContent>
                  </v:textbox>
                  <w10:wrap anchorx="margin" anchory="margin"/>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99F1C36"/>
    <w:multiLevelType w:val="hybridMultilevel"/>
    <w:tmpl w:val="B93264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854958525">
    <w:abstractNumId w:val="1"/>
  </w:num>
  <w:num w:numId="2" w16cid:durableId="524565814">
    <w:abstractNumId w:val="0"/>
  </w:num>
  <w:num w:numId="3" w16cid:durableId="20150366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5CA"/>
    <w:rsid w:val="0000092A"/>
    <w:rsid w:val="00011EE4"/>
    <w:rsid w:val="0001206A"/>
    <w:rsid w:val="00012591"/>
    <w:rsid w:val="000133CD"/>
    <w:rsid w:val="00013A09"/>
    <w:rsid w:val="00013A0B"/>
    <w:rsid w:val="00013E27"/>
    <w:rsid w:val="0001646C"/>
    <w:rsid w:val="00017475"/>
    <w:rsid w:val="000331A6"/>
    <w:rsid w:val="00033C72"/>
    <w:rsid w:val="0003730E"/>
    <w:rsid w:val="00050892"/>
    <w:rsid w:val="00051073"/>
    <w:rsid w:val="000570C6"/>
    <w:rsid w:val="000606C5"/>
    <w:rsid w:val="00062FAD"/>
    <w:rsid w:val="0006519F"/>
    <w:rsid w:val="0006613E"/>
    <w:rsid w:val="000677A7"/>
    <w:rsid w:val="00070F2A"/>
    <w:rsid w:val="0007142D"/>
    <w:rsid w:val="00073CE6"/>
    <w:rsid w:val="00077ED6"/>
    <w:rsid w:val="000829D6"/>
    <w:rsid w:val="000931A5"/>
    <w:rsid w:val="00094EA3"/>
    <w:rsid w:val="000A0ACF"/>
    <w:rsid w:val="000A543D"/>
    <w:rsid w:val="000A591A"/>
    <w:rsid w:val="000B3C87"/>
    <w:rsid w:val="000B4725"/>
    <w:rsid w:val="000B7FA6"/>
    <w:rsid w:val="000C55AB"/>
    <w:rsid w:val="000C5827"/>
    <w:rsid w:val="000E286F"/>
    <w:rsid w:val="000F0A33"/>
    <w:rsid w:val="000F4410"/>
    <w:rsid w:val="00100A39"/>
    <w:rsid w:val="0010260F"/>
    <w:rsid w:val="001113B6"/>
    <w:rsid w:val="00112737"/>
    <w:rsid w:val="0011289A"/>
    <w:rsid w:val="00112913"/>
    <w:rsid w:val="00115B7C"/>
    <w:rsid w:val="00123352"/>
    <w:rsid w:val="00126875"/>
    <w:rsid w:val="00127D26"/>
    <w:rsid w:val="00130C57"/>
    <w:rsid w:val="00134848"/>
    <w:rsid w:val="00136133"/>
    <w:rsid w:val="00136BB6"/>
    <w:rsid w:val="001436AB"/>
    <w:rsid w:val="00153A85"/>
    <w:rsid w:val="0015712E"/>
    <w:rsid w:val="00161A3C"/>
    <w:rsid w:val="00167F2A"/>
    <w:rsid w:val="001719A0"/>
    <w:rsid w:val="001727FD"/>
    <w:rsid w:val="00173B15"/>
    <w:rsid w:val="00181B3C"/>
    <w:rsid w:val="0018375B"/>
    <w:rsid w:val="001849ED"/>
    <w:rsid w:val="001904EF"/>
    <w:rsid w:val="00195159"/>
    <w:rsid w:val="001978CD"/>
    <w:rsid w:val="001B3734"/>
    <w:rsid w:val="001C2244"/>
    <w:rsid w:val="001C55BD"/>
    <w:rsid w:val="001D44AB"/>
    <w:rsid w:val="001D779E"/>
    <w:rsid w:val="001E0A72"/>
    <w:rsid w:val="001E7F7A"/>
    <w:rsid w:val="001F1746"/>
    <w:rsid w:val="00202255"/>
    <w:rsid w:val="002050FE"/>
    <w:rsid w:val="002127B8"/>
    <w:rsid w:val="00213046"/>
    <w:rsid w:val="0021418A"/>
    <w:rsid w:val="0021686B"/>
    <w:rsid w:val="00221254"/>
    <w:rsid w:val="00230C15"/>
    <w:rsid w:val="00233225"/>
    <w:rsid w:val="0023461A"/>
    <w:rsid w:val="002349AA"/>
    <w:rsid w:val="0024196B"/>
    <w:rsid w:val="00251625"/>
    <w:rsid w:val="002575A8"/>
    <w:rsid w:val="00261703"/>
    <w:rsid w:val="002714FA"/>
    <w:rsid w:val="00282580"/>
    <w:rsid w:val="00282ED8"/>
    <w:rsid w:val="002840CB"/>
    <w:rsid w:val="00286AAC"/>
    <w:rsid w:val="002A736E"/>
    <w:rsid w:val="002B6BE0"/>
    <w:rsid w:val="002B711D"/>
    <w:rsid w:val="002F17AD"/>
    <w:rsid w:val="002F4CCA"/>
    <w:rsid w:val="00302CF9"/>
    <w:rsid w:val="00312996"/>
    <w:rsid w:val="003132B9"/>
    <w:rsid w:val="00315601"/>
    <w:rsid w:val="00317A0F"/>
    <w:rsid w:val="00322ED7"/>
    <w:rsid w:val="00326C94"/>
    <w:rsid w:val="00327298"/>
    <w:rsid w:val="00351ACF"/>
    <w:rsid w:val="003641CB"/>
    <w:rsid w:val="00364AF0"/>
    <w:rsid w:val="00366646"/>
    <w:rsid w:val="0037629F"/>
    <w:rsid w:val="00380C63"/>
    <w:rsid w:val="00386C32"/>
    <w:rsid w:val="00391FAE"/>
    <w:rsid w:val="0039236C"/>
    <w:rsid w:val="003945DA"/>
    <w:rsid w:val="00394F6F"/>
    <w:rsid w:val="003B604F"/>
    <w:rsid w:val="003C0351"/>
    <w:rsid w:val="003C5384"/>
    <w:rsid w:val="003C760E"/>
    <w:rsid w:val="003E29E9"/>
    <w:rsid w:val="003E37D2"/>
    <w:rsid w:val="003F1991"/>
    <w:rsid w:val="003F2CD6"/>
    <w:rsid w:val="003F5330"/>
    <w:rsid w:val="004015D9"/>
    <w:rsid w:val="00402231"/>
    <w:rsid w:val="004022C2"/>
    <w:rsid w:val="00402BDA"/>
    <w:rsid w:val="00402FAE"/>
    <w:rsid w:val="00407E22"/>
    <w:rsid w:val="00407EFD"/>
    <w:rsid w:val="00410366"/>
    <w:rsid w:val="004130EC"/>
    <w:rsid w:val="00424AAB"/>
    <w:rsid w:val="00426D86"/>
    <w:rsid w:val="00426F07"/>
    <w:rsid w:val="00430313"/>
    <w:rsid w:val="004305D6"/>
    <w:rsid w:val="004358B7"/>
    <w:rsid w:val="004527ED"/>
    <w:rsid w:val="00460487"/>
    <w:rsid w:val="0046086B"/>
    <w:rsid w:val="00462558"/>
    <w:rsid w:val="0046347E"/>
    <w:rsid w:val="00466386"/>
    <w:rsid w:val="0047695B"/>
    <w:rsid w:val="00480958"/>
    <w:rsid w:val="00490760"/>
    <w:rsid w:val="004907A1"/>
    <w:rsid w:val="0049166D"/>
    <w:rsid w:val="00492A80"/>
    <w:rsid w:val="004A6D94"/>
    <w:rsid w:val="004B0560"/>
    <w:rsid w:val="004B170E"/>
    <w:rsid w:val="004C5C51"/>
    <w:rsid w:val="004C6995"/>
    <w:rsid w:val="004D0023"/>
    <w:rsid w:val="004D07DA"/>
    <w:rsid w:val="004D6537"/>
    <w:rsid w:val="004D7B4B"/>
    <w:rsid w:val="004E13BC"/>
    <w:rsid w:val="004E58A0"/>
    <w:rsid w:val="004E7216"/>
    <w:rsid w:val="004F3DB3"/>
    <w:rsid w:val="004F57A0"/>
    <w:rsid w:val="004F66FF"/>
    <w:rsid w:val="00500880"/>
    <w:rsid w:val="00502DE0"/>
    <w:rsid w:val="005040B2"/>
    <w:rsid w:val="00506BE5"/>
    <w:rsid w:val="0050769B"/>
    <w:rsid w:val="00507E36"/>
    <w:rsid w:val="005112A8"/>
    <w:rsid w:val="00517D7C"/>
    <w:rsid w:val="0052032D"/>
    <w:rsid w:val="0052615F"/>
    <w:rsid w:val="005307BE"/>
    <w:rsid w:val="0053139E"/>
    <w:rsid w:val="00532AF7"/>
    <w:rsid w:val="005402D6"/>
    <w:rsid w:val="00542E97"/>
    <w:rsid w:val="0055690D"/>
    <w:rsid w:val="00571AD4"/>
    <w:rsid w:val="00572C4D"/>
    <w:rsid w:val="005759B6"/>
    <w:rsid w:val="005765AD"/>
    <w:rsid w:val="00586E27"/>
    <w:rsid w:val="005907CE"/>
    <w:rsid w:val="00593B66"/>
    <w:rsid w:val="005A07FE"/>
    <w:rsid w:val="005A316D"/>
    <w:rsid w:val="005B0BCA"/>
    <w:rsid w:val="005B682B"/>
    <w:rsid w:val="005C14F2"/>
    <w:rsid w:val="005C5ADA"/>
    <w:rsid w:val="005D147F"/>
    <w:rsid w:val="005D470F"/>
    <w:rsid w:val="005D6765"/>
    <w:rsid w:val="005D73F7"/>
    <w:rsid w:val="005E1BF0"/>
    <w:rsid w:val="005F2E57"/>
    <w:rsid w:val="00602F99"/>
    <w:rsid w:val="00606D14"/>
    <w:rsid w:val="00617ED7"/>
    <w:rsid w:val="006250A7"/>
    <w:rsid w:val="006339F2"/>
    <w:rsid w:val="006350DF"/>
    <w:rsid w:val="00641B01"/>
    <w:rsid w:val="0065074C"/>
    <w:rsid w:val="00652DDD"/>
    <w:rsid w:val="00667DF2"/>
    <w:rsid w:val="00685C73"/>
    <w:rsid w:val="006A15AB"/>
    <w:rsid w:val="006A2603"/>
    <w:rsid w:val="006A2A84"/>
    <w:rsid w:val="006C380B"/>
    <w:rsid w:val="006C3DE0"/>
    <w:rsid w:val="006D2FDE"/>
    <w:rsid w:val="006D42C1"/>
    <w:rsid w:val="006D42C5"/>
    <w:rsid w:val="006E17BB"/>
    <w:rsid w:val="006F03D1"/>
    <w:rsid w:val="006F10BE"/>
    <w:rsid w:val="00713107"/>
    <w:rsid w:val="0071458E"/>
    <w:rsid w:val="007161E1"/>
    <w:rsid w:val="0072107C"/>
    <w:rsid w:val="00744464"/>
    <w:rsid w:val="00744FC0"/>
    <w:rsid w:val="007547AF"/>
    <w:rsid w:val="00755831"/>
    <w:rsid w:val="0075609E"/>
    <w:rsid w:val="007565BF"/>
    <w:rsid w:val="007660CB"/>
    <w:rsid w:val="00767100"/>
    <w:rsid w:val="00774FF6"/>
    <w:rsid w:val="00780F14"/>
    <w:rsid w:val="00783847"/>
    <w:rsid w:val="00783A9E"/>
    <w:rsid w:val="00784771"/>
    <w:rsid w:val="00784ECA"/>
    <w:rsid w:val="007876A5"/>
    <w:rsid w:val="007909D6"/>
    <w:rsid w:val="00794B55"/>
    <w:rsid w:val="007966D5"/>
    <w:rsid w:val="007A1441"/>
    <w:rsid w:val="007A1990"/>
    <w:rsid w:val="007A6740"/>
    <w:rsid w:val="007B3574"/>
    <w:rsid w:val="007B39E8"/>
    <w:rsid w:val="007B74F2"/>
    <w:rsid w:val="007C13C0"/>
    <w:rsid w:val="007C4610"/>
    <w:rsid w:val="007D0103"/>
    <w:rsid w:val="007D63D4"/>
    <w:rsid w:val="007E706F"/>
    <w:rsid w:val="007F14D0"/>
    <w:rsid w:val="007F2440"/>
    <w:rsid w:val="007F3F2E"/>
    <w:rsid w:val="008036E0"/>
    <w:rsid w:val="00807109"/>
    <w:rsid w:val="00810969"/>
    <w:rsid w:val="00812664"/>
    <w:rsid w:val="00826957"/>
    <w:rsid w:val="00831EF1"/>
    <w:rsid w:val="00834FCC"/>
    <w:rsid w:val="00836050"/>
    <w:rsid w:val="008362E8"/>
    <w:rsid w:val="00845295"/>
    <w:rsid w:val="0085273F"/>
    <w:rsid w:val="00855E3B"/>
    <w:rsid w:val="008562AF"/>
    <w:rsid w:val="00861AFF"/>
    <w:rsid w:val="00866197"/>
    <w:rsid w:val="00884A46"/>
    <w:rsid w:val="00895439"/>
    <w:rsid w:val="008A2411"/>
    <w:rsid w:val="008A4F32"/>
    <w:rsid w:val="008C338B"/>
    <w:rsid w:val="008D4065"/>
    <w:rsid w:val="008D6466"/>
    <w:rsid w:val="008E3986"/>
    <w:rsid w:val="008F3151"/>
    <w:rsid w:val="008F7314"/>
    <w:rsid w:val="008F76B3"/>
    <w:rsid w:val="00905E12"/>
    <w:rsid w:val="009153CA"/>
    <w:rsid w:val="009167A4"/>
    <w:rsid w:val="00920091"/>
    <w:rsid w:val="009256B1"/>
    <w:rsid w:val="00935F90"/>
    <w:rsid w:val="009364AC"/>
    <w:rsid w:val="00955817"/>
    <w:rsid w:val="00961405"/>
    <w:rsid w:val="00961509"/>
    <w:rsid w:val="009661FD"/>
    <w:rsid w:val="0096625A"/>
    <w:rsid w:val="00981457"/>
    <w:rsid w:val="00982D3A"/>
    <w:rsid w:val="00983053"/>
    <w:rsid w:val="00990492"/>
    <w:rsid w:val="0099366A"/>
    <w:rsid w:val="009A626F"/>
    <w:rsid w:val="009B403F"/>
    <w:rsid w:val="009B7E7F"/>
    <w:rsid w:val="009C28DD"/>
    <w:rsid w:val="009C45C0"/>
    <w:rsid w:val="009C5139"/>
    <w:rsid w:val="009C7B53"/>
    <w:rsid w:val="009D651F"/>
    <w:rsid w:val="009E7DB5"/>
    <w:rsid w:val="009F2D94"/>
    <w:rsid w:val="009F50F9"/>
    <w:rsid w:val="00A01F87"/>
    <w:rsid w:val="00A0223C"/>
    <w:rsid w:val="00A02BE8"/>
    <w:rsid w:val="00A031D0"/>
    <w:rsid w:val="00A07026"/>
    <w:rsid w:val="00A07730"/>
    <w:rsid w:val="00A07FAE"/>
    <w:rsid w:val="00A1180F"/>
    <w:rsid w:val="00A122E2"/>
    <w:rsid w:val="00A12C0F"/>
    <w:rsid w:val="00A141A4"/>
    <w:rsid w:val="00A17A10"/>
    <w:rsid w:val="00A20301"/>
    <w:rsid w:val="00A322C5"/>
    <w:rsid w:val="00A33110"/>
    <w:rsid w:val="00A33ECC"/>
    <w:rsid w:val="00A3593E"/>
    <w:rsid w:val="00A36D78"/>
    <w:rsid w:val="00A370AF"/>
    <w:rsid w:val="00A40C66"/>
    <w:rsid w:val="00A4315A"/>
    <w:rsid w:val="00A44928"/>
    <w:rsid w:val="00A537D0"/>
    <w:rsid w:val="00A575EF"/>
    <w:rsid w:val="00A60AC4"/>
    <w:rsid w:val="00A61C87"/>
    <w:rsid w:val="00A64235"/>
    <w:rsid w:val="00A70D64"/>
    <w:rsid w:val="00A731EF"/>
    <w:rsid w:val="00A83DCF"/>
    <w:rsid w:val="00A95BA8"/>
    <w:rsid w:val="00AA2B3E"/>
    <w:rsid w:val="00AA38A5"/>
    <w:rsid w:val="00AA39BD"/>
    <w:rsid w:val="00AA4BB8"/>
    <w:rsid w:val="00AA7938"/>
    <w:rsid w:val="00AB1B99"/>
    <w:rsid w:val="00AC3C8A"/>
    <w:rsid w:val="00AC5E20"/>
    <w:rsid w:val="00AC643C"/>
    <w:rsid w:val="00AD01D2"/>
    <w:rsid w:val="00AD3A74"/>
    <w:rsid w:val="00AD5E9B"/>
    <w:rsid w:val="00AF27D0"/>
    <w:rsid w:val="00B00249"/>
    <w:rsid w:val="00B01564"/>
    <w:rsid w:val="00B0213C"/>
    <w:rsid w:val="00B027B6"/>
    <w:rsid w:val="00B1791A"/>
    <w:rsid w:val="00B30E02"/>
    <w:rsid w:val="00B3671F"/>
    <w:rsid w:val="00B37EDF"/>
    <w:rsid w:val="00B41F51"/>
    <w:rsid w:val="00B447F3"/>
    <w:rsid w:val="00B526E0"/>
    <w:rsid w:val="00B5638C"/>
    <w:rsid w:val="00B56894"/>
    <w:rsid w:val="00B67040"/>
    <w:rsid w:val="00B6798C"/>
    <w:rsid w:val="00B67C8B"/>
    <w:rsid w:val="00B76280"/>
    <w:rsid w:val="00B76962"/>
    <w:rsid w:val="00B7718C"/>
    <w:rsid w:val="00B86B5F"/>
    <w:rsid w:val="00B86CC2"/>
    <w:rsid w:val="00B91EE8"/>
    <w:rsid w:val="00B93930"/>
    <w:rsid w:val="00B95B35"/>
    <w:rsid w:val="00B968C7"/>
    <w:rsid w:val="00BA6115"/>
    <w:rsid w:val="00BC116E"/>
    <w:rsid w:val="00BD3630"/>
    <w:rsid w:val="00BD4EB2"/>
    <w:rsid w:val="00BD7077"/>
    <w:rsid w:val="00BE07A8"/>
    <w:rsid w:val="00BE43F1"/>
    <w:rsid w:val="00BE44EB"/>
    <w:rsid w:val="00BE52D8"/>
    <w:rsid w:val="00BE7608"/>
    <w:rsid w:val="00BF6E63"/>
    <w:rsid w:val="00C03A73"/>
    <w:rsid w:val="00C04F73"/>
    <w:rsid w:val="00C06BB3"/>
    <w:rsid w:val="00C07EBE"/>
    <w:rsid w:val="00C108FD"/>
    <w:rsid w:val="00C10D4E"/>
    <w:rsid w:val="00C15300"/>
    <w:rsid w:val="00C16C34"/>
    <w:rsid w:val="00C1708A"/>
    <w:rsid w:val="00C279D6"/>
    <w:rsid w:val="00C33A9C"/>
    <w:rsid w:val="00C3607B"/>
    <w:rsid w:val="00C4198F"/>
    <w:rsid w:val="00C43612"/>
    <w:rsid w:val="00C44119"/>
    <w:rsid w:val="00C44476"/>
    <w:rsid w:val="00C60A6C"/>
    <w:rsid w:val="00C612F6"/>
    <w:rsid w:val="00C61779"/>
    <w:rsid w:val="00C7591A"/>
    <w:rsid w:val="00C77519"/>
    <w:rsid w:val="00C80B67"/>
    <w:rsid w:val="00C81CE5"/>
    <w:rsid w:val="00C84F2B"/>
    <w:rsid w:val="00C8525F"/>
    <w:rsid w:val="00C85E6B"/>
    <w:rsid w:val="00C923FD"/>
    <w:rsid w:val="00C935E0"/>
    <w:rsid w:val="00CA1120"/>
    <w:rsid w:val="00CA1AE8"/>
    <w:rsid w:val="00CA2F92"/>
    <w:rsid w:val="00CA4A91"/>
    <w:rsid w:val="00CB4B50"/>
    <w:rsid w:val="00CB62C9"/>
    <w:rsid w:val="00CC03CD"/>
    <w:rsid w:val="00CC0FF9"/>
    <w:rsid w:val="00CC1AD7"/>
    <w:rsid w:val="00CC7FCB"/>
    <w:rsid w:val="00CD37D6"/>
    <w:rsid w:val="00CD39D0"/>
    <w:rsid w:val="00CD44F5"/>
    <w:rsid w:val="00CD4643"/>
    <w:rsid w:val="00CD6EED"/>
    <w:rsid w:val="00CE1860"/>
    <w:rsid w:val="00CE5BBA"/>
    <w:rsid w:val="00CE614A"/>
    <w:rsid w:val="00CF5333"/>
    <w:rsid w:val="00D1673E"/>
    <w:rsid w:val="00D17E7A"/>
    <w:rsid w:val="00D27319"/>
    <w:rsid w:val="00D3536B"/>
    <w:rsid w:val="00D357D9"/>
    <w:rsid w:val="00D43D2D"/>
    <w:rsid w:val="00D468CF"/>
    <w:rsid w:val="00D46DB6"/>
    <w:rsid w:val="00D51E6F"/>
    <w:rsid w:val="00D56587"/>
    <w:rsid w:val="00D57472"/>
    <w:rsid w:val="00D57FF4"/>
    <w:rsid w:val="00D60395"/>
    <w:rsid w:val="00D60527"/>
    <w:rsid w:val="00D674FF"/>
    <w:rsid w:val="00D7075C"/>
    <w:rsid w:val="00D71301"/>
    <w:rsid w:val="00D8003D"/>
    <w:rsid w:val="00D81A7C"/>
    <w:rsid w:val="00D8401B"/>
    <w:rsid w:val="00DA227B"/>
    <w:rsid w:val="00DA25E7"/>
    <w:rsid w:val="00DA4447"/>
    <w:rsid w:val="00DB5A96"/>
    <w:rsid w:val="00DC129F"/>
    <w:rsid w:val="00DC2A61"/>
    <w:rsid w:val="00DC6F41"/>
    <w:rsid w:val="00DE35CA"/>
    <w:rsid w:val="00DE7DED"/>
    <w:rsid w:val="00E02ACE"/>
    <w:rsid w:val="00E07A63"/>
    <w:rsid w:val="00E153A9"/>
    <w:rsid w:val="00E207F0"/>
    <w:rsid w:val="00E21572"/>
    <w:rsid w:val="00E22079"/>
    <w:rsid w:val="00E225C2"/>
    <w:rsid w:val="00E4451A"/>
    <w:rsid w:val="00E45F45"/>
    <w:rsid w:val="00E460F0"/>
    <w:rsid w:val="00E503E7"/>
    <w:rsid w:val="00E527E3"/>
    <w:rsid w:val="00E52A2A"/>
    <w:rsid w:val="00E56024"/>
    <w:rsid w:val="00E6497B"/>
    <w:rsid w:val="00E65D9D"/>
    <w:rsid w:val="00E66F6D"/>
    <w:rsid w:val="00E709D1"/>
    <w:rsid w:val="00E71142"/>
    <w:rsid w:val="00E712DD"/>
    <w:rsid w:val="00E73DC8"/>
    <w:rsid w:val="00E81E64"/>
    <w:rsid w:val="00E86BCE"/>
    <w:rsid w:val="00E879D3"/>
    <w:rsid w:val="00E87CE7"/>
    <w:rsid w:val="00E9527B"/>
    <w:rsid w:val="00E95393"/>
    <w:rsid w:val="00EA3648"/>
    <w:rsid w:val="00EB049F"/>
    <w:rsid w:val="00EB3A4C"/>
    <w:rsid w:val="00EB7D09"/>
    <w:rsid w:val="00EC14C3"/>
    <w:rsid w:val="00EC2061"/>
    <w:rsid w:val="00EC3108"/>
    <w:rsid w:val="00EC6ACD"/>
    <w:rsid w:val="00ED5A2C"/>
    <w:rsid w:val="00EE2A15"/>
    <w:rsid w:val="00EE4C1E"/>
    <w:rsid w:val="00EE580B"/>
    <w:rsid w:val="00EE62B4"/>
    <w:rsid w:val="00EE6CCA"/>
    <w:rsid w:val="00EE7F8F"/>
    <w:rsid w:val="00EF30AE"/>
    <w:rsid w:val="00F00971"/>
    <w:rsid w:val="00F12804"/>
    <w:rsid w:val="00F143AC"/>
    <w:rsid w:val="00F2276C"/>
    <w:rsid w:val="00F250A5"/>
    <w:rsid w:val="00F2555C"/>
    <w:rsid w:val="00F31D7B"/>
    <w:rsid w:val="00F32237"/>
    <w:rsid w:val="00F3261A"/>
    <w:rsid w:val="00F364B9"/>
    <w:rsid w:val="00F4527B"/>
    <w:rsid w:val="00F5169B"/>
    <w:rsid w:val="00F552CC"/>
    <w:rsid w:val="00F5734A"/>
    <w:rsid w:val="00F70217"/>
    <w:rsid w:val="00F74EDF"/>
    <w:rsid w:val="00F87C82"/>
    <w:rsid w:val="00F87E43"/>
    <w:rsid w:val="00FC1FD3"/>
    <w:rsid w:val="00FC30B4"/>
    <w:rsid w:val="00FC3254"/>
    <w:rsid w:val="00FC6E1D"/>
    <w:rsid w:val="00FD2236"/>
    <w:rsid w:val="00FD67CB"/>
    <w:rsid w:val="00FD7E0B"/>
    <w:rsid w:val="00FE312D"/>
    <w:rsid w:val="00FE426C"/>
    <w:rsid w:val="00FE6E1C"/>
    <w:rsid w:val="00FE7009"/>
    <w:rsid w:val="00FF485C"/>
    <w:rsid w:val="00FF607F"/>
    <w:rsid w:val="00FF79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8FDDDD"/>
  <w15:docId w15:val="{DF137FA7-152D-4426-9B3A-530B8AA09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Mencinsinresolver1">
    <w:name w:val="Mención sin resolver1"/>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82E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865569">
      <w:bodyDiv w:val="1"/>
      <w:marLeft w:val="0"/>
      <w:marRight w:val="0"/>
      <w:marTop w:val="0"/>
      <w:marBottom w:val="0"/>
      <w:divBdr>
        <w:top w:val="none" w:sz="0" w:space="0" w:color="auto"/>
        <w:left w:val="none" w:sz="0" w:space="0" w:color="auto"/>
        <w:bottom w:val="none" w:sz="0" w:space="0" w:color="auto"/>
        <w:right w:val="none" w:sz="0" w:space="0" w:color="auto"/>
      </w:divBdr>
    </w:div>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 w:id="206806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FD8A9E-8C5C-45ED-A7CA-07B10D2E5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757</Words>
  <Characters>4168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Rossy</dc:creator>
  <cp:lastModifiedBy>mony Vargas</cp:lastModifiedBy>
  <cp:revision>17</cp:revision>
  <cp:lastPrinted>2025-12-19T16:32:00Z</cp:lastPrinted>
  <dcterms:created xsi:type="dcterms:W3CDTF">2025-11-27T18:15:00Z</dcterms:created>
  <dcterms:modified xsi:type="dcterms:W3CDTF">2025-12-19T16:34:00Z</dcterms:modified>
</cp:coreProperties>
</file>