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4A44575B"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131936">
        <w:rPr>
          <w:rFonts w:ascii="Arial Narrow" w:hAnsi="Arial Narrow"/>
          <w:b/>
        </w:rPr>
        <w:t>6</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w:t>
      </w:r>
      <w:r w:rsidR="00131936">
        <w:rPr>
          <w:rFonts w:ascii="Arial Narrow" w:hAnsi="Arial Narrow"/>
          <w:b/>
        </w:rPr>
        <w:t>6</w:t>
      </w:r>
    </w:p>
    <w:p w14:paraId="61971273" w14:textId="38A6F576"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r w:rsidR="00CF0118">
        <w:rPr>
          <w:rFonts w:ascii="Calibri" w:hAnsi="Calibri" w:cs="Calibri"/>
          <w:b/>
          <w:sz w:val="28"/>
          <w:szCs w:val="28"/>
          <w:lang w:val="es-MX"/>
        </w:rPr>
        <w:t>Enero 202</w:t>
      </w:r>
      <w:r w:rsidR="00131936">
        <w:rPr>
          <w:rFonts w:ascii="Calibri" w:hAnsi="Calibri" w:cs="Calibri"/>
          <w:b/>
          <w:sz w:val="28"/>
          <w:szCs w:val="28"/>
          <w:lang w:val="es-MX"/>
        </w:rPr>
        <w:t>6</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tcPr>
          <w:p w14:paraId="119E0B2E" w14:textId="77777777" w:rsidR="00CA0E1F" w:rsidRDefault="00CA0E1F" w:rsidP="006F1FD0">
            <w:pPr>
              <w:jc w:val="center"/>
              <w:rPr>
                <w:rFonts w:ascii="Arial Narrow" w:hAnsi="Arial Narrow"/>
                <w:sz w:val="20"/>
                <w:szCs w:val="20"/>
              </w:rPr>
            </w:pPr>
          </w:p>
          <w:p w14:paraId="771FAD70" w14:textId="5766B1BD" w:rsidR="00CA0E1F" w:rsidRPr="00DC420C" w:rsidRDefault="00CF0118" w:rsidP="00083F20">
            <w:pPr>
              <w:spacing w:line="360" w:lineRule="auto"/>
              <w:jc w:val="center"/>
              <w:rPr>
                <w:rFonts w:ascii="Arial Narrow" w:hAnsi="Arial Narrow"/>
                <w:sz w:val="20"/>
                <w:szCs w:val="20"/>
              </w:rPr>
            </w:pPr>
            <w:r>
              <w:rPr>
                <w:rFonts w:ascii="Arial Narrow" w:hAnsi="Arial Narrow"/>
                <w:sz w:val="20"/>
                <w:szCs w:val="20"/>
              </w:rPr>
              <w:t>12%</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tcPr>
          <w:p w14:paraId="727E6A5A" w14:textId="77777777" w:rsidR="00CA0E1F" w:rsidRDefault="00CA0E1F" w:rsidP="006F1FD0">
            <w:pPr>
              <w:jc w:val="center"/>
              <w:rPr>
                <w:rFonts w:ascii="Arial Narrow" w:hAnsi="Arial Narrow"/>
                <w:sz w:val="20"/>
                <w:szCs w:val="20"/>
              </w:rPr>
            </w:pPr>
          </w:p>
          <w:p w14:paraId="76C2E50B" w14:textId="180A1139" w:rsidR="00CA0E1F" w:rsidRPr="00DC420C" w:rsidRDefault="00CF0118" w:rsidP="00083F20">
            <w:pPr>
              <w:spacing w:line="360" w:lineRule="auto"/>
              <w:jc w:val="center"/>
              <w:rPr>
                <w:rFonts w:ascii="Arial Narrow" w:hAnsi="Arial Narrow"/>
                <w:sz w:val="20"/>
                <w:szCs w:val="20"/>
              </w:rPr>
            </w:pPr>
            <w:r>
              <w:rPr>
                <w:rFonts w:ascii="Arial Narrow" w:hAnsi="Arial Narrow"/>
                <w:sz w:val="20"/>
                <w:szCs w:val="20"/>
              </w:rPr>
              <w:t>12%</w:t>
            </w:r>
          </w:p>
        </w:tc>
      </w:tr>
      <w:tr w:rsidR="00CA0E1F" w:rsidRPr="00DC420C" w14:paraId="7903B4CD" w14:textId="77777777" w:rsidTr="00783648">
        <w:tc>
          <w:tcPr>
            <w:tcW w:w="487" w:type="pct"/>
          </w:tcPr>
          <w:p w14:paraId="19D98900" w14:textId="77777777" w:rsidR="00CA0E1F" w:rsidRPr="00DC420C" w:rsidRDefault="00CA0E1F" w:rsidP="006F1FD0">
            <w:pPr>
              <w:rPr>
                <w:rFonts w:ascii="Arial Narrow" w:hAnsi="Arial Narrow"/>
                <w:b/>
                <w:sz w:val="20"/>
                <w:szCs w:val="20"/>
              </w:rPr>
            </w:pPr>
          </w:p>
        </w:tc>
        <w:tc>
          <w:tcPr>
            <w:tcW w:w="596" w:type="pct"/>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tcPr>
          <w:p w14:paraId="59B78CD2" w14:textId="77777777" w:rsidR="00A94D32" w:rsidRDefault="00A94D32" w:rsidP="006F1FD0">
            <w:pPr>
              <w:jc w:val="both"/>
              <w:rPr>
                <w:rFonts w:ascii="Arial Narrow" w:hAnsi="Arial Narrow"/>
                <w:sz w:val="20"/>
                <w:szCs w:val="20"/>
              </w:rPr>
            </w:pPr>
          </w:p>
          <w:p w14:paraId="71A2437B" w14:textId="172BB379" w:rsidR="00CA0E1F"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CA0E1F" w:rsidRPr="00DC420C" w14:paraId="2DF3D6C5" w14:textId="77777777" w:rsidTr="00783648">
        <w:tc>
          <w:tcPr>
            <w:tcW w:w="487" w:type="pct"/>
          </w:tcPr>
          <w:p w14:paraId="1E3C04B3" w14:textId="77777777" w:rsidR="00CA0E1F" w:rsidRPr="00DC420C" w:rsidRDefault="00CA0E1F" w:rsidP="006F1FD0">
            <w:pPr>
              <w:rPr>
                <w:rFonts w:ascii="Arial Narrow" w:hAnsi="Arial Narrow"/>
                <w:b/>
                <w:sz w:val="20"/>
                <w:szCs w:val="20"/>
              </w:rPr>
            </w:pPr>
          </w:p>
        </w:tc>
        <w:tc>
          <w:tcPr>
            <w:tcW w:w="596" w:type="pct"/>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tcPr>
          <w:p w14:paraId="4E019667" w14:textId="0B0C1880" w:rsidR="00CA0E1F"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B2653F" w:rsidRPr="00DC420C" w14:paraId="3E19B6E7" w14:textId="77777777" w:rsidTr="00783648">
        <w:tc>
          <w:tcPr>
            <w:tcW w:w="487" w:type="pct"/>
          </w:tcPr>
          <w:p w14:paraId="7E8305E0" w14:textId="77777777" w:rsidR="00B2653F" w:rsidRPr="00DC420C" w:rsidRDefault="00B2653F" w:rsidP="006F1FD0">
            <w:pPr>
              <w:rPr>
                <w:rFonts w:ascii="Arial Narrow" w:hAnsi="Arial Narrow"/>
                <w:b/>
                <w:sz w:val="20"/>
                <w:szCs w:val="20"/>
              </w:rPr>
            </w:pPr>
          </w:p>
        </w:tc>
        <w:tc>
          <w:tcPr>
            <w:tcW w:w="596" w:type="pct"/>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tcPr>
          <w:p w14:paraId="5D987DA9" w14:textId="31FF8486" w:rsidR="00B2653F"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B2653F" w:rsidRPr="00DC420C" w14:paraId="6EBC3E0A" w14:textId="77777777" w:rsidTr="00783648">
        <w:tc>
          <w:tcPr>
            <w:tcW w:w="487" w:type="pct"/>
          </w:tcPr>
          <w:p w14:paraId="7B8A9514" w14:textId="77777777" w:rsidR="00B2653F" w:rsidRPr="00DC420C" w:rsidRDefault="00B2653F" w:rsidP="006F1FD0">
            <w:pPr>
              <w:rPr>
                <w:rFonts w:ascii="Arial Narrow" w:hAnsi="Arial Narrow"/>
                <w:b/>
                <w:sz w:val="20"/>
                <w:szCs w:val="20"/>
              </w:rPr>
            </w:pPr>
          </w:p>
        </w:tc>
        <w:tc>
          <w:tcPr>
            <w:tcW w:w="596" w:type="pct"/>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tcPr>
          <w:p w14:paraId="063307BB" w14:textId="399DCF96" w:rsidR="00B2653F"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 xml:space="preserve">alud del niño, </w:t>
            </w:r>
            <w:proofErr w:type="gramStart"/>
            <w:r>
              <w:rPr>
                <w:rFonts w:ascii="Arial Narrow" w:hAnsi="Arial Narrow"/>
                <w:sz w:val="20"/>
                <w:szCs w:val="20"/>
              </w:rPr>
              <w:t>enfermedades  c</w:t>
            </w:r>
            <w:r w:rsidRPr="00DC420C">
              <w:rPr>
                <w:rFonts w:ascii="Arial Narrow" w:hAnsi="Arial Narrow"/>
                <w:sz w:val="20"/>
                <w:szCs w:val="20"/>
              </w:rPr>
              <w:t>rónico</w:t>
            </w:r>
            <w:proofErr w:type="gramEnd"/>
            <w:r w:rsidRPr="00DC420C">
              <w:rPr>
                <w:rFonts w:ascii="Arial Narrow" w:hAnsi="Arial Narrow"/>
                <w:sz w:val="20"/>
                <w:szCs w:val="20"/>
              </w:rPr>
              <w:t>-degenerativas, así como la promoción, la detección y la prevención para generar un óptimo estado de salud y mejorar su calidad de vida.</w:t>
            </w:r>
          </w:p>
        </w:tc>
        <w:tc>
          <w:tcPr>
            <w:tcW w:w="1562" w:type="pct"/>
            <w:gridSpan w:val="2"/>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tcPr>
          <w:p w14:paraId="08121914" w14:textId="77777777" w:rsidR="00783648" w:rsidRDefault="00783648" w:rsidP="006F1FD0">
            <w:pPr>
              <w:jc w:val="center"/>
              <w:rPr>
                <w:rFonts w:ascii="Arial Narrow" w:hAnsi="Arial Narrow"/>
                <w:sz w:val="20"/>
                <w:szCs w:val="20"/>
              </w:rPr>
            </w:pPr>
          </w:p>
          <w:p w14:paraId="53BC8BFB" w14:textId="64B73E55" w:rsidR="00783648" w:rsidRPr="00DC420C" w:rsidRDefault="00CF0118" w:rsidP="00083F20">
            <w:pPr>
              <w:spacing w:line="360" w:lineRule="auto"/>
              <w:jc w:val="center"/>
              <w:rPr>
                <w:rFonts w:ascii="Arial Narrow" w:hAnsi="Arial Narrow"/>
                <w:b/>
                <w:sz w:val="22"/>
                <w:szCs w:val="22"/>
              </w:rPr>
            </w:pPr>
            <w:r>
              <w:rPr>
                <w:rFonts w:ascii="Arial Narrow" w:hAnsi="Arial Narrow"/>
                <w:sz w:val="20"/>
                <w:szCs w:val="20"/>
              </w:rPr>
              <w:t>12%</w:t>
            </w:r>
          </w:p>
        </w:tc>
      </w:tr>
      <w:tr w:rsidR="00783648" w:rsidRPr="00DC420C" w14:paraId="3CACC740" w14:textId="77777777" w:rsidTr="00783648">
        <w:tc>
          <w:tcPr>
            <w:tcW w:w="487" w:type="pct"/>
          </w:tcPr>
          <w:p w14:paraId="0F731FCA" w14:textId="1BF10CD9" w:rsidR="00783648" w:rsidRPr="00DC420C" w:rsidRDefault="00783648" w:rsidP="006F1FD0">
            <w:pPr>
              <w:rPr>
                <w:rFonts w:ascii="Arial Narrow" w:hAnsi="Arial Narrow"/>
                <w:b/>
                <w:sz w:val="20"/>
                <w:szCs w:val="20"/>
              </w:rPr>
            </w:pPr>
          </w:p>
        </w:tc>
        <w:tc>
          <w:tcPr>
            <w:tcW w:w="596" w:type="pct"/>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tcPr>
          <w:p w14:paraId="50AB31FC" w14:textId="77777777" w:rsidR="00783648" w:rsidRDefault="00783648" w:rsidP="006F1FD0">
            <w:pPr>
              <w:jc w:val="center"/>
              <w:rPr>
                <w:rFonts w:ascii="Arial Narrow" w:hAnsi="Arial Narrow"/>
                <w:sz w:val="20"/>
                <w:szCs w:val="20"/>
              </w:rPr>
            </w:pPr>
          </w:p>
          <w:p w14:paraId="24A3D846" w14:textId="63E990A0" w:rsidR="00783648"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783648" w:rsidRPr="00DC420C" w14:paraId="4F96F130" w14:textId="77777777" w:rsidTr="00783648">
        <w:tc>
          <w:tcPr>
            <w:tcW w:w="487" w:type="pct"/>
          </w:tcPr>
          <w:p w14:paraId="4B64C993" w14:textId="77777777" w:rsidR="00783648" w:rsidRPr="00DC420C" w:rsidRDefault="00783648" w:rsidP="006F1FD0">
            <w:pPr>
              <w:rPr>
                <w:rFonts w:ascii="Arial Narrow" w:hAnsi="Arial Narrow"/>
                <w:b/>
                <w:sz w:val="20"/>
                <w:szCs w:val="20"/>
              </w:rPr>
            </w:pPr>
          </w:p>
        </w:tc>
        <w:tc>
          <w:tcPr>
            <w:tcW w:w="596" w:type="pct"/>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tcPr>
          <w:p w14:paraId="1652E759" w14:textId="77777777" w:rsidR="00783648" w:rsidRDefault="00783648" w:rsidP="006F1FD0">
            <w:pPr>
              <w:jc w:val="center"/>
              <w:rPr>
                <w:rFonts w:ascii="Arial Narrow" w:hAnsi="Arial Narrow"/>
                <w:sz w:val="20"/>
                <w:szCs w:val="20"/>
              </w:rPr>
            </w:pPr>
          </w:p>
          <w:p w14:paraId="44DC3981" w14:textId="45E34F5C" w:rsidR="00783648"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tcPr>
          <w:p w14:paraId="16976B27" w14:textId="0EA60324" w:rsidR="00783648" w:rsidRDefault="00783648" w:rsidP="006F1FD0">
            <w:pPr>
              <w:jc w:val="center"/>
              <w:rPr>
                <w:rFonts w:ascii="Arial Narrow" w:hAnsi="Arial Narrow"/>
                <w:sz w:val="20"/>
                <w:szCs w:val="20"/>
              </w:rPr>
            </w:pPr>
          </w:p>
          <w:p w14:paraId="3055158F" w14:textId="0B65C722" w:rsidR="00783648"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783648" w:rsidRPr="00DC420C" w14:paraId="1BE81C9D" w14:textId="77777777" w:rsidTr="00783648">
        <w:trPr>
          <w:trHeight w:val="70"/>
        </w:trPr>
        <w:tc>
          <w:tcPr>
            <w:tcW w:w="487" w:type="pct"/>
          </w:tcPr>
          <w:p w14:paraId="00529ABA" w14:textId="11A77C9A" w:rsidR="00783648" w:rsidRPr="00DC420C" w:rsidRDefault="00783648" w:rsidP="006F1FD0">
            <w:pPr>
              <w:jc w:val="center"/>
              <w:rPr>
                <w:rFonts w:ascii="Arial Narrow" w:hAnsi="Arial Narrow"/>
                <w:b/>
                <w:sz w:val="22"/>
                <w:szCs w:val="22"/>
              </w:rPr>
            </w:pPr>
          </w:p>
        </w:tc>
        <w:tc>
          <w:tcPr>
            <w:tcW w:w="596" w:type="pct"/>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265A0084" w:rsidR="00783648"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783648" w:rsidRPr="00DC420C" w14:paraId="5B1B2199" w14:textId="77777777" w:rsidTr="00783648">
        <w:tc>
          <w:tcPr>
            <w:tcW w:w="487" w:type="pct"/>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tcPr>
          <w:p w14:paraId="77A0FD19" w14:textId="77777777" w:rsidR="00783648" w:rsidRPr="00DC420C" w:rsidRDefault="00783648" w:rsidP="006F1FD0">
            <w:pPr>
              <w:rPr>
                <w:rFonts w:ascii="Arial Narrow" w:hAnsi="Arial Narrow"/>
                <w:sz w:val="20"/>
                <w:szCs w:val="20"/>
              </w:rPr>
            </w:pPr>
          </w:p>
        </w:tc>
        <w:tc>
          <w:tcPr>
            <w:tcW w:w="777" w:type="pct"/>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tcPr>
          <w:p w14:paraId="75E2CE4F" w14:textId="0441D106" w:rsidR="00783648" w:rsidRPr="00DC420C" w:rsidRDefault="00783648" w:rsidP="006F1FD0">
            <w:pPr>
              <w:jc w:val="center"/>
              <w:rPr>
                <w:rFonts w:ascii="Arial Narrow" w:hAnsi="Arial Narrow"/>
                <w:b/>
                <w:sz w:val="22"/>
                <w:szCs w:val="22"/>
              </w:rPr>
            </w:pPr>
          </w:p>
        </w:tc>
        <w:tc>
          <w:tcPr>
            <w:tcW w:w="596" w:type="pct"/>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58292D5F" w:rsidR="00783648" w:rsidRPr="00DC420C" w:rsidRDefault="00CF0118" w:rsidP="00083F20">
            <w:pPr>
              <w:spacing w:line="360" w:lineRule="auto"/>
              <w:jc w:val="center"/>
              <w:rPr>
                <w:rFonts w:ascii="Arial Narrow" w:hAnsi="Arial Narrow"/>
                <w:b/>
                <w:sz w:val="22"/>
                <w:szCs w:val="22"/>
              </w:rPr>
            </w:pPr>
            <w:r>
              <w:rPr>
                <w:rFonts w:ascii="Arial Narrow" w:hAnsi="Arial Narrow"/>
                <w:sz w:val="20"/>
                <w:szCs w:val="20"/>
              </w:rPr>
              <w:t>12%</w:t>
            </w:r>
          </w:p>
        </w:tc>
      </w:tr>
      <w:tr w:rsidR="00783648" w:rsidRPr="00DC420C" w14:paraId="45BBA769" w14:textId="77777777" w:rsidTr="00783648">
        <w:tc>
          <w:tcPr>
            <w:tcW w:w="487" w:type="pct"/>
          </w:tcPr>
          <w:p w14:paraId="547FB806" w14:textId="5A55C509" w:rsidR="00783648" w:rsidRPr="00DC420C" w:rsidRDefault="00783648" w:rsidP="006F1FD0">
            <w:pPr>
              <w:rPr>
                <w:rFonts w:ascii="Arial Narrow" w:hAnsi="Arial Narrow"/>
                <w:b/>
                <w:sz w:val="20"/>
                <w:szCs w:val="20"/>
              </w:rPr>
            </w:pPr>
          </w:p>
        </w:tc>
        <w:tc>
          <w:tcPr>
            <w:tcW w:w="596" w:type="pct"/>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2C8E8CAD" w:rsidR="00783648"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tcPr>
          <w:p w14:paraId="4B124F98" w14:textId="77777777" w:rsidR="00783648" w:rsidRPr="00DC420C" w:rsidRDefault="00783648" w:rsidP="006F1FD0">
            <w:pPr>
              <w:rPr>
                <w:rFonts w:ascii="Arial Narrow" w:hAnsi="Arial Narrow"/>
                <w:b/>
                <w:sz w:val="20"/>
                <w:szCs w:val="20"/>
              </w:rPr>
            </w:pPr>
          </w:p>
        </w:tc>
        <w:tc>
          <w:tcPr>
            <w:tcW w:w="596" w:type="pct"/>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65C3D8CC" w:rsidR="00783648"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tcPr>
          <w:p w14:paraId="21587835" w14:textId="77777777" w:rsidR="00783648" w:rsidRPr="00DC420C" w:rsidRDefault="00783648" w:rsidP="006F1FD0">
            <w:pPr>
              <w:jc w:val="both"/>
              <w:rPr>
                <w:rFonts w:ascii="Arial Narrow" w:hAnsi="Arial Narrow"/>
                <w:b/>
                <w:sz w:val="20"/>
                <w:szCs w:val="20"/>
              </w:rPr>
            </w:pPr>
          </w:p>
        </w:tc>
        <w:tc>
          <w:tcPr>
            <w:tcW w:w="596" w:type="pct"/>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tcPr>
          <w:p w14:paraId="1086E10A" w14:textId="77777777" w:rsidR="00783648" w:rsidRPr="00DC420C" w:rsidRDefault="00783648" w:rsidP="006F1FD0">
            <w:pPr>
              <w:jc w:val="both"/>
              <w:rPr>
                <w:rFonts w:ascii="Arial Narrow" w:hAnsi="Arial Narrow"/>
                <w:sz w:val="20"/>
                <w:szCs w:val="20"/>
              </w:rPr>
            </w:pPr>
          </w:p>
        </w:tc>
        <w:tc>
          <w:tcPr>
            <w:tcW w:w="777" w:type="pct"/>
            <w:vMerge/>
          </w:tcPr>
          <w:p w14:paraId="2173E3E6" w14:textId="77777777" w:rsidR="00783648" w:rsidRPr="00DC420C" w:rsidRDefault="00783648" w:rsidP="006F1FD0">
            <w:pPr>
              <w:rPr>
                <w:rFonts w:ascii="Arial Narrow" w:hAnsi="Arial Narrow"/>
                <w:sz w:val="20"/>
                <w:szCs w:val="20"/>
              </w:rPr>
            </w:pPr>
          </w:p>
        </w:tc>
        <w:tc>
          <w:tcPr>
            <w:tcW w:w="392" w:type="pct"/>
            <w:vMerge/>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tcPr>
          <w:p w14:paraId="5C1EA7A1" w14:textId="77777777" w:rsidR="00783648" w:rsidRDefault="00783648" w:rsidP="006F1FD0">
            <w:pPr>
              <w:jc w:val="center"/>
              <w:rPr>
                <w:rFonts w:ascii="Arial Narrow" w:hAnsi="Arial Narrow"/>
                <w:sz w:val="20"/>
                <w:szCs w:val="20"/>
              </w:rPr>
            </w:pPr>
          </w:p>
          <w:p w14:paraId="5C2B2047" w14:textId="1684F45C" w:rsidR="00783648" w:rsidRPr="00DC420C" w:rsidRDefault="00CF0118" w:rsidP="00083F20">
            <w:pPr>
              <w:spacing w:line="360" w:lineRule="auto"/>
              <w:jc w:val="center"/>
              <w:rPr>
                <w:rFonts w:ascii="Arial Narrow" w:hAnsi="Arial Narrow"/>
                <w:sz w:val="20"/>
                <w:szCs w:val="20"/>
              </w:rPr>
            </w:pPr>
            <w:r>
              <w:rPr>
                <w:rFonts w:ascii="Arial Narrow" w:hAnsi="Arial Narrow"/>
                <w:sz w:val="20"/>
                <w:szCs w:val="20"/>
              </w:rPr>
              <w:t>12%</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tcPr>
          <w:p w14:paraId="70D9D779" w14:textId="77777777" w:rsidR="00783648" w:rsidRDefault="00783648" w:rsidP="006F1FD0">
            <w:pPr>
              <w:jc w:val="center"/>
              <w:rPr>
                <w:rFonts w:ascii="Arial Narrow" w:hAnsi="Arial Narrow"/>
                <w:sz w:val="20"/>
                <w:szCs w:val="20"/>
              </w:rPr>
            </w:pPr>
          </w:p>
          <w:p w14:paraId="06326856" w14:textId="44B8297C" w:rsidR="00783648" w:rsidRDefault="00CF0118" w:rsidP="00083F20">
            <w:pPr>
              <w:spacing w:line="360" w:lineRule="auto"/>
              <w:jc w:val="center"/>
              <w:rPr>
                <w:rFonts w:ascii="Arial Narrow" w:hAnsi="Arial Narrow"/>
                <w:sz w:val="20"/>
                <w:szCs w:val="20"/>
              </w:rPr>
            </w:pPr>
            <w:r>
              <w:rPr>
                <w:rFonts w:ascii="Arial Narrow" w:hAnsi="Arial Narrow"/>
                <w:sz w:val="20"/>
                <w:szCs w:val="20"/>
              </w:rPr>
              <w:t>12%</w:t>
            </w:r>
          </w:p>
        </w:tc>
      </w:tr>
      <w:tr w:rsidR="00783648" w:rsidRPr="005F3EDF" w14:paraId="650D7C88" w14:textId="77777777" w:rsidTr="00783648">
        <w:trPr>
          <w:trHeight w:val="70"/>
        </w:trPr>
        <w:tc>
          <w:tcPr>
            <w:tcW w:w="487" w:type="pct"/>
            <w:tcBorders>
              <w:bottom w:val="single" w:sz="4" w:space="0" w:color="auto"/>
            </w:tcBorders>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tcPr>
          <w:p w14:paraId="2D120B3A" w14:textId="77777777" w:rsidR="00783648" w:rsidRDefault="00783648" w:rsidP="006F1FD0">
            <w:pPr>
              <w:jc w:val="center"/>
              <w:rPr>
                <w:rFonts w:ascii="Arial Narrow" w:hAnsi="Arial Narrow"/>
                <w:sz w:val="20"/>
                <w:szCs w:val="20"/>
              </w:rPr>
            </w:pPr>
          </w:p>
          <w:p w14:paraId="7E88E6DC" w14:textId="22F5EFB0" w:rsidR="00783648" w:rsidRPr="00DC420C" w:rsidRDefault="00CF0118" w:rsidP="00083F20">
            <w:pPr>
              <w:spacing w:line="360" w:lineRule="auto"/>
              <w:jc w:val="center"/>
              <w:rPr>
                <w:rFonts w:ascii="Arial Narrow" w:hAnsi="Arial Narrow"/>
                <w:b/>
                <w:sz w:val="22"/>
                <w:szCs w:val="22"/>
              </w:rPr>
            </w:pPr>
            <w:r>
              <w:rPr>
                <w:rFonts w:ascii="Arial Narrow" w:hAnsi="Arial Narrow"/>
                <w:sz w:val="20"/>
                <w:szCs w:val="20"/>
              </w:rPr>
              <w:t>12%</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tcPr>
          <w:p w14:paraId="4F50EB7D" w14:textId="77777777" w:rsidR="00783648" w:rsidRDefault="00783648" w:rsidP="006F1FD0">
            <w:pPr>
              <w:jc w:val="center"/>
              <w:rPr>
                <w:rFonts w:ascii="Arial Narrow" w:hAnsi="Arial Narrow"/>
                <w:sz w:val="20"/>
                <w:szCs w:val="20"/>
              </w:rPr>
            </w:pPr>
          </w:p>
          <w:p w14:paraId="15DCD706" w14:textId="1F5DCC20" w:rsidR="00783648" w:rsidRPr="00DC420C" w:rsidRDefault="00CF0118" w:rsidP="00083F20">
            <w:pPr>
              <w:spacing w:line="360" w:lineRule="auto"/>
              <w:jc w:val="center"/>
              <w:rPr>
                <w:rFonts w:ascii="Arial Narrow" w:hAnsi="Arial Narrow"/>
                <w:sz w:val="20"/>
                <w:szCs w:val="20"/>
              </w:rPr>
            </w:pPr>
            <w:r>
              <w:rPr>
                <w:rFonts w:ascii="Arial Narrow" w:hAnsi="Arial Narrow"/>
                <w:sz w:val="20"/>
                <w:szCs w:val="20"/>
              </w:rPr>
              <w:t>12%</w:t>
            </w:r>
          </w:p>
        </w:tc>
      </w:tr>
      <w:tr w:rsidR="00783648" w:rsidRPr="005F3EDF" w14:paraId="5E44FFBE" w14:textId="77777777" w:rsidTr="00783648">
        <w:trPr>
          <w:trHeight w:val="70"/>
        </w:trPr>
        <w:tc>
          <w:tcPr>
            <w:tcW w:w="487" w:type="pct"/>
          </w:tcPr>
          <w:p w14:paraId="1ECDD455" w14:textId="007578C0" w:rsidR="00783648" w:rsidRPr="00DC420C" w:rsidRDefault="00783648" w:rsidP="006F1FD0">
            <w:pPr>
              <w:jc w:val="center"/>
              <w:rPr>
                <w:rFonts w:ascii="Arial Narrow" w:hAnsi="Arial Narrow"/>
                <w:b/>
                <w:sz w:val="22"/>
                <w:szCs w:val="22"/>
              </w:rPr>
            </w:pPr>
          </w:p>
        </w:tc>
        <w:tc>
          <w:tcPr>
            <w:tcW w:w="596" w:type="pct"/>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 xml:space="preserve">crean una mayor desventaja social a las familias que por la carencia de recursos no cuentan con la solvencia para dar atención a </w:t>
            </w:r>
            <w:proofErr w:type="gramStart"/>
            <w:r w:rsidRPr="00DC420C">
              <w:rPr>
                <w:rFonts w:ascii="Arial Narrow" w:hAnsi="Arial Narrow"/>
                <w:sz w:val="20"/>
                <w:szCs w:val="20"/>
              </w:rPr>
              <w:t>sus  integrantes</w:t>
            </w:r>
            <w:proofErr w:type="gramEnd"/>
            <w:r w:rsidRPr="00DC420C">
              <w:rPr>
                <w:rFonts w:ascii="Arial Narrow" w:hAnsi="Arial Narrow"/>
                <w:sz w:val="20"/>
                <w:szCs w:val="20"/>
              </w:rPr>
              <w:t xml:space="preserve"> con dificultades en su salud.</w:t>
            </w:r>
          </w:p>
        </w:tc>
        <w:tc>
          <w:tcPr>
            <w:tcW w:w="777" w:type="pct"/>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tcPr>
          <w:p w14:paraId="5B5A687E" w14:textId="77777777" w:rsidR="00783648" w:rsidRDefault="00783648" w:rsidP="006F1FD0">
            <w:pPr>
              <w:jc w:val="center"/>
              <w:rPr>
                <w:rFonts w:ascii="Arial Narrow" w:hAnsi="Arial Narrow"/>
                <w:sz w:val="20"/>
                <w:szCs w:val="20"/>
              </w:rPr>
            </w:pPr>
          </w:p>
          <w:p w14:paraId="33A8655A" w14:textId="1E05806E" w:rsidR="00783648" w:rsidRPr="00DC420C" w:rsidRDefault="00CF0118" w:rsidP="00083F20">
            <w:pPr>
              <w:spacing w:line="360" w:lineRule="auto"/>
              <w:ind w:right="-248"/>
              <w:rPr>
                <w:rFonts w:ascii="Arial Narrow" w:hAnsi="Arial Narrow"/>
                <w:b/>
                <w:sz w:val="22"/>
                <w:szCs w:val="22"/>
              </w:rPr>
            </w:pPr>
            <w:r>
              <w:rPr>
                <w:rFonts w:ascii="Arial Narrow" w:hAnsi="Arial Narrow"/>
                <w:sz w:val="20"/>
                <w:szCs w:val="20"/>
              </w:rPr>
              <w:t>12%</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tcPr>
          <w:p w14:paraId="3C531EDF" w14:textId="77777777" w:rsidR="00783648" w:rsidRDefault="00783648" w:rsidP="006F1FD0">
            <w:pPr>
              <w:jc w:val="center"/>
              <w:rPr>
                <w:rFonts w:ascii="Arial Narrow" w:hAnsi="Arial Narrow"/>
                <w:sz w:val="20"/>
                <w:szCs w:val="20"/>
              </w:rPr>
            </w:pPr>
          </w:p>
          <w:p w14:paraId="2F7F260D" w14:textId="6D0A1BC5" w:rsidR="00783648" w:rsidRPr="00DC420C" w:rsidRDefault="00CF0118" w:rsidP="00083F20">
            <w:pPr>
              <w:spacing w:line="360" w:lineRule="auto"/>
              <w:jc w:val="both"/>
              <w:rPr>
                <w:rFonts w:ascii="Arial Narrow" w:hAnsi="Arial Narrow"/>
                <w:sz w:val="20"/>
                <w:szCs w:val="20"/>
              </w:rPr>
            </w:pPr>
            <w:r>
              <w:rPr>
                <w:rFonts w:ascii="Arial Narrow" w:hAnsi="Arial Narrow"/>
                <w:sz w:val="20"/>
                <w:szCs w:val="20"/>
              </w:rPr>
              <w:t>12%</w:t>
            </w:r>
          </w:p>
        </w:tc>
      </w:tr>
      <w:tr w:rsidR="00783648" w:rsidRPr="00DC420C" w14:paraId="7932C192" w14:textId="77777777" w:rsidTr="00783648">
        <w:tc>
          <w:tcPr>
            <w:tcW w:w="487" w:type="pct"/>
          </w:tcPr>
          <w:p w14:paraId="25C17715" w14:textId="72E1DCDE" w:rsidR="00783648" w:rsidRPr="00DC420C" w:rsidRDefault="00783648" w:rsidP="006F1FD0">
            <w:pPr>
              <w:jc w:val="both"/>
              <w:rPr>
                <w:rFonts w:ascii="Arial Narrow" w:hAnsi="Arial Narrow"/>
                <w:b/>
                <w:sz w:val="20"/>
                <w:szCs w:val="20"/>
              </w:rPr>
            </w:pPr>
          </w:p>
        </w:tc>
        <w:tc>
          <w:tcPr>
            <w:tcW w:w="596" w:type="pct"/>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tcPr>
          <w:p w14:paraId="0DB06DA1" w14:textId="77777777" w:rsidR="00783648" w:rsidRDefault="00783648" w:rsidP="006F1FD0">
            <w:pPr>
              <w:jc w:val="center"/>
              <w:rPr>
                <w:rFonts w:ascii="Arial Narrow" w:hAnsi="Arial Narrow"/>
                <w:sz w:val="20"/>
                <w:szCs w:val="20"/>
              </w:rPr>
            </w:pPr>
          </w:p>
          <w:p w14:paraId="65BC05AE" w14:textId="7DA6C46F" w:rsidR="00783648" w:rsidRDefault="00CF0118" w:rsidP="00083F20">
            <w:pPr>
              <w:spacing w:line="360" w:lineRule="auto"/>
              <w:jc w:val="center"/>
              <w:rPr>
                <w:rFonts w:ascii="Arial Narrow" w:hAnsi="Arial Narrow"/>
                <w:sz w:val="20"/>
                <w:szCs w:val="20"/>
              </w:rPr>
            </w:pPr>
            <w:r>
              <w:rPr>
                <w:rFonts w:ascii="Arial Narrow" w:hAnsi="Arial Narrow"/>
                <w:sz w:val="20"/>
                <w:szCs w:val="20"/>
              </w:rPr>
              <w:t>12%</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26E59" w14:textId="77777777" w:rsidR="00D54E02" w:rsidRDefault="00D54E02" w:rsidP="0072752C">
      <w:r>
        <w:separator/>
      </w:r>
    </w:p>
  </w:endnote>
  <w:endnote w:type="continuationSeparator" w:id="0">
    <w:p w14:paraId="11D3CCED" w14:textId="77777777" w:rsidR="00D54E02" w:rsidRDefault="00D54E02"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15145" w14:textId="77777777" w:rsidR="00D54E02" w:rsidRDefault="00D54E02" w:rsidP="0072752C">
      <w:r>
        <w:separator/>
      </w:r>
    </w:p>
  </w:footnote>
  <w:footnote w:type="continuationSeparator" w:id="0">
    <w:p w14:paraId="5B72A21D" w14:textId="77777777" w:rsidR="00D54E02" w:rsidRDefault="00D54E02"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60C91"/>
    <w:rsid w:val="00063247"/>
    <w:rsid w:val="00071A26"/>
    <w:rsid w:val="00076ED1"/>
    <w:rsid w:val="00083F20"/>
    <w:rsid w:val="00092E85"/>
    <w:rsid w:val="00094468"/>
    <w:rsid w:val="000B163F"/>
    <w:rsid w:val="000C1C45"/>
    <w:rsid w:val="000D6ED7"/>
    <w:rsid w:val="000E0441"/>
    <w:rsid w:val="000E7033"/>
    <w:rsid w:val="000E7E3F"/>
    <w:rsid w:val="000F0F39"/>
    <w:rsid w:val="000F5E0D"/>
    <w:rsid w:val="00100100"/>
    <w:rsid w:val="00122DAE"/>
    <w:rsid w:val="00131936"/>
    <w:rsid w:val="00133D32"/>
    <w:rsid w:val="00134A43"/>
    <w:rsid w:val="0014117A"/>
    <w:rsid w:val="00143FDE"/>
    <w:rsid w:val="00154DC3"/>
    <w:rsid w:val="00155EAF"/>
    <w:rsid w:val="00165AF2"/>
    <w:rsid w:val="00184646"/>
    <w:rsid w:val="0018465D"/>
    <w:rsid w:val="001B5FB9"/>
    <w:rsid w:val="001B6F3E"/>
    <w:rsid w:val="001C5D11"/>
    <w:rsid w:val="001D3469"/>
    <w:rsid w:val="0020400A"/>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725C"/>
    <w:rsid w:val="00293DE4"/>
    <w:rsid w:val="002A344C"/>
    <w:rsid w:val="002A78E2"/>
    <w:rsid w:val="002B3D1B"/>
    <w:rsid w:val="002B40B9"/>
    <w:rsid w:val="002D52E2"/>
    <w:rsid w:val="002D660E"/>
    <w:rsid w:val="002E7D79"/>
    <w:rsid w:val="002F2ED7"/>
    <w:rsid w:val="002F40CD"/>
    <w:rsid w:val="002F786B"/>
    <w:rsid w:val="003039B3"/>
    <w:rsid w:val="00303B50"/>
    <w:rsid w:val="00314FC2"/>
    <w:rsid w:val="00315F6D"/>
    <w:rsid w:val="00330D08"/>
    <w:rsid w:val="00344F4E"/>
    <w:rsid w:val="00346C9D"/>
    <w:rsid w:val="003563F8"/>
    <w:rsid w:val="00367CBE"/>
    <w:rsid w:val="00373464"/>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504D3"/>
    <w:rsid w:val="00754036"/>
    <w:rsid w:val="00762D9C"/>
    <w:rsid w:val="007711C1"/>
    <w:rsid w:val="007767F6"/>
    <w:rsid w:val="00780A20"/>
    <w:rsid w:val="00781906"/>
    <w:rsid w:val="00783648"/>
    <w:rsid w:val="00791776"/>
    <w:rsid w:val="007932C5"/>
    <w:rsid w:val="007A0820"/>
    <w:rsid w:val="007A490D"/>
    <w:rsid w:val="007B3081"/>
    <w:rsid w:val="007C3326"/>
    <w:rsid w:val="007D344D"/>
    <w:rsid w:val="007E12B1"/>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603B5"/>
    <w:rsid w:val="00960C6B"/>
    <w:rsid w:val="00966786"/>
    <w:rsid w:val="009716EF"/>
    <w:rsid w:val="00974349"/>
    <w:rsid w:val="009804F2"/>
    <w:rsid w:val="009840EF"/>
    <w:rsid w:val="00984C96"/>
    <w:rsid w:val="009867D1"/>
    <w:rsid w:val="0099171E"/>
    <w:rsid w:val="009A63F9"/>
    <w:rsid w:val="009B6758"/>
    <w:rsid w:val="009C3D9B"/>
    <w:rsid w:val="009D0E06"/>
    <w:rsid w:val="009D2EE9"/>
    <w:rsid w:val="009E6428"/>
    <w:rsid w:val="009F1643"/>
    <w:rsid w:val="00A03209"/>
    <w:rsid w:val="00A17118"/>
    <w:rsid w:val="00A34BA8"/>
    <w:rsid w:val="00A406C9"/>
    <w:rsid w:val="00A429F7"/>
    <w:rsid w:val="00A72312"/>
    <w:rsid w:val="00A73E43"/>
    <w:rsid w:val="00A83044"/>
    <w:rsid w:val="00A94D32"/>
    <w:rsid w:val="00AA04CB"/>
    <w:rsid w:val="00AA23F3"/>
    <w:rsid w:val="00AA5935"/>
    <w:rsid w:val="00AB2944"/>
    <w:rsid w:val="00AC4D22"/>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B3C0A"/>
    <w:rsid w:val="00C02566"/>
    <w:rsid w:val="00C033FA"/>
    <w:rsid w:val="00C040A3"/>
    <w:rsid w:val="00C04D1A"/>
    <w:rsid w:val="00C1243D"/>
    <w:rsid w:val="00C43DC3"/>
    <w:rsid w:val="00C5026E"/>
    <w:rsid w:val="00C5412A"/>
    <w:rsid w:val="00C7585C"/>
    <w:rsid w:val="00C76C2B"/>
    <w:rsid w:val="00C81CD5"/>
    <w:rsid w:val="00C85B0E"/>
    <w:rsid w:val="00C8651A"/>
    <w:rsid w:val="00CA0A23"/>
    <w:rsid w:val="00CA0E1F"/>
    <w:rsid w:val="00CB79E2"/>
    <w:rsid w:val="00CD5767"/>
    <w:rsid w:val="00CF0118"/>
    <w:rsid w:val="00D026CC"/>
    <w:rsid w:val="00D3309E"/>
    <w:rsid w:val="00D34AD7"/>
    <w:rsid w:val="00D42075"/>
    <w:rsid w:val="00D42595"/>
    <w:rsid w:val="00D54E02"/>
    <w:rsid w:val="00D61434"/>
    <w:rsid w:val="00D61FD3"/>
    <w:rsid w:val="00D87B01"/>
    <w:rsid w:val="00DA21CB"/>
    <w:rsid w:val="00DA436B"/>
    <w:rsid w:val="00DA464E"/>
    <w:rsid w:val="00DA6BA6"/>
    <w:rsid w:val="00DB1C91"/>
    <w:rsid w:val="00DB6424"/>
    <w:rsid w:val="00DE64A7"/>
    <w:rsid w:val="00DF4ACA"/>
    <w:rsid w:val="00E05D11"/>
    <w:rsid w:val="00E10DBB"/>
    <w:rsid w:val="00E20F01"/>
    <w:rsid w:val="00E21262"/>
    <w:rsid w:val="00E45426"/>
    <w:rsid w:val="00E46D22"/>
    <w:rsid w:val="00E60D43"/>
    <w:rsid w:val="00E65C31"/>
    <w:rsid w:val="00E74648"/>
    <w:rsid w:val="00E87DF7"/>
    <w:rsid w:val="00ED66EC"/>
    <w:rsid w:val="00EF7F2C"/>
    <w:rsid w:val="00EF7F93"/>
    <w:rsid w:val="00F20D54"/>
    <w:rsid w:val="00F26175"/>
    <w:rsid w:val="00F32AA1"/>
    <w:rsid w:val="00F46ABE"/>
    <w:rsid w:val="00F47DA1"/>
    <w:rsid w:val="00F50853"/>
    <w:rsid w:val="00F57998"/>
    <w:rsid w:val="00F635D8"/>
    <w:rsid w:val="00F8144F"/>
    <w:rsid w:val="00F844E4"/>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2793</Words>
  <Characters>15363</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2026-02-03T19:08:00Z</dcterms:created>
  <dcterms:modified xsi:type="dcterms:W3CDTF">2026-02-03T19:08:00Z</dcterms:modified>
</cp:coreProperties>
</file>