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81964" w14:textId="5913E2B1" w:rsidR="00037D57" w:rsidRDefault="00037D57" w:rsidP="00BD0B6D">
      <w:pPr>
        <w:pStyle w:val="Sangradetextonormal"/>
        <w:tabs>
          <w:tab w:val="left" w:pos="5026"/>
        </w:tabs>
        <w:spacing w:after="0" w:line="276" w:lineRule="auto"/>
        <w:ind w:left="0"/>
        <w:jc w:val="both"/>
        <w:rPr>
          <w:rFonts w:ascii="Arial" w:hAnsi="Arial" w:cs="Arial"/>
          <w:b/>
        </w:rPr>
      </w:pPr>
      <w:bookmarkStart w:id="0" w:name="_GoBack"/>
      <w:bookmarkEnd w:id="0"/>
      <w:r w:rsidRPr="00D81FC5">
        <w:rPr>
          <w:rFonts w:ascii="Arial" w:hAnsi="Arial" w:cs="Arial"/>
          <w:b/>
          <w:color w:val="050505"/>
          <w:shd w:val="clear" w:color="auto" w:fill="FFFFFF"/>
        </w:rPr>
        <w:t>JOSÉ GERARDO NAVARRO ALVISO</w:t>
      </w:r>
    </w:p>
    <w:p w14:paraId="2CC2CFF8" w14:textId="77777777" w:rsidR="00037D57" w:rsidRDefault="00037D57" w:rsidP="00037D57">
      <w:pPr>
        <w:pStyle w:val="Sangradetextonormal"/>
        <w:spacing w:after="0" w:line="276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COMISIONADO PRESIDENTE DE LA COMISIÓN ESTATAL DE </w:t>
      </w:r>
    </w:p>
    <w:p w14:paraId="48B1313D" w14:textId="77777777" w:rsidR="00037D57" w:rsidRDefault="00037D57" w:rsidP="00037D57">
      <w:pPr>
        <w:pStyle w:val="Sangradetextonormal"/>
        <w:spacing w:after="0" w:line="276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GARANTÍA DE ACCESO A LA INFORMACIÓN PÚBLICA.</w:t>
      </w:r>
    </w:p>
    <w:p w14:paraId="50BACA53" w14:textId="77777777" w:rsidR="00037D57" w:rsidRDefault="00037D57" w:rsidP="00037D57">
      <w:pPr>
        <w:spacing w:line="276" w:lineRule="auto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PRESENTE.</w:t>
      </w:r>
    </w:p>
    <w:p w14:paraId="28F0B1D6" w14:textId="77777777" w:rsidR="00037D57" w:rsidRDefault="00037D57" w:rsidP="00037D57">
      <w:pPr>
        <w:spacing w:line="276" w:lineRule="auto"/>
        <w:rPr>
          <w:rFonts w:ascii="Arial" w:hAnsi="Arial" w:cs="Arial"/>
          <w:b/>
          <w:lang w:val="es-MX"/>
        </w:rPr>
      </w:pPr>
    </w:p>
    <w:p w14:paraId="34E336DC" w14:textId="77777777" w:rsidR="00037D57" w:rsidRDefault="00037D57" w:rsidP="00037D57">
      <w:pPr>
        <w:spacing w:line="276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Jessica Erika Ludivina Acosta Correa, Directora de Transparencia y Acceso a la Información de la Fiscalía General del Estado, personalidad que tengo debidamente acreditada en el libro y apéndice de nombramientos con el número de registro CEGAIP-RP/100/2022 de la Comisión Estatal de Garantía de Acceso a la Información Pública -CEGAIP-, que usted dignamente preside, comparezco por mis propios derechos, señalando como domicilio para oír y recibir notificaciones el ubicado en avenida Eje Vial número 100 segundo piso, Unidad de Transparencia, zona centro San Luis Potosí, S.L.P., así como el correo institucional </w:t>
      </w:r>
      <w:hyperlink r:id="rId7" w:history="1">
        <w:r>
          <w:rPr>
            <w:rStyle w:val="Hipervnculo"/>
            <w:rFonts w:ascii="Arial" w:hAnsi="Arial" w:cs="Arial"/>
            <w:lang w:val="es-MX"/>
          </w:rPr>
          <w:t>utransparencia@fiscaliaslp.gob.mx</w:t>
        </w:r>
      </w:hyperlink>
      <w:r>
        <w:rPr>
          <w:rFonts w:ascii="Arial" w:hAnsi="Arial" w:cs="Arial"/>
          <w:lang w:val="es-MX"/>
        </w:rPr>
        <w:t>, de manera respetuosa a manifestar:</w:t>
      </w:r>
    </w:p>
    <w:p w14:paraId="0BBC60C7" w14:textId="77777777" w:rsidR="00037D57" w:rsidRDefault="00037D57" w:rsidP="00037D57">
      <w:pPr>
        <w:spacing w:line="276" w:lineRule="auto"/>
        <w:jc w:val="both"/>
        <w:rPr>
          <w:rFonts w:ascii="Arial" w:hAnsi="Arial" w:cs="Arial"/>
          <w:lang w:val="es-MX"/>
        </w:rPr>
      </w:pPr>
    </w:p>
    <w:p w14:paraId="54D97760" w14:textId="7000F822" w:rsidR="00037D57" w:rsidRDefault="00037D57" w:rsidP="00037D57">
      <w:pPr>
        <w:spacing w:line="276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MX"/>
        </w:rPr>
        <w:t xml:space="preserve">En cumplimiento a la </w:t>
      </w:r>
      <w:r w:rsidRPr="00172D42">
        <w:rPr>
          <w:rFonts w:ascii="Arial" w:hAnsi="Arial" w:cs="Arial"/>
          <w:lang w:val="es-ES"/>
        </w:rPr>
        <w:t xml:space="preserve">protección de datos </w:t>
      </w:r>
      <w:r>
        <w:rPr>
          <w:rFonts w:ascii="Arial" w:hAnsi="Arial" w:cs="Arial"/>
          <w:lang w:val="es-ES"/>
        </w:rPr>
        <w:t xml:space="preserve">en posesión de sujetos obligados del estado, por este medio rindo el informe de </w:t>
      </w:r>
      <w:r w:rsidRPr="00172D42">
        <w:rPr>
          <w:rFonts w:ascii="Arial" w:hAnsi="Arial" w:cs="Arial"/>
          <w:lang w:val="es-ES"/>
        </w:rPr>
        <w:t>Transferencia de Datos Personales</w:t>
      </w:r>
      <w:r>
        <w:rPr>
          <w:rFonts w:ascii="Arial" w:hAnsi="Arial" w:cs="Arial"/>
          <w:lang w:val="es-ES"/>
        </w:rPr>
        <w:t xml:space="preserve"> realizada </w:t>
      </w:r>
      <w:r w:rsidRPr="00172D42">
        <w:rPr>
          <w:rFonts w:ascii="Arial" w:hAnsi="Arial" w:cs="Arial"/>
          <w:lang w:val="es-ES"/>
        </w:rPr>
        <w:t xml:space="preserve">por parte de esta Fiscalía General del Estado, en el período del </w:t>
      </w:r>
      <w:r w:rsidRPr="00A318CE">
        <w:rPr>
          <w:rFonts w:ascii="Arial" w:hAnsi="Arial" w:cs="Arial"/>
          <w:b/>
          <w:lang w:val="es-ES"/>
        </w:rPr>
        <w:t>mes</w:t>
      </w:r>
      <w:r w:rsidRPr="00172D42">
        <w:rPr>
          <w:rFonts w:ascii="Arial" w:hAnsi="Arial" w:cs="Arial"/>
          <w:b/>
          <w:lang w:val="es-ES"/>
        </w:rPr>
        <w:t xml:space="preserve"> de </w:t>
      </w:r>
      <w:r w:rsidR="002369BB">
        <w:rPr>
          <w:rFonts w:ascii="Arial" w:hAnsi="Arial" w:cs="Arial"/>
          <w:b/>
          <w:lang w:val="es-ES"/>
        </w:rPr>
        <w:t>JUNIO</w:t>
      </w:r>
      <w:r w:rsidR="00911E24">
        <w:rPr>
          <w:rFonts w:ascii="Arial" w:hAnsi="Arial" w:cs="Arial"/>
          <w:b/>
          <w:lang w:val="es-ES"/>
        </w:rPr>
        <w:t xml:space="preserve"> 2026</w:t>
      </w:r>
      <w:r w:rsidRPr="00172D42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lang w:val="es-ES"/>
        </w:rPr>
        <w:t xml:space="preserve">y que </w:t>
      </w:r>
      <w:r w:rsidRPr="00172D42">
        <w:rPr>
          <w:rFonts w:ascii="Arial" w:hAnsi="Arial" w:cs="Arial"/>
          <w:lang w:val="es-ES"/>
        </w:rPr>
        <w:t>fueron informadas a esta Unidad de Transparencia</w:t>
      </w:r>
      <w:r>
        <w:rPr>
          <w:rFonts w:ascii="Arial" w:hAnsi="Arial" w:cs="Arial"/>
          <w:lang w:val="es-ES"/>
        </w:rPr>
        <w:t xml:space="preserve"> por las áreas que conforman a este sujeto obligado:</w:t>
      </w:r>
    </w:p>
    <w:p w14:paraId="35C589D9" w14:textId="77777777" w:rsidR="00037D57" w:rsidRDefault="00037D57" w:rsidP="00037D57">
      <w:pPr>
        <w:spacing w:line="276" w:lineRule="auto"/>
        <w:jc w:val="both"/>
        <w:rPr>
          <w:rFonts w:ascii="Arial" w:hAnsi="Arial" w:cs="Arial"/>
          <w:lang w:val="es-ES"/>
        </w:rPr>
      </w:pPr>
    </w:p>
    <w:p w14:paraId="184DB6D2" w14:textId="77777777" w:rsidR="00B13401" w:rsidRDefault="00037D57" w:rsidP="00037D57">
      <w:pPr>
        <w:rPr>
          <w:rFonts w:ascii="Arial" w:hAnsi="Arial" w:cs="Arial"/>
          <w:b/>
          <w:lang w:val="es-ES"/>
        </w:rPr>
      </w:pPr>
      <w:r w:rsidRPr="00172D42">
        <w:rPr>
          <w:rFonts w:ascii="Arial" w:hAnsi="Arial" w:cs="Arial"/>
          <w:b/>
          <w:lang w:val="es-ES"/>
        </w:rPr>
        <w:t xml:space="preserve">DIRECCIÓN DE </w:t>
      </w:r>
      <w:r>
        <w:rPr>
          <w:rFonts w:ascii="Arial" w:hAnsi="Arial" w:cs="Arial"/>
          <w:b/>
          <w:lang w:val="es-ES"/>
        </w:rPr>
        <w:t xml:space="preserve">DESARROLLO DE SISTEMAS Y </w:t>
      </w:r>
      <w:r w:rsidRPr="00172D42">
        <w:rPr>
          <w:rFonts w:ascii="Arial" w:hAnsi="Arial" w:cs="Arial"/>
          <w:b/>
          <w:lang w:val="es-ES"/>
        </w:rPr>
        <w:t>TECNOLOGIA</w:t>
      </w:r>
      <w:r>
        <w:rPr>
          <w:rFonts w:ascii="Arial" w:hAnsi="Arial" w:cs="Arial"/>
          <w:b/>
          <w:lang w:val="es-ES"/>
        </w:rPr>
        <w:t xml:space="preserve">      </w:t>
      </w:r>
    </w:p>
    <w:p w14:paraId="764619DA" w14:textId="795A4D20" w:rsidR="00037D57" w:rsidRPr="00172D42" w:rsidRDefault="00037D57" w:rsidP="00037D57">
      <w:pPr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 xml:space="preserve">                                               </w:t>
      </w:r>
    </w:p>
    <w:tbl>
      <w:tblPr>
        <w:tblStyle w:val="Tablaconcuadrcula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037D57" w:rsidRPr="00045FCB" w14:paraId="06885B53" w14:textId="77777777" w:rsidTr="00316003">
        <w:tc>
          <w:tcPr>
            <w:tcW w:w="10060" w:type="dxa"/>
          </w:tcPr>
          <w:p w14:paraId="7A5AC018" w14:textId="4EFA5686" w:rsidR="00037D57" w:rsidRPr="00045FCB" w:rsidRDefault="002369BB" w:rsidP="0016650A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JUNIO</w:t>
            </w:r>
          </w:p>
        </w:tc>
      </w:tr>
      <w:tr w:rsidR="00037D57" w:rsidRPr="00045FCB" w14:paraId="5D6CB68B" w14:textId="77777777" w:rsidTr="00316003">
        <w:tc>
          <w:tcPr>
            <w:tcW w:w="10060" w:type="dxa"/>
          </w:tcPr>
          <w:p w14:paraId="38242358" w14:textId="19A3CC19" w:rsidR="00037D57" w:rsidRPr="00045FCB" w:rsidRDefault="00316003" w:rsidP="0016650A">
            <w:pPr>
              <w:rPr>
                <w:rFonts w:ascii="Arial" w:hAnsi="Arial" w:cs="Arial"/>
                <w:lang w:val="es-ES"/>
              </w:rPr>
            </w:pPr>
            <w:r w:rsidRPr="00316003">
              <w:rPr>
                <w:rFonts w:ascii="Arial" w:hAnsi="Arial" w:cs="Arial"/>
                <w:b/>
                <w:u w:val="single"/>
                <w:lang w:val="es-ES"/>
              </w:rPr>
              <w:t>Nota:</w:t>
            </w:r>
            <w:r>
              <w:rPr>
                <w:rFonts w:ascii="Arial" w:hAnsi="Arial" w:cs="Arial"/>
                <w:lang w:val="es-ES"/>
              </w:rPr>
              <w:t xml:space="preserve"> La información que reporta esta Dirección, se encuentra en formato Excel, por lo que se adjunta </w:t>
            </w:r>
            <w:r w:rsidR="004754FC">
              <w:rPr>
                <w:rFonts w:ascii="Arial" w:hAnsi="Arial" w:cs="Arial"/>
                <w:lang w:val="es-ES"/>
              </w:rPr>
              <w:t>dicho formato al presente informe.</w:t>
            </w:r>
            <w:r>
              <w:rPr>
                <w:rFonts w:ascii="Arial" w:hAnsi="Arial" w:cs="Arial"/>
                <w:lang w:val="es-ES"/>
              </w:rPr>
              <w:t xml:space="preserve"> </w:t>
            </w:r>
          </w:p>
        </w:tc>
      </w:tr>
    </w:tbl>
    <w:p w14:paraId="2EA3C897" w14:textId="77777777" w:rsidR="00037D57" w:rsidRPr="00045FCB" w:rsidRDefault="00037D57" w:rsidP="00037D57">
      <w:pPr>
        <w:rPr>
          <w:rFonts w:ascii="Arial" w:hAnsi="Arial" w:cs="Arial"/>
          <w:lang w:val="es-ES"/>
        </w:rPr>
      </w:pPr>
    </w:p>
    <w:p w14:paraId="5C531761" w14:textId="77777777" w:rsidR="00037D57" w:rsidRPr="00045FCB" w:rsidRDefault="00037D57" w:rsidP="00037D57">
      <w:pPr>
        <w:rPr>
          <w:rFonts w:ascii="Arial" w:hAnsi="Arial" w:cs="Arial"/>
          <w:b/>
          <w:lang w:val="es-ES"/>
        </w:rPr>
      </w:pPr>
      <w:r w:rsidRPr="00045FCB">
        <w:rPr>
          <w:rFonts w:ascii="Arial" w:hAnsi="Arial" w:cs="Arial"/>
          <w:b/>
          <w:lang w:val="es-ES"/>
        </w:rPr>
        <w:t>DIRECCION JURIDICA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13"/>
      </w:tblGrid>
      <w:tr w:rsidR="00037D57" w:rsidRPr="00045FCB" w14:paraId="04FDBF25" w14:textId="77777777" w:rsidTr="0016650A">
        <w:tc>
          <w:tcPr>
            <w:tcW w:w="1313" w:type="dxa"/>
          </w:tcPr>
          <w:p w14:paraId="7AB4CBDC" w14:textId="58347374" w:rsidR="00037D57" w:rsidRPr="00045FCB" w:rsidRDefault="002369BB" w:rsidP="0016650A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JUNIO</w:t>
            </w:r>
          </w:p>
        </w:tc>
      </w:tr>
      <w:tr w:rsidR="00037D57" w:rsidRPr="00045FCB" w14:paraId="698FF70A" w14:textId="77777777" w:rsidTr="0016650A">
        <w:tc>
          <w:tcPr>
            <w:tcW w:w="1313" w:type="dxa"/>
          </w:tcPr>
          <w:p w14:paraId="159AAA9D" w14:textId="77777777" w:rsidR="00037D57" w:rsidRPr="00045FCB" w:rsidRDefault="00037D57" w:rsidP="0016650A">
            <w:pPr>
              <w:rPr>
                <w:rFonts w:ascii="Arial" w:hAnsi="Arial" w:cs="Arial"/>
                <w:lang w:val="es-ES"/>
              </w:rPr>
            </w:pPr>
            <w:r w:rsidRPr="00045FCB">
              <w:rPr>
                <w:rFonts w:ascii="Arial" w:hAnsi="Arial" w:cs="Arial"/>
                <w:lang w:val="es-ES"/>
              </w:rPr>
              <w:t>02</w:t>
            </w:r>
          </w:p>
        </w:tc>
      </w:tr>
    </w:tbl>
    <w:p w14:paraId="7C32FBB9" w14:textId="4FECDD63" w:rsidR="00D25842" w:rsidRPr="009E04DB" w:rsidRDefault="00037D57" w:rsidP="00037D57">
      <w:pPr>
        <w:rPr>
          <w:rFonts w:ascii="Arial" w:hAnsi="Arial" w:cs="Arial"/>
          <w:b/>
          <w:lang w:val="es-ES"/>
        </w:rPr>
      </w:pPr>
      <w:r w:rsidRPr="00045FCB">
        <w:rPr>
          <w:rFonts w:ascii="Arial" w:hAnsi="Arial" w:cs="Arial"/>
          <w:b/>
          <w:lang w:val="es-ES"/>
        </w:rPr>
        <w:t xml:space="preserve">                               </w:t>
      </w:r>
    </w:p>
    <w:p w14:paraId="286A719E" w14:textId="77777777" w:rsidR="00035C8E" w:rsidRDefault="00035C8E" w:rsidP="00035C8E">
      <w:pPr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FISCALIA ESPECIALIZADA EN MATERIA DE DERECHOS HUMANOS de la F.G.E.S.L.P.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57"/>
      </w:tblGrid>
      <w:tr w:rsidR="00035C8E" w14:paraId="6CB27F5F" w14:textId="77777777" w:rsidTr="00911E24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7710" w14:textId="386FAF95" w:rsidR="00035C8E" w:rsidRDefault="002369BB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JUNIO</w:t>
            </w:r>
          </w:p>
        </w:tc>
      </w:tr>
      <w:tr w:rsidR="00035C8E" w14:paraId="5B71342E" w14:textId="77777777" w:rsidTr="00911E24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4232" w14:textId="2281BF42" w:rsidR="00035C8E" w:rsidRDefault="005E0C03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1</w:t>
            </w:r>
            <w:r w:rsidR="002369BB">
              <w:rPr>
                <w:rFonts w:ascii="Arial" w:hAnsi="Arial" w:cs="Arial"/>
                <w:lang w:val="es-ES"/>
              </w:rPr>
              <w:t>4</w:t>
            </w:r>
          </w:p>
        </w:tc>
      </w:tr>
    </w:tbl>
    <w:p w14:paraId="12EB4094" w14:textId="77777777" w:rsidR="002816B8" w:rsidRDefault="002816B8" w:rsidP="00037D57">
      <w:pPr>
        <w:rPr>
          <w:rFonts w:ascii="Arial" w:hAnsi="Arial" w:cs="Arial"/>
          <w:lang w:val="es-ES"/>
        </w:rPr>
      </w:pPr>
    </w:p>
    <w:p w14:paraId="0BE55A79" w14:textId="77777777" w:rsidR="005E0C03" w:rsidRDefault="005E0C03" w:rsidP="00037D57">
      <w:pPr>
        <w:rPr>
          <w:rFonts w:ascii="Arial" w:hAnsi="Arial" w:cs="Arial"/>
          <w:b/>
          <w:lang w:val="es-ES"/>
        </w:rPr>
      </w:pPr>
    </w:p>
    <w:p w14:paraId="594F20AD" w14:textId="77777777" w:rsidR="005E0C03" w:rsidRDefault="005E0C03" w:rsidP="00037D57">
      <w:pPr>
        <w:rPr>
          <w:rFonts w:ascii="Arial" w:hAnsi="Arial" w:cs="Arial"/>
          <w:b/>
          <w:lang w:val="es-ES"/>
        </w:rPr>
      </w:pPr>
    </w:p>
    <w:p w14:paraId="1D30E923" w14:textId="78CC8675" w:rsidR="00037D57" w:rsidRPr="0002497E" w:rsidRDefault="00037D57" w:rsidP="00037D57">
      <w:pPr>
        <w:rPr>
          <w:rFonts w:ascii="Arial" w:hAnsi="Arial" w:cs="Arial"/>
          <w:b/>
          <w:lang w:val="es-ES"/>
        </w:rPr>
      </w:pPr>
      <w:r w:rsidRPr="0002497E">
        <w:rPr>
          <w:rFonts w:ascii="Arial" w:hAnsi="Arial" w:cs="Arial"/>
          <w:b/>
          <w:lang w:val="es-ES"/>
        </w:rPr>
        <w:lastRenderedPageBreak/>
        <w:t xml:space="preserve">UNIDAD DE CLAUSURA DEL SISTEMA PENAL TRADICIONAL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71"/>
      </w:tblGrid>
      <w:tr w:rsidR="00037D57" w:rsidRPr="00F8189C" w14:paraId="7AC2AF85" w14:textId="77777777" w:rsidTr="0016650A">
        <w:tc>
          <w:tcPr>
            <w:tcW w:w="1271" w:type="dxa"/>
          </w:tcPr>
          <w:p w14:paraId="786CA353" w14:textId="021DD7B4" w:rsidR="00037D57" w:rsidRPr="00F8189C" w:rsidRDefault="002369BB" w:rsidP="0016650A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JUNIO</w:t>
            </w:r>
          </w:p>
        </w:tc>
      </w:tr>
      <w:tr w:rsidR="00037D57" w:rsidRPr="00045FCB" w14:paraId="0618387C" w14:textId="77777777" w:rsidTr="0016650A">
        <w:tc>
          <w:tcPr>
            <w:tcW w:w="1271" w:type="dxa"/>
          </w:tcPr>
          <w:p w14:paraId="19D471A3" w14:textId="0ADB6839" w:rsidR="00037D57" w:rsidRPr="00045FCB" w:rsidRDefault="009818F6" w:rsidP="0016650A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0</w:t>
            </w:r>
          </w:p>
        </w:tc>
      </w:tr>
    </w:tbl>
    <w:p w14:paraId="7E8955FF" w14:textId="77777777" w:rsidR="008C1F3F" w:rsidRDefault="008C1F3F" w:rsidP="00AE3740">
      <w:pPr>
        <w:rPr>
          <w:rFonts w:ascii="Arial" w:hAnsi="Arial" w:cs="Arial"/>
          <w:b/>
          <w:lang w:val="es-ES"/>
        </w:rPr>
      </w:pPr>
    </w:p>
    <w:p w14:paraId="627E8217" w14:textId="2EDD6570" w:rsidR="00AE3740" w:rsidRPr="0002497E" w:rsidRDefault="00A74B00" w:rsidP="00AE3740">
      <w:pPr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DIRECCION DE ADMINISTRACION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71"/>
      </w:tblGrid>
      <w:tr w:rsidR="00AE3740" w:rsidRPr="00F8189C" w14:paraId="16144CA3" w14:textId="77777777" w:rsidTr="00A1137A">
        <w:tc>
          <w:tcPr>
            <w:tcW w:w="1271" w:type="dxa"/>
          </w:tcPr>
          <w:p w14:paraId="2A519029" w14:textId="776214A5" w:rsidR="00AE3740" w:rsidRPr="00F8189C" w:rsidRDefault="002369BB" w:rsidP="00A1137A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JUNIO</w:t>
            </w:r>
          </w:p>
        </w:tc>
      </w:tr>
      <w:tr w:rsidR="00AE3740" w:rsidRPr="00045FCB" w14:paraId="0477958C" w14:textId="77777777" w:rsidTr="00A1137A">
        <w:tc>
          <w:tcPr>
            <w:tcW w:w="1271" w:type="dxa"/>
          </w:tcPr>
          <w:p w14:paraId="23CCD798" w14:textId="2C9A3219" w:rsidR="00AE3740" w:rsidRPr="00045FCB" w:rsidRDefault="002369BB" w:rsidP="00A1137A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47</w:t>
            </w:r>
          </w:p>
        </w:tc>
      </w:tr>
    </w:tbl>
    <w:p w14:paraId="51C95E31" w14:textId="352F4D13" w:rsidR="00AE3740" w:rsidRPr="00172D42" w:rsidRDefault="00AE3740" w:rsidP="00037D57">
      <w:pPr>
        <w:rPr>
          <w:rFonts w:ascii="Arial" w:hAnsi="Arial" w:cs="Arial"/>
          <w:lang w:val="es-ES"/>
        </w:rPr>
      </w:pPr>
    </w:p>
    <w:p w14:paraId="0C36AA1B" w14:textId="3DF563D5" w:rsidR="00037D57" w:rsidRDefault="00037D57" w:rsidP="00037D57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Se adjuntan al presente los informes de dichas áreas</w:t>
      </w:r>
      <w:r w:rsidRPr="00172D42">
        <w:rPr>
          <w:rFonts w:ascii="Arial" w:hAnsi="Arial" w:cs="Arial"/>
          <w:lang w:val="es-ES"/>
        </w:rPr>
        <w:t xml:space="preserve">, constando de </w:t>
      </w:r>
      <w:r>
        <w:rPr>
          <w:rFonts w:ascii="Arial" w:hAnsi="Arial" w:cs="Arial"/>
          <w:lang w:val="es-ES"/>
        </w:rPr>
        <w:t>un total de</w:t>
      </w:r>
      <w:r w:rsidRPr="00172D42">
        <w:rPr>
          <w:rFonts w:ascii="Arial" w:hAnsi="Arial" w:cs="Arial"/>
          <w:lang w:val="es-ES"/>
        </w:rPr>
        <w:t xml:space="preserve"> </w:t>
      </w:r>
      <w:r w:rsidR="002816B8">
        <w:rPr>
          <w:rFonts w:ascii="Arial" w:hAnsi="Arial" w:cs="Arial"/>
          <w:lang w:val="es-ES"/>
        </w:rPr>
        <w:t>1</w:t>
      </w:r>
      <w:r w:rsidR="00035C8E">
        <w:rPr>
          <w:rFonts w:ascii="Arial" w:hAnsi="Arial" w:cs="Arial"/>
          <w:lang w:val="es-ES"/>
        </w:rPr>
        <w:t>9</w:t>
      </w:r>
      <w:r w:rsidRPr="004F305A">
        <w:rPr>
          <w:rFonts w:ascii="Arial" w:hAnsi="Arial" w:cs="Arial"/>
          <w:lang w:val="es-ES"/>
        </w:rPr>
        <w:t xml:space="preserve"> f</w:t>
      </w:r>
      <w:r>
        <w:rPr>
          <w:rFonts w:ascii="Arial" w:hAnsi="Arial" w:cs="Arial"/>
          <w:lang w:val="es-ES"/>
        </w:rPr>
        <w:t>ojas, lo que realizo en términos del artículo 142 fracción V de la Ley de Transparencia en el Estado, es decir, le informo que los documentos adjuntos contienen información confidencial, lo anterior para que se continúe con tal carácter y se evite su publicación.</w:t>
      </w:r>
    </w:p>
    <w:p w14:paraId="423CE880" w14:textId="77777777" w:rsidR="009D1D4E" w:rsidRDefault="009D1D4E" w:rsidP="00037D57">
      <w:pPr>
        <w:jc w:val="both"/>
        <w:rPr>
          <w:rFonts w:ascii="Arial" w:hAnsi="Arial" w:cs="Arial"/>
          <w:lang w:val="es-ES"/>
        </w:rPr>
      </w:pPr>
    </w:p>
    <w:p w14:paraId="145A0C91" w14:textId="7E53F5E4" w:rsidR="00033BEC" w:rsidRDefault="00033BEC" w:rsidP="00033BEC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Por último, se informa que en el período </w:t>
      </w:r>
      <w:proofErr w:type="gramStart"/>
      <w:r>
        <w:rPr>
          <w:rFonts w:ascii="Arial" w:hAnsi="Arial" w:cs="Arial"/>
          <w:lang w:val="es-ES"/>
        </w:rPr>
        <w:t xml:space="preserve">reportado </w:t>
      </w:r>
      <w:r w:rsidR="00004755">
        <w:rPr>
          <w:rFonts w:ascii="Arial" w:hAnsi="Arial" w:cs="Arial"/>
          <w:lang w:val="es-ES"/>
        </w:rPr>
        <w:t xml:space="preserve"> NO</w:t>
      </w:r>
      <w:proofErr w:type="gramEnd"/>
      <w:r w:rsidR="00004755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lang w:val="es-ES"/>
        </w:rPr>
        <w:t>se recibieron</w:t>
      </w:r>
      <w:r w:rsidR="00552C30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lang w:val="es-ES"/>
        </w:rPr>
        <w:t>solicitudes de Acceso, Rectificación, Corrección y Oposición –ARCO-, que reportar.</w:t>
      </w:r>
    </w:p>
    <w:p w14:paraId="5DA0E114" w14:textId="77777777" w:rsidR="00033BEC" w:rsidRDefault="00033BEC" w:rsidP="00033BEC">
      <w:pPr>
        <w:jc w:val="both"/>
        <w:rPr>
          <w:rFonts w:ascii="Arial" w:hAnsi="Arial" w:cs="Arial"/>
          <w:lang w:val="es-ES"/>
        </w:rPr>
      </w:pPr>
    </w:p>
    <w:p w14:paraId="7C1FE064" w14:textId="77777777" w:rsidR="00037D57" w:rsidRDefault="00037D57" w:rsidP="00037D57">
      <w:pPr>
        <w:jc w:val="both"/>
        <w:rPr>
          <w:rFonts w:ascii="Arial" w:hAnsi="Arial" w:cs="Arial"/>
          <w:lang w:val="es-ES"/>
        </w:rPr>
      </w:pPr>
    </w:p>
    <w:p w14:paraId="6DF064C5" w14:textId="77777777" w:rsidR="00037D57" w:rsidRPr="00172D42" w:rsidRDefault="00037D57" w:rsidP="00037D57">
      <w:pPr>
        <w:jc w:val="both"/>
        <w:rPr>
          <w:rFonts w:ascii="Arial" w:hAnsi="Arial" w:cs="Arial"/>
          <w:lang w:val="es-ES"/>
        </w:rPr>
      </w:pPr>
      <w:r w:rsidRPr="00172D42">
        <w:rPr>
          <w:rFonts w:ascii="Arial" w:hAnsi="Arial" w:cs="Arial"/>
          <w:lang w:val="es-ES"/>
        </w:rPr>
        <w:t>Sin o</w:t>
      </w:r>
      <w:r>
        <w:rPr>
          <w:rFonts w:ascii="Arial" w:hAnsi="Arial" w:cs="Arial"/>
          <w:lang w:val="es-ES"/>
        </w:rPr>
        <w:t xml:space="preserve">tro particular por el momento, </w:t>
      </w:r>
      <w:r w:rsidRPr="00172D42">
        <w:rPr>
          <w:rFonts w:ascii="Arial" w:hAnsi="Arial" w:cs="Arial"/>
          <w:lang w:val="es-ES"/>
        </w:rPr>
        <w:t>reitero la seguridad de mis atenciones.</w:t>
      </w:r>
    </w:p>
    <w:p w14:paraId="3A56D0EE" w14:textId="77777777" w:rsidR="00037D57" w:rsidRDefault="00037D57" w:rsidP="00037D57">
      <w:pPr>
        <w:tabs>
          <w:tab w:val="left" w:pos="8998"/>
          <w:tab w:val="left" w:pos="9932"/>
        </w:tabs>
        <w:spacing w:before="20" w:line="274" w:lineRule="exact"/>
        <w:rPr>
          <w:rFonts w:ascii="Arial" w:eastAsia="Arial" w:hAnsi="Arial" w:cs="Arial"/>
          <w:b/>
          <w:sz w:val="26"/>
          <w:szCs w:val="26"/>
          <w:lang w:val="es-ES"/>
        </w:rPr>
      </w:pPr>
    </w:p>
    <w:p w14:paraId="2F99FB93" w14:textId="77777777" w:rsidR="00037D57" w:rsidRDefault="00037D57" w:rsidP="00037D57">
      <w:pPr>
        <w:tabs>
          <w:tab w:val="left" w:pos="8998"/>
          <w:tab w:val="left" w:pos="9932"/>
        </w:tabs>
        <w:spacing w:before="20" w:line="274" w:lineRule="exact"/>
        <w:rPr>
          <w:rFonts w:ascii="Arial" w:eastAsia="Arial" w:hAnsi="Arial" w:cs="Arial"/>
          <w:b/>
          <w:sz w:val="26"/>
          <w:szCs w:val="26"/>
          <w:lang w:val="es-ES"/>
        </w:rPr>
      </w:pPr>
    </w:p>
    <w:p w14:paraId="41550A53" w14:textId="77777777" w:rsidR="00037D57" w:rsidRDefault="00037D57" w:rsidP="00037D57">
      <w:pPr>
        <w:tabs>
          <w:tab w:val="left" w:pos="8998"/>
          <w:tab w:val="left" w:pos="9932"/>
        </w:tabs>
        <w:spacing w:before="20" w:line="274" w:lineRule="exact"/>
        <w:rPr>
          <w:rFonts w:ascii="Arial" w:eastAsia="Arial" w:hAnsi="Arial" w:cs="Arial"/>
          <w:b/>
          <w:sz w:val="26"/>
          <w:szCs w:val="26"/>
          <w:lang w:val="es-ES"/>
        </w:rPr>
      </w:pPr>
    </w:p>
    <w:p w14:paraId="7679D669" w14:textId="77777777" w:rsidR="00037D57" w:rsidRDefault="00037D57" w:rsidP="00037D57">
      <w:pPr>
        <w:tabs>
          <w:tab w:val="left" w:pos="8998"/>
          <w:tab w:val="left" w:pos="9932"/>
        </w:tabs>
        <w:spacing w:before="20" w:line="274" w:lineRule="exact"/>
        <w:rPr>
          <w:rFonts w:ascii="Arial" w:eastAsia="Arial" w:hAnsi="Arial" w:cs="Arial"/>
          <w:b/>
          <w:sz w:val="26"/>
          <w:szCs w:val="26"/>
          <w:lang w:val="es-ES"/>
        </w:rPr>
      </w:pPr>
    </w:p>
    <w:p w14:paraId="3B236631" w14:textId="5B45176F" w:rsidR="00037D57" w:rsidRDefault="00037D57" w:rsidP="00037D57">
      <w:pPr>
        <w:tabs>
          <w:tab w:val="left" w:pos="8998"/>
          <w:tab w:val="left" w:pos="9932"/>
        </w:tabs>
        <w:spacing w:before="20" w:line="274" w:lineRule="exact"/>
        <w:rPr>
          <w:rFonts w:ascii="Arial" w:eastAsia="Arial" w:hAnsi="Arial" w:cs="Arial"/>
          <w:b/>
          <w:sz w:val="26"/>
          <w:szCs w:val="26"/>
          <w:lang w:val="es-ES"/>
        </w:rPr>
      </w:pPr>
    </w:p>
    <w:p w14:paraId="04A0E5B4" w14:textId="77777777" w:rsidR="00801A9F" w:rsidRDefault="00801A9F" w:rsidP="00037D57">
      <w:pPr>
        <w:tabs>
          <w:tab w:val="left" w:pos="8998"/>
          <w:tab w:val="left" w:pos="9932"/>
        </w:tabs>
        <w:spacing w:before="20" w:line="274" w:lineRule="exact"/>
        <w:rPr>
          <w:rFonts w:ascii="Arial" w:eastAsia="Arial" w:hAnsi="Arial" w:cs="Arial"/>
          <w:b/>
          <w:sz w:val="26"/>
          <w:szCs w:val="26"/>
          <w:lang w:val="es-ES"/>
        </w:rPr>
      </w:pPr>
    </w:p>
    <w:p w14:paraId="58143CF1" w14:textId="77777777" w:rsidR="00037D57" w:rsidRPr="005B4BC4" w:rsidRDefault="00037D57" w:rsidP="00037D57">
      <w:pPr>
        <w:tabs>
          <w:tab w:val="left" w:pos="8998"/>
          <w:tab w:val="left" w:pos="9932"/>
        </w:tabs>
        <w:spacing w:before="20" w:line="274" w:lineRule="exact"/>
        <w:jc w:val="center"/>
        <w:rPr>
          <w:rFonts w:ascii="Arial" w:eastAsia="Arial" w:hAnsi="Arial" w:cs="Arial"/>
          <w:b/>
          <w:sz w:val="26"/>
          <w:szCs w:val="26"/>
          <w:lang w:val="es-ES"/>
        </w:rPr>
      </w:pPr>
    </w:p>
    <w:p w14:paraId="1B72CCE9" w14:textId="77777777" w:rsidR="00037D57" w:rsidRPr="00172D42" w:rsidRDefault="00037D57" w:rsidP="00037D57">
      <w:pPr>
        <w:tabs>
          <w:tab w:val="left" w:pos="8998"/>
          <w:tab w:val="left" w:pos="9932"/>
        </w:tabs>
        <w:spacing w:before="20" w:line="276" w:lineRule="auto"/>
        <w:rPr>
          <w:rFonts w:ascii="Arial" w:eastAsia="Arial" w:hAnsi="Arial" w:cs="Arial"/>
          <w:b/>
          <w:lang w:val="es-MX"/>
        </w:rPr>
      </w:pPr>
      <w:r w:rsidRPr="00172D42">
        <w:rPr>
          <w:rFonts w:ascii="Arial" w:eastAsia="Arial" w:hAnsi="Arial" w:cs="Arial"/>
          <w:b/>
          <w:lang w:val="es-MX"/>
        </w:rPr>
        <w:t>JESSICA ERIKA LUDIVINA ACOSTA CORREA</w:t>
      </w:r>
    </w:p>
    <w:p w14:paraId="1E2BB494" w14:textId="77777777" w:rsidR="00037D57" w:rsidRPr="00172D42" w:rsidRDefault="00037D57" w:rsidP="00037D57">
      <w:pPr>
        <w:tabs>
          <w:tab w:val="left" w:pos="8998"/>
          <w:tab w:val="left" w:pos="9932"/>
        </w:tabs>
        <w:spacing w:line="274" w:lineRule="exact"/>
        <w:rPr>
          <w:rFonts w:ascii="Arial" w:eastAsia="Arial" w:hAnsi="Arial" w:cs="Arial"/>
          <w:lang w:val="es-MX"/>
        </w:rPr>
      </w:pPr>
      <w:r w:rsidRPr="00172D42">
        <w:rPr>
          <w:rFonts w:ascii="Arial" w:eastAsia="Arial" w:hAnsi="Arial" w:cs="Arial"/>
          <w:lang w:val="es-MX"/>
        </w:rPr>
        <w:t xml:space="preserve">DIRECTORA DE TRANSPARENCIA Y </w:t>
      </w:r>
    </w:p>
    <w:p w14:paraId="0DBB5282" w14:textId="77777777" w:rsidR="00037D57" w:rsidRPr="00172D42" w:rsidRDefault="00037D57" w:rsidP="00037D57">
      <w:pPr>
        <w:tabs>
          <w:tab w:val="left" w:pos="8998"/>
          <w:tab w:val="left" w:pos="9932"/>
        </w:tabs>
        <w:spacing w:line="274" w:lineRule="exact"/>
        <w:rPr>
          <w:rFonts w:ascii="Arial" w:eastAsia="Arial" w:hAnsi="Arial" w:cs="Arial"/>
          <w:lang w:val="es-MX"/>
        </w:rPr>
      </w:pPr>
      <w:r w:rsidRPr="00172D42">
        <w:rPr>
          <w:rFonts w:ascii="Arial" w:eastAsia="Arial" w:hAnsi="Arial" w:cs="Arial"/>
          <w:lang w:val="es-MX"/>
        </w:rPr>
        <w:t xml:space="preserve">ACCESO A LA INFORMACION DE LA </w:t>
      </w:r>
    </w:p>
    <w:p w14:paraId="6658F64D" w14:textId="0D7D29C6" w:rsidR="00037D57" w:rsidRDefault="00037D57" w:rsidP="00037D57">
      <w:pPr>
        <w:tabs>
          <w:tab w:val="left" w:pos="8998"/>
          <w:tab w:val="left" w:pos="9932"/>
        </w:tabs>
        <w:spacing w:line="274" w:lineRule="exact"/>
        <w:rPr>
          <w:rFonts w:ascii="Arial" w:eastAsia="Arial" w:hAnsi="Arial" w:cs="Arial"/>
          <w:lang w:val="es-MX"/>
        </w:rPr>
      </w:pPr>
      <w:r w:rsidRPr="00172D42">
        <w:rPr>
          <w:rFonts w:ascii="Arial" w:eastAsia="Arial" w:hAnsi="Arial" w:cs="Arial"/>
          <w:lang w:val="es-MX"/>
        </w:rPr>
        <w:t>FISCALIA GENERAL DEL ESTADO.</w:t>
      </w:r>
    </w:p>
    <w:p w14:paraId="15B84263" w14:textId="77777777" w:rsidR="005D2819" w:rsidRPr="004D59C0" w:rsidRDefault="005D2819" w:rsidP="00037D57">
      <w:pPr>
        <w:tabs>
          <w:tab w:val="left" w:pos="8998"/>
          <w:tab w:val="left" w:pos="9932"/>
        </w:tabs>
        <w:spacing w:line="274" w:lineRule="exact"/>
        <w:rPr>
          <w:rFonts w:ascii="Arial" w:eastAsia="Arial" w:hAnsi="Arial" w:cs="Arial"/>
          <w:lang w:val="es-MX"/>
        </w:rPr>
      </w:pPr>
    </w:p>
    <w:p w14:paraId="674DD9E4" w14:textId="77777777" w:rsidR="00035C8E" w:rsidRPr="007D6240" w:rsidRDefault="00035C8E" w:rsidP="00035C8E">
      <w:pPr>
        <w:spacing w:before="20" w:line="274" w:lineRule="exact"/>
        <w:ind w:right="-377"/>
        <w:jc w:val="center"/>
        <w:rPr>
          <w:rFonts w:ascii="Arial" w:hAnsi="Arial" w:cs="Arial"/>
          <w:i/>
          <w:sz w:val="12"/>
          <w:szCs w:val="12"/>
          <w:lang w:val="es-MX"/>
        </w:rPr>
      </w:pPr>
      <w:r w:rsidRPr="007D6240">
        <w:rPr>
          <w:rFonts w:ascii="Arial" w:hAnsi="Arial" w:cs="Arial"/>
          <w:i/>
          <w:sz w:val="12"/>
          <w:szCs w:val="12"/>
          <w:lang w:val="es-MX"/>
        </w:rPr>
        <w:t>"2026, AÑO DEL BICENTENARIO DE LA PROMULGACIÓN DE LA CONSTITUCIÓN POLÍTICA DEL ESTADO LIBRE Y SOBERANO DE SAN LUIS POTOSÍ"</w:t>
      </w:r>
    </w:p>
    <w:p w14:paraId="30ACEA14" w14:textId="77777777" w:rsidR="00035C8E" w:rsidRDefault="00035C8E" w:rsidP="00035C8E">
      <w:pPr>
        <w:spacing w:before="20" w:line="274" w:lineRule="exact"/>
        <w:ind w:right="-377"/>
        <w:jc w:val="both"/>
        <w:rPr>
          <w:rFonts w:ascii="Arial Narrow" w:hAnsi="Arial Narrow" w:cs="Arial"/>
          <w:i/>
          <w:sz w:val="12"/>
          <w:szCs w:val="12"/>
          <w:lang w:val="es-MX"/>
        </w:rPr>
      </w:pPr>
    </w:p>
    <w:p w14:paraId="749CCA78" w14:textId="77777777" w:rsidR="00035C8E" w:rsidRDefault="00035C8E" w:rsidP="00035C8E">
      <w:pPr>
        <w:spacing w:before="20" w:line="274" w:lineRule="exact"/>
        <w:ind w:right="-377"/>
        <w:jc w:val="both"/>
        <w:rPr>
          <w:rFonts w:ascii="Arial Narrow" w:hAnsi="Arial Narrow" w:cs="Arial"/>
          <w:i/>
          <w:sz w:val="12"/>
          <w:szCs w:val="12"/>
          <w:lang w:val="es-MX"/>
        </w:rPr>
      </w:pPr>
    </w:p>
    <w:p w14:paraId="3E104931" w14:textId="77777777" w:rsidR="00035C8E" w:rsidRPr="00013B0F" w:rsidRDefault="00035C8E" w:rsidP="00035C8E">
      <w:pPr>
        <w:spacing w:before="20" w:line="274" w:lineRule="exact"/>
        <w:ind w:right="-377"/>
        <w:jc w:val="both"/>
        <w:rPr>
          <w:rFonts w:ascii="Arial" w:eastAsia="Arial" w:hAnsi="Arial" w:cs="Arial"/>
          <w:i/>
          <w:sz w:val="16"/>
          <w:szCs w:val="16"/>
          <w:lang w:val="es-MX"/>
        </w:rPr>
      </w:pPr>
      <w:r w:rsidRPr="00E15687">
        <w:rPr>
          <w:rFonts w:ascii="Arial Narrow" w:hAnsi="Arial Narrow" w:cs="Arial"/>
          <w:i/>
          <w:sz w:val="12"/>
          <w:szCs w:val="12"/>
          <w:lang w:val="es-MX"/>
        </w:rPr>
        <w:t>UT/</w:t>
      </w:r>
      <w:r>
        <w:rPr>
          <w:rFonts w:ascii="Arial Narrow" w:hAnsi="Arial Narrow" w:cs="Arial"/>
          <w:i/>
          <w:sz w:val="12"/>
          <w:szCs w:val="12"/>
          <w:lang w:val="es-MX"/>
        </w:rPr>
        <w:t>LBM</w:t>
      </w:r>
    </w:p>
    <w:p w14:paraId="3DF0C142" w14:textId="77777777" w:rsidR="00083129" w:rsidRPr="00E8176C" w:rsidRDefault="00083129" w:rsidP="00E8176C">
      <w:pPr>
        <w:rPr>
          <w:lang w:val="es-MX"/>
        </w:rPr>
      </w:pPr>
    </w:p>
    <w:sectPr w:rsidR="00083129" w:rsidRPr="00E8176C" w:rsidSect="00035C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2000" w:right="1134" w:bottom="1276" w:left="1134" w:header="709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7066BF" w14:textId="77777777" w:rsidR="004841C0" w:rsidRDefault="004841C0" w:rsidP="00961F3B">
      <w:r>
        <w:separator/>
      </w:r>
    </w:p>
  </w:endnote>
  <w:endnote w:type="continuationSeparator" w:id="0">
    <w:p w14:paraId="04EB7A47" w14:textId="77777777" w:rsidR="004841C0" w:rsidRDefault="004841C0" w:rsidP="00961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D1772A" w14:textId="77777777" w:rsidR="00EC5764" w:rsidRDefault="00EC576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B1221" w14:textId="3A9392BB" w:rsidR="00D10AED" w:rsidRDefault="00D10AED" w:rsidP="00D10AED">
    <w:pPr>
      <w:pStyle w:val="Piedepgina"/>
      <w:jc w:val="right"/>
      <w:rPr>
        <w:rFonts w:ascii="Arial" w:hAnsi="Arial" w:cs="Arial"/>
        <w:noProof/>
        <w:color w:val="000000" w:themeColor="text1"/>
        <w:sz w:val="13"/>
        <w:lang w:eastAsia="es-ES_tradnl"/>
      </w:rPr>
    </w:pPr>
    <w:r w:rsidRPr="001458F9">
      <w:rPr>
        <w:rFonts w:ascii="Arial" w:hAnsi="Arial" w:cs="Arial"/>
        <w:noProof/>
        <w:color w:val="000000" w:themeColor="text1"/>
        <w:sz w:val="13"/>
        <w:lang w:eastAsia="es-ES_tradnl"/>
      </w:rPr>
      <w:t xml:space="preserve"> </w:t>
    </w:r>
    <w:r>
      <w:rPr>
        <w:rFonts w:ascii="Arial" w:hAnsi="Arial" w:cs="Arial"/>
        <w:noProof/>
        <w:color w:val="000000" w:themeColor="text1"/>
        <w:sz w:val="13"/>
        <w:lang w:eastAsia="es-ES_tradnl"/>
      </w:rPr>
      <w:t>Fiscalía General del Estado de SLP</w:t>
    </w:r>
  </w:p>
  <w:p w14:paraId="4A70EF3E" w14:textId="2AB24C0F" w:rsidR="00206077" w:rsidRDefault="00206077" w:rsidP="00D10AED">
    <w:pPr>
      <w:pStyle w:val="Piedepgina"/>
      <w:jc w:val="right"/>
      <w:rPr>
        <w:rFonts w:ascii="Arial" w:hAnsi="Arial" w:cs="Arial"/>
        <w:noProof/>
        <w:color w:val="000000" w:themeColor="text1"/>
        <w:sz w:val="13"/>
        <w:lang w:eastAsia="es-ES_tradnl"/>
      </w:rPr>
    </w:pPr>
    <w:r>
      <w:rPr>
        <w:rFonts w:ascii="Arial" w:hAnsi="Arial" w:cs="Arial"/>
        <w:noProof/>
        <w:color w:val="000000" w:themeColor="text1"/>
        <w:sz w:val="13"/>
        <w:lang w:eastAsia="es-ES_tradnl"/>
      </w:rPr>
      <w:t>Unidad de Transparencia</w:t>
    </w:r>
  </w:p>
  <w:p w14:paraId="727A5430" w14:textId="4515183A" w:rsidR="005D2F3D" w:rsidRDefault="004C6CB9" w:rsidP="004C6CB9">
    <w:pPr>
      <w:pStyle w:val="Piedepgina"/>
      <w:jc w:val="right"/>
      <w:rPr>
        <w:rFonts w:ascii="Arial" w:hAnsi="Arial" w:cs="Arial"/>
        <w:noProof/>
        <w:color w:val="000000" w:themeColor="text1"/>
        <w:sz w:val="13"/>
        <w:lang w:eastAsia="es-ES_tradnl"/>
      </w:rPr>
    </w:pPr>
    <w:r>
      <w:rPr>
        <w:rFonts w:ascii="Arial" w:hAnsi="Arial" w:cs="Arial"/>
        <w:noProof/>
        <w:color w:val="000000" w:themeColor="text1"/>
        <w:sz w:val="13"/>
        <w:lang w:eastAsia="es-ES_tradnl"/>
      </w:rPr>
      <w:t>Eje Vial</w:t>
    </w:r>
    <w:r w:rsidRPr="00E27D91">
      <w:rPr>
        <w:rFonts w:ascii="Arial" w:hAnsi="Arial" w:cs="Arial"/>
        <w:noProof/>
        <w:color w:val="000000" w:themeColor="text1"/>
        <w:sz w:val="13"/>
        <w:lang w:eastAsia="es-ES_tradnl"/>
      </w:rPr>
      <w:t xml:space="preserve"> No. 1</w:t>
    </w:r>
    <w:r>
      <w:rPr>
        <w:rFonts w:ascii="Arial" w:hAnsi="Arial" w:cs="Arial"/>
        <w:noProof/>
        <w:color w:val="000000" w:themeColor="text1"/>
        <w:sz w:val="13"/>
        <w:lang w:eastAsia="es-ES_tradnl"/>
      </w:rPr>
      <w:t>00</w:t>
    </w:r>
    <w:r w:rsidRPr="00E27D91">
      <w:rPr>
        <w:rFonts w:ascii="Arial" w:hAnsi="Arial" w:cs="Arial"/>
        <w:noProof/>
        <w:color w:val="000000" w:themeColor="text1"/>
        <w:sz w:val="13"/>
        <w:lang w:eastAsia="es-ES_tradnl"/>
      </w:rPr>
      <w:t>, Zona Centro,</w:t>
    </w:r>
  </w:p>
  <w:p w14:paraId="59FC9738" w14:textId="445B23F5" w:rsidR="005D2F3D" w:rsidRDefault="005D2F3D" w:rsidP="005D2F3D">
    <w:pPr>
      <w:pStyle w:val="Piedepgina"/>
      <w:jc w:val="right"/>
      <w:rPr>
        <w:rFonts w:ascii="Arial" w:hAnsi="Arial" w:cs="Arial"/>
        <w:noProof/>
        <w:color w:val="000000" w:themeColor="text1"/>
        <w:sz w:val="13"/>
        <w:lang w:eastAsia="es-ES_tradnl"/>
      </w:rPr>
    </w:pPr>
    <w:r>
      <w:rPr>
        <w:rFonts w:ascii="Arial" w:hAnsi="Arial" w:cs="Arial"/>
        <w:noProof/>
        <w:color w:val="000000" w:themeColor="text1"/>
        <w:sz w:val="13"/>
        <w:lang w:eastAsia="es-ES_tradnl"/>
      </w:rPr>
      <w:t>San Luis Potosí, S.L.P.</w:t>
    </w:r>
  </w:p>
  <w:p w14:paraId="4A421AD5" w14:textId="247C286E" w:rsidR="005D2F3D" w:rsidRPr="008C1FCF" w:rsidRDefault="005D2F3D" w:rsidP="005D2F3D">
    <w:pPr>
      <w:pStyle w:val="Piedepgina"/>
      <w:jc w:val="right"/>
      <w:rPr>
        <w:rFonts w:ascii="Arial" w:hAnsi="Arial" w:cs="Arial"/>
        <w:noProof/>
        <w:color w:val="000000" w:themeColor="text1"/>
        <w:sz w:val="16"/>
        <w:lang w:eastAsia="es-ES_tradnl"/>
      </w:rPr>
    </w:pPr>
    <w:r>
      <w:rPr>
        <w:rFonts w:ascii="Arial" w:hAnsi="Arial" w:cs="Arial"/>
        <w:noProof/>
        <w:color w:val="000000" w:themeColor="text1"/>
        <w:sz w:val="13"/>
        <w:lang w:eastAsia="es-ES_tradnl"/>
      </w:rPr>
      <w:t xml:space="preserve">Tel. 444 </w:t>
    </w:r>
    <w:r w:rsidR="004C6CB9">
      <w:rPr>
        <w:rFonts w:ascii="Arial" w:hAnsi="Arial" w:cs="Arial"/>
        <w:noProof/>
        <w:color w:val="000000" w:themeColor="text1"/>
        <w:sz w:val="13"/>
        <w:lang w:eastAsia="es-ES_tradnl"/>
      </w:rPr>
      <w:t>812 26 24</w:t>
    </w:r>
  </w:p>
  <w:p w14:paraId="754B3F35" w14:textId="087DE6D4" w:rsidR="00961F3B" w:rsidRDefault="00A63B2C" w:rsidP="00A63B2C">
    <w:pPr>
      <w:pStyle w:val="Piedepgina"/>
      <w:tabs>
        <w:tab w:val="left" w:pos="8909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A0558" w14:textId="77777777" w:rsidR="00EC5764" w:rsidRDefault="00EC576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C4C6EB" w14:textId="77777777" w:rsidR="004841C0" w:rsidRDefault="004841C0" w:rsidP="00961F3B">
      <w:r>
        <w:separator/>
      </w:r>
    </w:p>
  </w:footnote>
  <w:footnote w:type="continuationSeparator" w:id="0">
    <w:p w14:paraId="40439FE4" w14:textId="77777777" w:rsidR="004841C0" w:rsidRDefault="004841C0" w:rsidP="00961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183B50" w14:textId="636949A3" w:rsidR="00EC5764" w:rsidRDefault="00EC5764">
    <w:pPr>
      <w:pStyle w:val="Encabezado"/>
    </w:pPr>
    <w:r>
      <w:rPr>
        <w:noProof/>
      </w:rPr>
      <w:pict w14:anchorId="3EBFE9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1619438" o:spid="_x0000_s1026" type="#_x0000_t136" style="position:absolute;margin-left:0;margin-top:0;width:602.5pt;height:100.4pt;rotation:315;z-index:-25159628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VERSION ELECTRONIC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A83D3" w14:textId="12632A1B" w:rsidR="00F378F7" w:rsidRDefault="00EC5764" w:rsidP="00F378F7">
    <w:pPr>
      <w:ind w:left="5529" w:right="-376" w:firstLine="992"/>
      <w:rPr>
        <w:rFonts w:ascii="Arial" w:hAnsi="Arial" w:cs="Arial"/>
        <w:b/>
        <w:sz w:val="18"/>
        <w:szCs w:val="16"/>
        <w:lang w:val="es-MX"/>
      </w:rPr>
    </w:pPr>
    <w:r>
      <w:rPr>
        <w:noProof/>
      </w:rPr>
      <w:pict w14:anchorId="37A00E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1619439" o:spid="_x0000_s1027" type="#_x0000_t136" style="position:absolute;left:0;text-align:left;margin-left:0;margin-top:0;width:602.5pt;height:100.4pt;rotation:315;z-index:-251594241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VERSION ELECTRONICA"/>
        </v:shape>
      </w:pict>
    </w:r>
    <w:r w:rsidR="00F378F7">
      <w:rPr>
        <w:noProof/>
        <w:lang w:val="es-MX" w:eastAsia="es-MX"/>
      </w:rPr>
      <w:drawing>
        <wp:anchor distT="0" distB="0" distL="114300" distR="114300" simplePos="0" relativeHeight="251716095" behindDoc="1" locked="0" layoutInCell="1" allowOverlap="1" wp14:anchorId="134EF60A" wp14:editId="12F209A6">
          <wp:simplePos x="0" y="0"/>
          <wp:positionH relativeFrom="page">
            <wp:align>right</wp:align>
          </wp:positionH>
          <wp:positionV relativeFrom="paragraph">
            <wp:posOffset>-441960</wp:posOffset>
          </wp:positionV>
          <wp:extent cx="7772400" cy="10045700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45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EBE97A" w14:textId="77777777" w:rsidR="00F378F7" w:rsidRDefault="00F378F7" w:rsidP="00F378F7">
    <w:pPr>
      <w:ind w:left="5529" w:right="-376" w:firstLine="992"/>
      <w:rPr>
        <w:rFonts w:ascii="Arial" w:hAnsi="Arial" w:cs="Arial"/>
        <w:b/>
        <w:sz w:val="18"/>
        <w:szCs w:val="16"/>
        <w:lang w:val="es-MX"/>
      </w:rPr>
    </w:pPr>
  </w:p>
  <w:p w14:paraId="46891F20" w14:textId="7D53E92E" w:rsidR="00F378F7" w:rsidRPr="0084726A" w:rsidRDefault="00F378F7" w:rsidP="00F378F7">
    <w:pPr>
      <w:ind w:left="5529" w:right="-376" w:firstLine="992"/>
      <w:rPr>
        <w:rFonts w:ascii="Arial" w:hAnsi="Arial" w:cs="Arial"/>
        <w:b/>
        <w:sz w:val="18"/>
        <w:szCs w:val="16"/>
        <w:lang w:val="es-MX"/>
      </w:rPr>
    </w:pPr>
  </w:p>
  <w:p w14:paraId="4DA04E41" w14:textId="4F43A2C7" w:rsidR="00F378F7" w:rsidRDefault="00F378F7" w:rsidP="00F378F7">
    <w:pPr>
      <w:ind w:right="-1418"/>
      <w:rPr>
        <w:rFonts w:ascii="Arial" w:hAnsi="Arial" w:cs="Arial"/>
        <w:b/>
        <w:sz w:val="18"/>
        <w:szCs w:val="16"/>
        <w:lang w:val="es-MX"/>
      </w:rPr>
    </w:pPr>
  </w:p>
  <w:p w14:paraId="70C889E0" w14:textId="585E518E" w:rsidR="00F378F7" w:rsidRDefault="00F378F7" w:rsidP="00F378F7">
    <w:pPr>
      <w:ind w:right="-1418"/>
      <w:rPr>
        <w:rFonts w:ascii="Arial" w:hAnsi="Arial" w:cs="Arial"/>
        <w:b/>
        <w:lang w:val="es-MX"/>
      </w:rPr>
    </w:pPr>
  </w:p>
  <w:p w14:paraId="356BA61A" w14:textId="7DD01466" w:rsidR="00F378F7" w:rsidRDefault="00F378F7" w:rsidP="00F378F7">
    <w:pPr>
      <w:ind w:right="-1418"/>
      <w:rPr>
        <w:rFonts w:ascii="Arial" w:hAnsi="Arial" w:cs="Arial"/>
        <w:b/>
        <w:lang w:val="es-MX"/>
      </w:rPr>
    </w:pPr>
  </w:p>
  <w:p w14:paraId="6E1E2928" w14:textId="4E74DA91" w:rsidR="00F378F7" w:rsidRPr="002F30D0" w:rsidRDefault="008C1F3F" w:rsidP="008C1F3F">
    <w:pPr>
      <w:tabs>
        <w:tab w:val="left" w:pos="4428"/>
      </w:tabs>
      <w:ind w:right="-1418"/>
      <w:rPr>
        <w:rFonts w:ascii="Arial" w:hAnsi="Arial" w:cs="Arial"/>
        <w:b/>
        <w:lang w:val="es-MX"/>
      </w:rPr>
    </w:pPr>
    <w:r>
      <w:rPr>
        <w:rFonts w:ascii="Arial" w:hAnsi="Arial" w:cs="Arial"/>
        <w:b/>
        <w:lang w:val="es-MX"/>
      </w:rPr>
      <w:tab/>
    </w:r>
  </w:p>
  <w:p w14:paraId="7A05BE46" w14:textId="569481B6" w:rsidR="00F378F7" w:rsidRPr="0084726A" w:rsidRDefault="00F378F7" w:rsidP="00F378F7">
    <w:pPr>
      <w:ind w:left="5529" w:right="-376" w:firstLine="992"/>
      <w:rPr>
        <w:rFonts w:ascii="Arial" w:hAnsi="Arial" w:cs="Arial"/>
        <w:b/>
        <w:sz w:val="18"/>
        <w:szCs w:val="16"/>
        <w:lang w:val="es-MX"/>
      </w:rPr>
    </w:pPr>
    <w:r w:rsidRPr="0084726A">
      <w:rPr>
        <w:rFonts w:ascii="Arial" w:hAnsi="Arial" w:cs="Arial"/>
        <w:b/>
        <w:sz w:val="18"/>
        <w:szCs w:val="16"/>
        <w:lang w:val="es-MX"/>
      </w:rPr>
      <w:t>OFICIO FGE-UT-</w:t>
    </w:r>
    <w:r w:rsidR="00004755">
      <w:rPr>
        <w:rFonts w:ascii="Arial" w:hAnsi="Arial" w:cs="Arial"/>
        <w:b/>
        <w:sz w:val="18"/>
        <w:szCs w:val="16"/>
        <w:lang w:val="es-MX"/>
      </w:rPr>
      <w:t>1</w:t>
    </w:r>
    <w:r w:rsidR="002369BB">
      <w:rPr>
        <w:rFonts w:ascii="Arial" w:hAnsi="Arial" w:cs="Arial"/>
        <w:b/>
        <w:sz w:val="18"/>
        <w:szCs w:val="16"/>
        <w:lang w:val="es-MX"/>
      </w:rPr>
      <w:t>26</w:t>
    </w:r>
    <w:r w:rsidR="00004755">
      <w:rPr>
        <w:rFonts w:ascii="Arial" w:hAnsi="Arial" w:cs="Arial"/>
        <w:b/>
        <w:sz w:val="18"/>
        <w:szCs w:val="16"/>
        <w:lang w:val="es-MX"/>
      </w:rPr>
      <w:t>6</w:t>
    </w:r>
    <w:r w:rsidR="005047A2">
      <w:rPr>
        <w:rFonts w:ascii="Arial" w:hAnsi="Arial" w:cs="Arial"/>
        <w:b/>
        <w:sz w:val="18"/>
        <w:szCs w:val="16"/>
        <w:lang w:val="es-MX"/>
      </w:rPr>
      <w:t>-202</w:t>
    </w:r>
    <w:r w:rsidR="00911E24">
      <w:rPr>
        <w:rFonts w:ascii="Arial" w:hAnsi="Arial" w:cs="Arial"/>
        <w:b/>
        <w:sz w:val="18"/>
        <w:szCs w:val="16"/>
        <w:lang w:val="es-MX"/>
      </w:rPr>
      <w:t>6</w:t>
    </w:r>
  </w:p>
  <w:p w14:paraId="49616F07" w14:textId="21656FDA" w:rsidR="00F378F7" w:rsidRDefault="00037D57" w:rsidP="00F378F7">
    <w:pPr>
      <w:ind w:left="5529" w:right="-1418" w:firstLine="992"/>
      <w:rPr>
        <w:rFonts w:ascii="Arial" w:hAnsi="Arial" w:cs="Arial"/>
        <w:b/>
        <w:sz w:val="18"/>
        <w:szCs w:val="16"/>
        <w:lang w:val="es-MX"/>
      </w:rPr>
    </w:pPr>
    <w:r>
      <w:rPr>
        <w:rFonts w:ascii="Arial" w:hAnsi="Arial" w:cs="Arial"/>
        <w:b/>
        <w:sz w:val="18"/>
        <w:szCs w:val="16"/>
        <w:lang w:val="es-MX"/>
      </w:rPr>
      <w:t>INFORME TRANSFERENCIA</w:t>
    </w:r>
    <w:r w:rsidR="00797BD3">
      <w:rPr>
        <w:rFonts w:ascii="Arial" w:hAnsi="Arial" w:cs="Arial"/>
        <w:b/>
        <w:sz w:val="18"/>
        <w:szCs w:val="16"/>
        <w:lang w:val="es-MX"/>
      </w:rPr>
      <w:t>S</w:t>
    </w:r>
    <w:r>
      <w:rPr>
        <w:rFonts w:ascii="Arial" w:hAnsi="Arial" w:cs="Arial"/>
        <w:b/>
        <w:sz w:val="18"/>
        <w:szCs w:val="16"/>
        <w:lang w:val="es-MX"/>
      </w:rPr>
      <w:t xml:space="preserve"> Y ARCO</w:t>
    </w:r>
  </w:p>
  <w:p w14:paraId="39ED3317" w14:textId="584AC025" w:rsidR="00F378F7" w:rsidRPr="002A0846" w:rsidRDefault="00F378F7" w:rsidP="002A0846">
    <w:pPr>
      <w:ind w:left="6379" w:right="-1276"/>
      <w:rPr>
        <w:rFonts w:ascii="Arial" w:hAnsi="Arial" w:cs="Arial"/>
        <w:b/>
        <w:sz w:val="18"/>
        <w:szCs w:val="18"/>
        <w:lang w:val="es-MX"/>
      </w:rPr>
    </w:pPr>
    <w:r>
      <w:rPr>
        <w:rFonts w:ascii="Arial" w:hAnsi="Arial" w:cs="Arial"/>
        <w:b/>
        <w:sz w:val="18"/>
        <w:szCs w:val="18"/>
        <w:lang w:val="es-MX"/>
      </w:rPr>
      <w:t xml:space="preserve">   SAN LUIS POTOSÍ A </w:t>
    </w:r>
    <w:r w:rsidR="00004755">
      <w:rPr>
        <w:rFonts w:ascii="Arial" w:hAnsi="Arial" w:cs="Arial"/>
        <w:b/>
        <w:sz w:val="18"/>
        <w:szCs w:val="18"/>
        <w:lang w:val="es-MX"/>
      </w:rPr>
      <w:t>1</w:t>
    </w:r>
    <w:r w:rsidR="002369BB">
      <w:rPr>
        <w:rFonts w:ascii="Arial" w:hAnsi="Arial" w:cs="Arial"/>
        <w:b/>
        <w:sz w:val="18"/>
        <w:szCs w:val="18"/>
        <w:lang w:val="es-MX"/>
      </w:rPr>
      <w:t>6</w:t>
    </w:r>
    <w:r w:rsidR="00BD0B6D">
      <w:rPr>
        <w:rFonts w:ascii="Arial" w:hAnsi="Arial" w:cs="Arial"/>
        <w:b/>
        <w:sz w:val="18"/>
        <w:szCs w:val="18"/>
        <w:lang w:val="es-MX"/>
      </w:rPr>
      <w:t xml:space="preserve"> DE </w:t>
    </w:r>
    <w:r w:rsidR="00004755">
      <w:rPr>
        <w:rFonts w:ascii="Arial" w:hAnsi="Arial" w:cs="Arial"/>
        <w:b/>
        <w:sz w:val="18"/>
        <w:szCs w:val="18"/>
        <w:lang w:val="es-MX"/>
      </w:rPr>
      <w:t>JU</w:t>
    </w:r>
    <w:r w:rsidR="002369BB">
      <w:rPr>
        <w:rFonts w:ascii="Arial" w:hAnsi="Arial" w:cs="Arial"/>
        <w:b/>
        <w:sz w:val="18"/>
        <w:szCs w:val="18"/>
        <w:lang w:val="es-MX"/>
      </w:rPr>
      <w:t>L</w:t>
    </w:r>
    <w:r w:rsidR="00004755">
      <w:rPr>
        <w:rFonts w:ascii="Arial" w:hAnsi="Arial" w:cs="Arial"/>
        <w:b/>
        <w:sz w:val="18"/>
        <w:szCs w:val="18"/>
        <w:lang w:val="es-MX"/>
      </w:rPr>
      <w:t>I</w:t>
    </w:r>
    <w:r w:rsidR="00552C30">
      <w:rPr>
        <w:rFonts w:ascii="Arial" w:hAnsi="Arial" w:cs="Arial"/>
        <w:b/>
        <w:sz w:val="18"/>
        <w:szCs w:val="18"/>
        <w:lang w:val="es-MX"/>
      </w:rPr>
      <w:t>O</w:t>
    </w:r>
    <w:r w:rsidR="005047A2">
      <w:rPr>
        <w:rFonts w:ascii="Arial" w:hAnsi="Arial" w:cs="Arial"/>
        <w:b/>
        <w:sz w:val="18"/>
        <w:szCs w:val="18"/>
        <w:lang w:val="es-MX"/>
      </w:rPr>
      <w:t xml:space="preserve"> 2026</w:t>
    </w:r>
  </w:p>
  <w:p w14:paraId="19E6FEC3" w14:textId="75FB8402" w:rsidR="00F378F7" w:rsidRPr="00CA72A2" w:rsidRDefault="008C1F3F" w:rsidP="008C1F3F">
    <w:pPr>
      <w:tabs>
        <w:tab w:val="left" w:pos="216"/>
        <w:tab w:val="right" w:pos="9972"/>
      </w:tabs>
      <w:rPr>
        <w:rFonts w:ascii="Arial" w:hAnsi="Arial" w:cs="Arial"/>
        <w:b/>
        <w:szCs w:val="16"/>
        <w:lang w:val="es-MX"/>
      </w:rPr>
    </w:pPr>
    <w:r>
      <w:rPr>
        <w:rFonts w:ascii="Arial" w:hAnsi="Arial" w:cs="Arial"/>
        <w:b/>
        <w:szCs w:val="16"/>
        <w:lang w:val="es-MX"/>
      </w:rPr>
      <w:tab/>
    </w:r>
    <w:r>
      <w:rPr>
        <w:rFonts w:ascii="Arial" w:hAnsi="Arial" w:cs="Arial"/>
        <w:b/>
        <w:szCs w:val="16"/>
        <w:lang w:val="es-MX"/>
      </w:rPr>
      <w:tab/>
    </w:r>
    <w:r w:rsidR="00F378F7" w:rsidRPr="00CA72A2">
      <w:rPr>
        <w:rFonts w:ascii="Arial" w:hAnsi="Arial" w:cs="Arial"/>
        <w:b/>
        <w:szCs w:val="16"/>
        <w:lang w:val="es-MX"/>
      </w:rPr>
      <w:t xml:space="preserve">                                                           </w:t>
    </w:r>
    <w:r w:rsidR="00F378F7">
      <w:rPr>
        <w:rFonts w:ascii="Arial" w:hAnsi="Arial" w:cs="Arial"/>
        <w:b/>
        <w:szCs w:val="16"/>
        <w:lang w:val="es-MX"/>
      </w:rPr>
      <w:tab/>
    </w:r>
    <w:r w:rsidR="00F378F7" w:rsidRPr="00CA72A2">
      <w:rPr>
        <w:rFonts w:ascii="Arial" w:hAnsi="Arial" w:cs="Arial"/>
        <w:b/>
        <w:szCs w:val="16"/>
        <w:lang w:val="es-MX"/>
      </w:rPr>
      <w:t xml:space="preserve">                                                                     </w:t>
    </w:r>
    <w:r w:rsidR="00F378F7">
      <w:rPr>
        <w:rFonts w:ascii="Arial" w:hAnsi="Arial" w:cs="Arial"/>
        <w:b/>
        <w:szCs w:val="16"/>
        <w:lang w:val="es-MX"/>
      </w:rPr>
      <w:t xml:space="preserve">                         </w:t>
    </w:r>
  </w:p>
  <w:p w14:paraId="16DA499F" w14:textId="08C62074" w:rsidR="00961F3B" w:rsidRDefault="00850661" w:rsidP="00850661">
    <w:pPr>
      <w:pStyle w:val="Encabezado"/>
      <w:tabs>
        <w:tab w:val="clear" w:pos="4419"/>
        <w:tab w:val="clear" w:pos="8838"/>
        <w:tab w:val="left" w:pos="812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ABDB8C" w14:textId="55138D0F" w:rsidR="00EC5764" w:rsidRDefault="00EC5764">
    <w:pPr>
      <w:pStyle w:val="Encabezado"/>
    </w:pPr>
    <w:r>
      <w:rPr>
        <w:noProof/>
      </w:rPr>
      <w:pict w14:anchorId="2F83244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1619437" o:spid="_x0000_s1025" type="#_x0000_t136" style="position:absolute;margin-left:0;margin-top:0;width:602.5pt;height:100.4pt;rotation:315;z-index:-251598337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VERSION ELECTRONICA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BAEEC1E2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E822080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D91684F"/>
    <w:multiLevelType w:val="hybridMultilevel"/>
    <w:tmpl w:val="0054E3F2"/>
    <w:lvl w:ilvl="0" w:tplc="3C4A3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C5300"/>
    <w:multiLevelType w:val="hybridMultilevel"/>
    <w:tmpl w:val="FA66E5B4"/>
    <w:lvl w:ilvl="0" w:tplc="F118DFC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EA5FC8"/>
    <w:multiLevelType w:val="hybridMultilevel"/>
    <w:tmpl w:val="A88C9824"/>
    <w:lvl w:ilvl="0" w:tplc="F118DFC2">
      <w:start w:val="1"/>
      <w:numFmt w:val="bullet"/>
      <w:lvlText w:val=""/>
      <w:lvlJc w:val="left"/>
      <w:pPr>
        <w:tabs>
          <w:tab w:val="num" w:pos="796"/>
        </w:tabs>
        <w:ind w:left="796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5" w15:restartNumberingAfterBreak="0">
    <w:nsid w:val="59DC1346"/>
    <w:multiLevelType w:val="hybridMultilevel"/>
    <w:tmpl w:val="3FA05FF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F3B"/>
    <w:rsid w:val="00004755"/>
    <w:rsid w:val="00012957"/>
    <w:rsid w:val="00020E7A"/>
    <w:rsid w:val="00033BEC"/>
    <w:rsid w:val="00035C8E"/>
    <w:rsid w:val="00037D57"/>
    <w:rsid w:val="00055959"/>
    <w:rsid w:val="00083129"/>
    <w:rsid w:val="0009152F"/>
    <w:rsid w:val="000D7BBF"/>
    <w:rsid w:val="000E1929"/>
    <w:rsid w:val="000E69D3"/>
    <w:rsid w:val="00132134"/>
    <w:rsid w:val="0015451A"/>
    <w:rsid w:val="00172C8F"/>
    <w:rsid w:val="00174F96"/>
    <w:rsid w:val="001A6948"/>
    <w:rsid w:val="001D3A33"/>
    <w:rsid w:val="001D5223"/>
    <w:rsid w:val="001F59CD"/>
    <w:rsid w:val="00206077"/>
    <w:rsid w:val="00207633"/>
    <w:rsid w:val="0022558F"/>
    <w:rsid w:val="00230E2D"/>
    <w:rsid w:val="002369BB"/>
    <w:rsid w:val="00244CB1"/>
    <w:rsid w:val="002816B8"/>
    <w:rsid w:val="002A0846"/>
    <w:rsid w:val="002C182D"/>
    <w:rsid w:val="002C250C"/>
    <w:rsid w:val="00301E59"/>
    <w:rsid w:val="00316003"/>
    <w:rsid w:val="00377961"/>
    <w:rsid w:val="003A7E00"/>
    <w:rsid w:val="003E7CB8"/>
    <w:rsid w:val="00433942"/>
    <w:rsid w:val="00446A81"/>
    <w:rsid w:val="004754FC"/>
    <w:rsid w:val="00477D31"/>
    <w:rsid w:val="004841C0"/>
    <w:rsid w:val="00487018"/>
    <w:rsid w:val="004A184C"/>
    <w:rsid w:val="004B1662"/>
    <w:rsid w:val="004C6CB9"/>
    <w:rsid w:val="00503E9E"/>
    <w:rsid w:val="005047A2"/>
    <w:rsid w:val="00522577"/>
    <w:rsid w:val="00524C3E"/>
    <w:rsid w:val="00552C30"/>
    <w:rsid w:val="00580EDC"/>
    <w:rsid w:val="005C750C"/>
    <w:rsid w:val="005D2819"/>
    <w:rsid w:val="005D2F3D"/>
    <w:rsid w:val="005E0C03"/>
    <w:rsid w:val="005F457C"/>
    <w:rsid w:val="00604603"/>
    <w:rsid w:val="00633FD2"/>
    <w:rsid w:val="006639DB"/>
    <w:rsid w:val="00677AEE"/>
    <w:rsid w:val="006B05B1"/>
    <w:rsid w:val="006F6C9A"/>
    <w:rsid w:val="00704425"/>
    <w:rsid w:val="007563F7"/>
    <w:rsid w:val="00760D51"/>
    <w:rsid w:val="007768CC"/>
    <w:rsid w:val="00797BD3"/>
    <w:rsid w:val="007B43AD"/>
    <w:rsid w:val="00801A9F"/>
    <w:rsid w:val="00850661"/>
    <w:rsid w:val="00854CCF"/>
    <w:rsid w:val="008C1F3F"/>
    <w:rsid w:val="008C1FCF"/>
    <w:rsid w:val="008C3451"/>
    <w:rsid w:val="008D6C97"/>
    <w:rsid w:val="008E244E"/>
    <w:rsid w:val="008F6451"/>
    <w:rsid w:val="00911E24"/>
    <w:rsid w:val="00921009"/>
    <w:rsid w:val="00945B30"/>
    <w:rsid w:val="00950CE3"/>
    <w:rsid w:val="009527D5"/>
    <w:rsid w:val="00961F3B"/>
    <w:rsid w:val="009818F6"/>
    <w:rsid w:val="009846BE"/>
    <w:rsid w:val="009A5AF1"/>
    <w:rsid w:val="009A6BED"/>
    <w:rsid w:val="009C12C0"/>
    <w:rsid w:val="009D1D4E"/>
    <w:rsid w:val="009E04DB"/>
    <w:rsid w:val="009F225F"/>
    <w:rsid w:val="00A000DF"/>
    <w:rsid w:val="00A23852"/>
    <w:rsid w:val="00A32288"/>
    <w:rsid w:val="00A63B2C"/>
    <w:rsid w:val="00A720FD"/>
    <w:rsid w:val="00A74B00"/>
    <w:rsid w:val="00AC1D8B"/>
    <w:rsid w:val="00AE3740"/>
    <w:rsid w:val="00AE70C4"/>
    <w:rsid w:val="00AF0483"/>
    <w:rsid w:val="00AF7A5D"/>
    <w:rsid w:val="00B02962"/>
    <w:rsid w:val="00B1203A"/>
    <w:rsid w:val="00B13401"/>
    <w:rsid w:val="00B310B8"/>
    <w:rsid w:val="00B3300E"/>
    <w:rsid w:val="00B47C27"/>
    <w:rsid w:val="00B54F12"/>
    <w:rsid w:val="00B6748C"/>
    <w:rsid w:val="00B7377C"/>
    <w:rsid w:val="00B772CB"/>
    <w:rsid w:val="00B77C19"/>
    <w:rsid w:val="00B82E23"/>
    <w:rsid w:val="00BC23B3"/>
    <w:rsid w:val="00BD0B6D"/>
    <w:rsid w:val="00BD7F22"/>
    <w:rsid w:val="00BE7A02"/>
    <w:rsid w:val="00C0081A"/>
    <w:rsid w:val="00C45988"/>
    <w:rsid w:val="00C5041B"/>
    <w:rsid w:val="00CD1B62"/>
    <w:rsid w:val="00CD7A08"/>
    <w:rsid w:val="00D10AED"/>
    <w:rsid w:val="00D25842"/>
    <w:rsid w:val="00D46E56"/>
    <w:rsid w:val="00D57B84"/>
    <w:rsid w:val="00D64EB7"/>
    <w:rsid w:val="00D81B8E"/>
    <w:rsid w:val="00D856F1"/>
    <w:rsid w:val="00DB20E7"/>
    <w:rsid w:val="00E1470C"/>
    <w:rsid w:val="00E27D91"/>
    <w:rsid w:val="00E334C7"/>
    <w:rsid w:val="00E65F04"/>
    <w:rsid w:val="00E8176C"/>
    <w:rsid w:val="00E907D0"/>
    <w:rsid w:val="00EC5764"/>
    <w:rsid w:val="00ED2D94"/>
    <w:rsid w:val="00ED414E"/>
    <w:rsid w:val="00EE32E8"/>
    <w:rsid w:val="00F0180B"/>
    <w:rsid w:val="00F378F7"/>
    <w:rsid w:val="00F46007"/>
    <w:rsid w:val="00F56208"/>
    <w:rsid w:val="00F735A1"/>
    <w:rsid w:val="00F85AA4"/>
    <w:rsid w:val="00F905BD"/>
    <w:rsid w:val="00FD7484"/>
    <w:rsid w:val="00FF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689F07"/>
  <w14:defaultImageDpi w14:val="32767"/>
  <w15:docId w15:val="{2C709D2C-2696-4796-9623-0A51B2742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1F3B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61F3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61F3B"/>
    <w:rPr>
      <w:rFonts w:eastAsiaTheme="minorEastAsia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61F3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61F3B"/>
    <w:rPr>
      <w:rFonts w:eastAsiaTheme="minorEastAsia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334C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34C7"/>
    <w:rPr>
      <w:rFonts w:ascii="Segoe UI" w:eastAsiaTheme="minorEastAsia" w:hAnsi="Segoe UI" w:cs="Segoe UI"/>
      <w:sz w:val="18"/>
      <w:szCs w:val="18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rsid w:val="00F378F7"/>
    <w:pPr>
      <w:spacing w:after="120"/>
      <w:ind w:left="283"/>
    </w:pPr>
    <w:rPr>
      <w:rFonts w:ascii="Times New Roman" w:eastAsia="Times New Roman" w:hAnsi="Times New Roman" w:cs="Times New Roman"/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F378F7"/>
    <w:rPr>
      <w:rFonts w:ascii="Times New Roman" w:eastAsia="Times New Roman" w:hAnsi="Times New Roman" w:cs="Times New Roman"/>
      <w:lang w:val="es-ES" w:eastAsia="es-ES"/>
    </w:rPr>
  </w:style>
  <w:style w:type="paragraph" w:styleId="Listaconvietas">
    <w:name w:val="List Bullet"/>
    <w:basedOn w:val="Normal"/>
    <w:uiPriority w:val="99"/>
    <w:unhideWhenUsed/>
    <w:rsid w:val="000D7BBF"/>
    <w:pPr>
      <w:numPr>
        <w:numId w:val="3"/>
      </w:numPr>
      <w:contextualSpacing/>
    </w:pPr>
  </w:style>
  <w:style w:type="paragraph" w:styleId="Listaconvietas2">
    <w:name w:val="List Bullet 2"/>
    <w:basedOn w:val="Normal"/>
    <w:uiPriority w:val="99"/>
    <w:unhideWhenUsed/>
    <w:rsid w:val="000D7BBF"/>
    <w:pPr>
      <w:numPr>
        <w:numId w:val="4"/>
      </w:numPr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0D7BB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D7BBF"/>
    <w:rPr>
      <w:rFonts w:eastAsiaTheme="minorEastAsia"/>
      <w:lang w:eastAsia="es-ES"/>
    </w:rPr>
  </w:style>
  <w:style w:type="paragraph" w:styleId="Prrafodelista">
    <w:name w:val="List Paragraph"/>
    <w:basedOn w:val="Normal"/>
    <w:uiPriority w:val="34"/>
    <w:qFormat/>
    <w:rsid w:val="00704425"/>
    <w:pPr>
      <w:ind w:left="720"/>
      <w:contextualSpacing/>
    </w:pPr>
  </w:style>
  <w:style w:type="table" w:styleId="Tablaconcuadrcula">
    <w:name w:val="Table Grid"/>
    <w:basedOn w:val="Tablanormal"/>
    <w:uiPriority w:val="39"/>
    <w:rsid w:val="00037D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037D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14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utransparencia@fiscaliaslp.gob.mx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396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FGESLP</cp:lastModifiedBy>
  <cp:revision>17</cp:revision>
  <cp:lastPrinted>2026-07-16T18:53:00Z</cp:lastPrinted>
  <dcterms:created xsi:type="dcterms:W3CDTF">2025-09-05T15:49:00Z</dcterms:created>
  <dcterms:modified xsi:type="dcterms:W3CDTF">2026-07-22T18:49:00Z</dcterms:modified>
</cp:coreProperties>
</file>