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2377AD1D" w14:textId="77777777" w:rsidR="004C2BD8" w:rsidRPr="00E93DB5" w:rsidRDefault="004C2BD8" w:rsidP="004C2BD8">
      <w:pPr>
        <w:rPr>
          <w:b/>
        </w:rPr>
      </w:pPr>
      <w:r w:rsidRPr="00E93DB5">
        <w:rPr>
          <w:b/>
        </w:rPr>
        <w:t xml:space="preserve">Clave y nombre del formato: </w:t>
      </w:r>
    </w:p>
    <w:p w14:paraId="413905FB" w14:textId="77777777" w:rsidR="004C2BD8" w:rsidRDefault="004C2BD8" w:rsidP="004C2BD8">
      <w:pPr>
        <w:rPr>
          <w:u w:val="single"/>
        </w:rPr>
      </w:pPr>
      <w:r w:rsidRPr="00A403DD">
        <w:rPr>
          <w:u w:val="single"/>
        </w:rPr>
        <w:t>LTAIPSLP84XLII</w:t>
      </w:r>
      <w:r>
        <w:rPr>
          <w:u w:val="single"/>
        </w:rPr>
        <w:t>A</w:t>
      </w:r>
      <w:r w:rsidRPr="00A403DD">
        <w:rPr>
          <w:u w:val="single"/>
        </w:rPr>
        <w:t xml:space="preserve"> RECOMENDACIONES </w:t>
      </w:r>
      <w:r>
        <w:rPr>
          <w:u w:val="single"/>
        </w:rPr>
        <w:t>DE ORGANISMOS GARANTES DE DERECHOS HUMANOS</w:t>
      </w:r>
    </w:p>
    <w:p w14:paraId="43A73CDC" w14:textId="77777777" w:rsidR="004C2BD8" w:rsidRDefault="004C2BD8" w:rsidP="004C2BD8">
      <w:pPr>
        <w:rPr>
          <w:u w:val="single"/>
        </w:rPr>
      </w:pPr>
    </w:p>
    <w:p w14:paraId="01D69320" w14:textId="77777777" w:rsidR="004C2BD8" w:rsidRDefault="004C2BD8" w:rsidP="004C2BD8">
      <w:pPr>
        <w:rPr>
          <w:u w:val="single"/>
        </w:rPr>
      </w:pPr>
    </w:p>
    <w:p w14:paraId="1FD6E5E1" w14:textId="77777777" w:rsidR="004C2BD8" w:rsidRDefault="004C2BD8" w:rsidP="004C2BD8">
      <w:pPr>
        <w:rPr>
          <w:u w:val="single"/>
        </w:rPr>
      </w:pPr>
    </w:p>
    <w:p w14:paraId="123DA583" w14:textId="77777777" w:rsidR="004C2BD8" w:rsidRDefault="004C2BD8" w:rsidP="004C2BD8"/>
    <w:p w14:paraId="6203429E" w14:textId="77777777" w:rsidR="004C2BD8" w:rsidRDefault="004C2BD8" w:rsidP="004C2BD8">
      <w:pPr>
        <w:jc w:val="both"/>
      </w:pPr>
      <w:r w:rsidRPr="00902214">
        <w:t xml:space="preserve">Con fundamento en el Artículo 37 de la Ley Orgánica de la Administración Pública del Estado de San Luis Potosí, el Reglamento Interior de la Secretaría de Desarrollo Económico, al artículo 26 fracciones VII VIII, IX de la Ley de la Comisión Estatal de Derechos Humanos del Estado de San Luis Potosí,  así como al artículo 7o. de la Ley de la Comisión Nacional de Derechos Humanos, se informa que durante este período no se recibieron recomendaciones de organismos garantes de derechos humanos, por lo que no se generó información </w:t>
      </w:r>
      <w:r>
        <w:t xml:space="preserve"> respecto a:</w:t>
      </w:r>
    </w:p>
    <w:p w14:paraId="321F91CC" w14:textId="77777777" w:rsidR="004C2BD8" w:rsidRDefault="004C2BD8" w:rsidP="004C2BD8">
      <w:pPr>
        <w:jc w:val="both"/>
      </w:pPr>
    </w:p>
    <w:p w14:paraId="00291641" w14:textId="77777777" w:rsidR="004C2BD8" w:rsidRPr="00902214" w:rsidRDefault="004C2BD8" w:rsidP="004C2BD8">
      <w:pPr>
        <w:jc w:val="both"/>
      </w:pPr>
    </w:p>
    <w:p w14:paraId="4347789B" w14:textId="6CAD0E79" w:rsidR="004C2BD8" w:rsidRPr="00995F15" w:rsidRDefault="004C2BD8" w:rsidP="004C2BD8">
      <w:pPr>
        <w:pStyle w:val="Prrafodelista"/>
        <w:numPr>
          <w:ilvl w:val="0"/>
          <w:numId w:val="19"/>
        </w:numPr>
        <w:jc w:val="both"/>
      </w:pPr>
      <w:r w:rsidRPr="00995F15">
        <w:t>Documento de la recomendación</w:t>
      </w:r>
      <w:r w:rsidR="00EA6BD8">
        <w:t xml:space="preserve"> (M)</w:t>
      </w:r>
    </w:p>
    <w:p w14:paraId="27EAA69B" w14:textId="49F3E6A9" w:rsidR="004C2BD8" w:rsidRPr="00995F15" w:rsidRDefault="004C2BD8" w:rsidP="004C2BD8">
      <w:pPr>
        <w:pStyle w:val="Prrafodelista"/>
        <w:numPr>
          <w:ilvl w:val="0"/>
          <w:numId w:val="19"/>
        </w:numPr>
        <w:jc w:val="both"/>
      </w:pPr>
      <w:r w:rsidRPr="00995F15">
        <w:t>Sitio de Internet del organismo correspondiente</w:t>
      </w:r>
      <w:r w:rsidR="00EA6BD8">
        <w:t xml:space="preserve"> (S)</w:t>
      </w:r>
    </w:p>
    <w:p w14:paraId="7006576E" w14:textId="4CB5CFEB" w:rsidR="004C2BD8" w:rsidRPr="00995F15" w:rsidRDefault="004C2BD8" w:rsidP="004C2BD8">
      <w:pPr>
        <w:pStyle w:val="Prrafodelista"/>
        <w:numPr>
          <w:ilvl w:val="0"/>
          <w:numId w:val="19"/>
        </w:numPr>
        <w:jc w:val="both"/>
      </w:pPr>
      <w:r w:rsidRPr="00995F15">
        <w:t>Minuta de la comparecencia, en su caso</w:t>
      </w:r>
      <w:r w:rsidR="00EA6BD8">
        <w:t xml:space="preserve"> (W)</w:t>
      </w:r>
    </w:p>
    <w:p w14:paraId="3E550FF8" w14:textId="465417A9" w:rsidR="004C2BD8" w:rsidRPr="00995F15" w:rsidRDefault="004C2BD8" w:rsidP="004C2BD8">
      <w:pPr>
        <w:pStyle w:val="Prrafodelista"/>
        <w:numPr>
          <w:ilvl w:val="0"/>
          <w:numId w:val="19"/>
        </w:numPr>
        <w:jc w:val="both"/>
      </w:pPr>
      <w:r w:rsidRPr="00995F15">
        <w:t>Oficio notificación de la determinación</w:t>
      </w:r>
      <w:r w:rsidR="00EA6BD8">
        <w:t xml:space="preserve"> (Z)</w:t>
      </w:r>
    </w:p>
    <w:p w14:paraId="6052846B" w14:textId="1DD49C46" w:rsidR="004C2BD8" w:rsidRPr="00995F15" w:rsidRDefault="00EA6BD8" w:rsidP="00EA6BD8">
      <w:pPr>
        <w:pStyle w:val="Prrafodelista"/>
        <w:numPr>
          <w:ilvl w:val="0"/>
          <w:numId w:val="19"/>
        </w:numPr>
        <w:jc w:val="both"/>
      </w:pPr>
      <w:r w:rsidRPr="00EA6BD8">
        <w:t>Hipervínculo a la versión pública del Sistema de Seguimiento a Recomendaciones emitidas por la CNDH (SISER) y/o sistemas homólogos</w:t>
      </w:r>
      <w:r>
        <w:t xml:space="preserve"> (AH).</w:t>
      </w:r>
    </w:p>
    <w:p w14:paraId="272789F1" w14:textId="1FCC8D88" w:rsidR="008F5C13" w:rsidRPr="002B1AC4" w:rsidRDefault="008F5C13" w:rsidP="001732E8">
      <w:pPr>
        <w:jc w:val="both"/>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D4E739" w14:textId="77777777" w:rsidR="002A6CF8" w:rsidRDefault="002A6CF8">
      <w:r>
        <w:separator/>
      </w:r>
    </w:p>
  </w:endnote>
  <w:endnote w:type="continuationSeparator" w:id="0">
    <w:p w14:paraId="226E6DD5" w14:textId="77777777" w:rsidR="002A6CF8" w:rsidRDefault="002A6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D2DDCB" w14:textId="77777777" w:rsidR="002A6CF8" w:rsidRDefault="002A6CF8">
      <w:r>
        <w:separator/>
      </w:r>
    </w:p>
  </w:footnote>
  <w:footnote w:type="continuationSeparator" w:id="0">
    <w:p w14:paraId="348D934F" w14:textId="77777777" w:rsidR="002A6CF8" w:rsidRDefault="002A6C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4A063CD1"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080AB1E2">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6C5806D3" w:rsidR="00AF31EC" w:rsidRDefault="00B073D3"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54FCD67A" wp14:editId="700852AC">
          <wp:simplePos x="0" y="0"/>
          <wp:positionH relativeFrom="margin">
            <wp:align>right</wp:align>
          </wp:positionH>
          <wp:positionV relativeFrom="paragraph">
            <wp:posOffset>37465</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3"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403BA2"/>
    <w:multiLevelType w:val="hybridMultilevel"/>
    <w:tmpl w:val="EFDA05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6"/>
  </w:num>
  <w:num w:numId="3">
    <w:abstractNumId w:val="15"/>
  </w:num>
  <w:num w:numId="4">
    <w:abstractNumId w:val="13"/>
  </w:num>
  <w:num w:numId="5">
    <w:abstractNumId w:val="2"/>
  </w:num>
  <w:num w:numId="6">
    <w:abstractNumId w:va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2"/>
  </w:num>
  <w:num w:numId="11">
    <w:abstractNumId w:val="0"/>
  </w:num>
  <w:num w:numId="12">
    <w:abstractNumId w:val="11"/>
  </w:num>
  <w:num w:numId="13">
    <w:abstractNumId w:val="4"/>
  </w:num>
  <w:num w:numId="14">
    <w:abstractNumId w:val="17"/>
  </w:num>
  <w:num w:numId="15">
    <w:abstractNumId w:val="3"/>
  </w:num>
  <w:num w:numId="16">
    <w:abstractNumId w:val="9"/>
  </w:num>
  <w:num w:numId="17">
    <w:abstractNumId w:val="10"/>
  </w:num>
  <w:num w:numId="18">
    <w:abstractNumId w:val="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A6CF8"/>
    <w:rsid w:val="002B1AC4"/>
    <w:rsid w:val="002E5490"/>
    <w:rsid w:val="002F2CFF"/>
    <w:rsid w:val="002F3C39"/>
    <w:rsid w:val="002F6C22"/>
    <w:rsid w:val="00315C17"/>
    <w:rsid w:val="00326108"/>
    <w:rsid w:val="0033155D"/>
    <w:rsid w:val="00334A19"/>
    <w:rsid w:val="0034783C"/>
    <w:rsid w:val="0035019D"/>
    <w:rsid w:val="00370EE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A0B8A"/>
    <w:rsid w:val="004A48B9"/>
    <w:rsid w:val="004C2BD8"/>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45D44"/>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03FA"/>
    <w:rsid w:val="00851CAF"/>
    <w:rsid w:val="008851FC"/>
    <w:rsid w:val="008A0206"/>
    <w:rsid w:val="008A2441"/>
    <w:rsid w:val="008B589E"/>
    <w:rsid w:val="008B76B9"/>
    <w:rsid w:val="008D1D7A"/>
    <w:rsid w:val="008D20F8"/>
    <w:rsid w:val="008F5C13"/>
    <w:rsid w:val="009240A4"/>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073D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6BD8"/>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148</Words>
  <Characters>817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4</cp:revision>
  <cp:lastPrinted>2021-08-17T19:37:00Z</cp:lastPrinted>
  <dcterms:created xsi:type="dcterms:W3CDTF">2022-04-04T19:25:00Z</dcterms:created>
  <dcterms:modified xsi:type="dcterms:W3CDTF">2025-06-03T17:39:00Z</dcterms:modified>
</cp:coreProperties>
</file>