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715731" w14:textId="644E51C2" w:rsidR="00BD26E4" w:rsidRDefault="00D318A4" w:rsidP="00BD26E4">
      <w:pPr>
        <w:rPr>
          <w:b/>
          <w:sz w:val="32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7FC250FF" wp14:editId="4826462F">
            <wp:simplePos x="0" y="0"/>
            <wp:positionH relativeFrom="margin">
              <wp:posOffset>2590800</wp:posOffset>
            </wp:positionH>
            <wp:positionV relativeFrom="paragraph">
              <wp:posOffset>504825</wp:posOffset>
            </wp:positionV>
            <wp:extent cx="3637280" cy="333375"/>
            <wp:effectExtent l="0" t="0" r="1270" b="9525"/>
            <wp:wrapThrough wrapText="bothSides">
              <wp:wrapPolygon edited="0">
                <wp:start x="0" y="0"/>
                <wp:lineTo x="0" y="20983"/>
                <wp:lineTo x="21494" y="20983"/>
                <wp:lineTo x="21494" y="0"/>
                <wp:lineTo x="0" y="0"/>
              </wp:wrapPolygon>
            </wp:wrapThrough>
            <wp:docPr id="2086215977" name="Imagen 2086215977" descr="Vista previa de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Vista previa de imagen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728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D26E4">
        <w:rPr>
          <w:b/>
          <w:noProof/>
          <w:sz w:val="32"/>
        </w:rPr>
        <w:drawing>
          <wp:inline distT="0" distB="0" distL="0" distR="0" wp14:anchorId="057A19CF" wp14:editId="2B0738AF">
            <wp:extent cx="2473460" cy="838200"/>
            <wp:effectExtent l="0" t="0" r="3175" b="0"/>
            <wp:docPr id="159804617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8046175" name="Imagen 159804617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7194" cy="839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09E6EC" w14:textId="77777777" w:rsidR="00BD26E4" w:rsidRDefault="00BD26E4" w:rsidP="00B91D12">
      <w:pPr>
        <w:jc w:val="center"/>
        <w:rPr>
          <w:b/>
          <w:sz w:val="32"/>
        </w:rPr>
      </w:pPr>
    </w:p>
    <w:p w14:paraId="46653998" w14:textId="252AEE6F" w:rsidR="00B91D12" w:rsidRPr="00B91D12" w:rsidRDefault="00B91D12" w:rsidP="00B91D12">
      <w:pPr>
        <w:jc w:val="center"/>
        <w:rPr>
          <w:b/>
          <w:sz w:val="32"/>
        </w:rPr>
      </w:pPr>
      <w:r w:rsidRPr="00B91D12">
        <w:rPr>
          <w:b/>
          <w:sz w:val="32"/>
        </w:rPr>
        <w:t>ARTÍCULO 84, FRACCIÓN XLVII A</w:t>
      </w:r>
    </w:p>
    <w:p w14:paraId="345F5981" w14:textId="77777777" w:rsidR="00B91D12" w:rsidRPr="00B91D12" w:rsidRDefault="00B91D12" w:rsidP="00B91D12">
      <w:pPr>
        <w:jc w:val="both"/>
        <w:rPr>
          <w:sz w:val="32"/>
        </w:rPr>
      </w:pPr>
    </w:p>
    <w:p w14:paraId="48F9892C" w14:textId="77777777" w:rsidR="00B91D12" w:rsidRPr="00B91D12" w:rsidRDefault="00B91D12" w:rsidP="00B91D12">
      <w:pPr>
        <w:jc w:val="both"/>
        <w:rPr>
          <w:sz w:val="32"/>
        </w:rPr>
      </w:pPr>
      <w:r w:rsidRPr="00B91D12">
        <w:rPr>
          <w:sz w:val="32"/>
        </w:rPr>
        <w:t xml:space="preserve">NO SE GENERA INFORMACIÓN EN ESTA FRACCCIÓN  DEBIDO A QUE EN EL DECRETO DE CREACIÓN DEL CENTRO DE ASISTENCIA SOCIAL ROSARIO CASTELLANOS  PUBLICADO EL </w:t>
      </w:r>
      <w:r>
        <w:rPr>
          <w:sz w:val="32"/>
        </w:rPr>
        <w:t>14 DE NOVIEMBRE DE 2022</w:t>
      </w:r>
      <w:r w:rsidRPr="00B91D12">
        <w:rPr>
          <w:sz w:val="32"/>
        </w:rPr>
        <w:t xml:space="preserve"> Y DENTRO DE LAS ATRIBUCIONES DEL REGLAMENTO INTERIOR DEL CENTRO DE ASISTENCIA SOCIAL ROSARIO CASTELLANOS  PUBLICADO EL 15 DE NOVIEMBRE DEL 2018 AMBOS EN EL PERIODICO OFICIAL DEL GOBIERNO DEL ESTADO; NO SE ESPECIFICA ALGUNA OBLIGACIÓN QUE REFIERA A ESTE ENTE REALIZAR PROGRAMAS FINANCIADOS CON RECURSOS PÚBLICOS, POR LO TANTO NO SE GENERAN EVALUACIONES Y ENCUESTAS PROGRAMAS SOCIALES. POR LO TANTO DICHA INFORMACIÓN SE CONSIDERA APLICABLE INEXISTENTE DE CONFORMIDAD CON EL ARTÍCULO 19 DE LA LEY GENERAL DE TRANSPARENCIA Y ACCESO A LA INFORMACIÓN PÚBLICA.</w:t>
      </w:r>
    </w:p>
    <w:p w14:paraId="281038A0" w14:textId="77777777" w:rsidR="00B91D12" w:rsidRPr="00B91D12" w:rsidRDefault="00B91D12" w:rsidP="00B91D12">
      <w:pPr>
        <w:jc w:val="both"/>
        <w:rPr>
          <w:sz w:val="32"/>
        </w:rPr>
      </w:pPr>
    </w:p>
    <w:p w14:paraId="20104CEC" w14:textId="77777777" w:rsidR="00B91D12" w:rsidRPr="00B91D12" w:rsidRDefault="00B91D12" w:rsidP="00B91D12">
      <w:pPr>
        <w:jc w:val="both"/>
        <w:rPr>
          <w:sz w:val="32"/>
        </w:rPr>
      </w:pPr>
    </w:p>
    <w:p w14:paraId="069426D2" w14:textId="322881AC" w:rsidR="00B91D12" w:rsidRPr="00B91D12" w:rsidRDefault="00B91D12" w:rsidP="00D318A4">
      <w:pPr>
        <w:spacing w:line="240" w:lineRule="auto"/>
        <w:jc w:val="center"/>
        <w:rPr>
          <w:sz w:val="32"/>
        </w:rPr>
      </w:pPr>
      <w:r w:rsidRPr="00B91D12">
        <w:rPr>
          <w:sz w:val="32"/>
        </w:rPr>
        <w:t>ATENTAMENT</w:t>
      </w:r>
      <w:r w:rsidR="00BD26E4">
        <w:rPr>
          <w:sz w:val="32"/>
        </w:rPr>
        <w:t>E</w:t>
      </w:r>
    </w:p>
    <w:p w14:paraId="7CA1F018" w14:textId="77777777" w:rsidR="00E04E2D" w:rsidRPr="00B91D12" w:rsidRDefault="00B91D12" w:rsidP="00D318A4">
      <w:pPr>
        <w:spacing w:line="240" w:lineRule="auto"/>
        <w:jc w:val="center"/>
        <w:rPr>
          <w:sz w:val="32"/>
        </w:rPr>
      </w:pPr>
      <w:r w:rsidRPr="00B91D12">
        <w:rPr>
          <w:sz w:val="32"/>
        </w:rPr>
        <w:t>DIRECCION GENERAL</w:t>
      </w:r>
    </w:p>
    <w:sectPr w:rsidR="00E04E2D" w:rsidRPr="00B91D1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1D12"/>
    <w:rsid w:val="005A7407"/>
    <w:rsid w:val="00746C1B"/>
    <w:rsid w:val="00B809FC"/>
    <w:rsid w:val="00B91D12"/>
    <w:rsid w:val="00BD26E4"/>
    <w:rsid w:val="00BD55EC"/>
    <w:rsid w:val="00D318A4"/>
    <w:rsid w:val="00E04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CBD6E0"/>
  <w15:chartTrackingRefBased/>
  <w15:docId w15:val="{BBAD7F93-5552-486B-B098-F46A6CB66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122</Words>
  <Characters>672</Characters>
  <Application>Microsoft Office Word</Application>
  <DocSecurity>0</DocSecurity>
  <Lines>5</Lines>
  <Paragraphs>1</Paragraphs>
  <ScaleCrop>false</ScaleCrop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ADMINISTRACION</dc:creator>
  <cp:keywords/>
  <dc:description/>
  <cp:lastModifiedBy>carmiña delgado</cp:lastModifiedBy>
  <cp:revision>3</cp:revision>
  <dcterms:created xsi:type="dcterms:W3CDTF">2023-05-03T20:36:00Z</dcterms:created>
  <dcterms:modified xsi:type="dcterms:W3CDTF">2026-02-05T20:01:00Z</dcterms:modified>
</cp:coreProperties>
</file>