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4CDFA493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 xml:space="preserve"> 8</w:t>
      </w:r>
      <w:r>
        <w:rPr>
          <w:rFonts w:ascii="Arial" w:hAnsi="Arial" w:cs="Arial"/>
          <w:b/>
          <w:lang w:val="es-ES"/>
        </w:rPr>
        <w:t>4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XL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>eriodo que conforma del</w:t>
      </w:r>
      <w:r w:rsidR="00062D25">
        <w:rPr>
          <w:rFonts w:ascii="Arial" w:hAnsi="Arial" w:cs="Arial"/>
        </w:rPr>
        <w:t xml:space="preserve"> 1 </w:t>
      </w:r>
      <w:r>
        <w:rPr>
          <w:rFonts w:ascii="Arial" w:hAnsi="Arial" w:cs="Arial"/>
        </w:rPr>
        <w:t xml:space="preserve"> de </w:t>
      </w:r>
      <w:r w:rsidR="00062D25">
        <w:rPr>
          <w:rFonts w:ascii="Arial" w:hAnsi="Arial" w:cs="Arial"/>
        </w:rPr>
        <w:t xml:space="preserve">febrero </w:t>
      </w:r>
      <w:r>
        <w:rPr>
          <w:rFonts w:ascii="Arial" w:hAnsi="Arial" w:cs="Arial"/>
        </w:rPr>
        <w:t xml:space="preserve"> al </w:t>
      </w:r>
      <w:r w:rsidR="00062D25">
        <w:rPr>
          <w:rFonts w:ascii="Arial" w:hAnsi="Arial" w:cs="Arial"/>
        </w:rPr>
        <w:t>28</w:t>
      </w:r>
      <w:r>
        <w:rPr>
          <w:rFonts w:ascii="Arial" w:hAnsi="Arial" w:cs="Arial"/>
        </w:rPr>
        <w:t xml:space="preserve"> de </w:t>
      </w:r>
      <w:r w:rsidR="00062D25">
        <w:rPr>
          <w:rFonts w:ascii="Arial" w:hAnsi="Arial" w:cs="Arial"/>
        </w:rPr>
        <w:t>febrero</w:t>
      </w:r>
      <w:r>
        <w:rPr>
          <w:rFonts w:ascii="Arial" w:hAnsi="Arial" w:cs="Arial"/>
        </w:rPr>
        <w:t xml:space="preserve"> del año 2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26 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062D25"/>
    <w:rsid w:val="00A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694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2</cp:revision>
  <dcterms:created xsi:type="dcterms:W3CDTF">2026-03-10T14:53:00Z</dcterms:created>
  <dcterms:modified xsi:type="dcterms:W3CDTF">2026-03-10T14:53:00Z</dcterms:modified>
</cp:coreProperties>
</file>