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4107" w14:textId="2270426A" w:rsidR="0037579C" w:rsidRPr="00995840" w:rsidRDefault="0037579C">
      <w:pPr>
        <w:spacing w:after="0"/>
        <w:jc w:val="both"/>
        <w:rPr>
          <w:rFonts w:ascii="Courier New" w:eastAsia="Literata" w:hAnsi="Courier New" w:cs="Courier New"/>
          <w:b/>
          <w:sz w:val="20"/>
          <w:szCs w:val="20"/>
        </w:rPr>
      </w:pPr>
    </w:p>
    <w:p w14:paraId="07C78485" w14:textId="713C6A34" w:rsidR="00995840" w:rsidRPr="00995840" w:rsidRDefault="00995840" w:rsidP="00995840">
      <w:pPr>
        <w:spacing w:line="360" w:lineRule="auto"/>
        <w:contextualSpacing/>
        <w:jc w:val="center"/>
        <w:rPr>
          <w:rFonts w:ascii="SimSun" w:eastAsia="SimSun" w:hAnsi="SimSun" w:cs="Courier New"/>
          <w:bCs/>
          <w:noProof/>
        </w:rPr>
      </w:pPr>
      <w:r w:rsidRPr="00995840">
        <w:rPr>
          <w:rFonts w:ascii="SimSun" w:eastAsia="SimSun" w:hAnsi="SimSun" w:cs="Courier New"/>
          <w:bCs/>
          <w:noProof/>
        </w:rPr>
        <w:t>Ley de Transparencia y Acceso a la Informaci</w:t>
      </w:r>
      <w:r>
        <w:rPr>
          <w:rFonts w:ascii="SimSun" w:eastAsia="SimSun" w:hAnsi="SimSun" w:cs="Courier New"/>
          <w:bCs/>
          <w:noProof/>
        </w:rPr>
        <w:t>o</w:t>
      </w:r>
      <w:r w:rsidRPr="00995840">
        <w:rPr>
          <w:rFonts w:ascii="SimSun" w:eastAsia="SimSun" w:hAnsi="SimSun" w:cs="Courier New"/>
          <w:bCs/>
          <w:noProof/>
        </w:rPr>
        <w:t>n P</w:t>
      </w:r>
      <w:r>
        <w:rPr>
          <w:rFonts w:ascii="SimSun" w:eastAsia="SimSun" w:hAnsi="SimSun" w:cs="Courier New"/>
          <w:bCs/>
          <w:noProof/>
        </w:rPr>
        <w:t>u</w:t>
      </w:r>
      <w:r w:rsidRPr="00995840">
        <w:rPr>
          <w:rFonts w:ascii="SimSun" w:eastAsia="SimSun" w:hAnsi="SimSun" w:cs="Courier New"/>
          <w:bCs/>
          <w:noProof/>
        </w:rPr>
        <w:t>blica del Estado de San Luis Potos</w:t>
      </w:r>
      <w:r>
        <w:rPr>
          <w:rFonts w:ascii="SimSun" w:eastAsia="SimSun" w:hAnsi="SimSun" w:cs="Courier New"/>
          <w:bCs/>
          <w:noProof/>
        </w:rPr>
        <w:t>i</w:t>
      </w:r>
      <w:r w:rsidRPr="00995840">
        <w:rPr>
          <w:rFonts w:ascii="SimSun" w:eastAsia="SimSun" w:hAnsi="SimSun" w:cs="Courier New"/>
          <w:bCs/>
          <w:noProof/>
        </w:rPr>
        <w:t>, en relaci</w:t>
      </w:r>
      <w:r>
        <w:rPr>
          <w:rFonts w:ascii="SimSun" w:eastAsia="SimSun" w:hAnsi="SimSun" w:cs="Courier New"/>
          <w:bCs/>
          <w:noProof/>
        </w:rPr>
        <w:t>o</w:t>
      </w:r>
      <w:r w:rsidRPr="00995840">
        <w:rPr>
          <w:rFonts w:ascii="SimSun" w:eastAsia="SimSun" w:hAnsi="SimSun" w:cs="Courier New"/>
          <w:bCs/>
          <w:noProof/>
        </w:rPr>
        <w:t>n con el art</w:t>
      </w:r>
      <w:r>
        <w:rPr>
          <w:rFonts w:ascii="SimSun" w:eastAsia="SimSun" w:hAnsi="SimSun" w:cs="Courier New"/>
          <w:bCs/>
          <w:noProof/>
        </w:rPr>
        <w:t>i</w:t>
      </w:r>
      <w:r w:rsidRPr="00995840">
        <w:rPr>
          <w:rFonts w:ascii="SimSun" w:eastAsia="SimSun" w:hAnsi="SimSun" w:cs="Courier New"/>
          <w:bCs/>
          <w:noProof/>
        </w:rPr>
        <w:t>culo 84 fracci</w:t>
      </w:r>
      <w:r>
        <w:rPr>
          <w:rFonts w:ascii="SimSun" w:eastAsia="SimSun" w:hAnsi="SimSun" w:cs="Courier New"/>
          <w:bCs/>
          <w:noProof/>
        </w:rPr>
        <w:t>o</w:t>
      </w:r>
      <w:r w:rsidRPr="00995840">
        <w:rPr>
          <w:rFonts w:ascii="SimSun" w:eastAsia="SimSun" w:hAnsi="SimSun" w:cs="Courier New"/>
          <w:bCs/>
          <w:noProof/>
        </w:rPr>
        <w:t>n XLII</w:t>
      </w:r>
      <w:bookmarkStart w:id="0" w:name="_GoBack"/>
      <w:bookmarkEnd w:id="0"/>
      <w:r w:rsidRPr="00995840">
        <w:rPr>
          <w:rFonts w:ascii="SimSun" w:eastAsia="SimSun" w:hAnsi="SimSun" w:cs="Courier New"/>
          <w:bCs/>
          <w:noProof/>
        </w:rPr>
        <w:t>C.</w:t>
      </w:r>
    </w:p>
    <w:p w14:paraId="0C33846A" w14:textId="29606BB7" w:rsidR="00995840" w:rsidRDefault="00995840" w:rsidP="00995840">
      <w:pPr>
        <w:contextualSpacing/>
        <w:jc w:val="center"/>
        <w:rPr>
          <w:rFonts w:ascii="SimSun" w:eastAsia="SimSun" w:hAnsi="SimSun" w:cs="Courier New"/>
          <w:bCs/>
          <w:noProof/>
        </w:rPr>
      </w:pPr>
    </w:p>
    <w:p w14:paraId="73111415" w14:textId="77777777" w:rsidR="00995840" w:rsidRPr="00995840" w:rsidRDefault="00995840" w:rsidP="00995840">
      <w:pPr>
        <w:contextualSpacing/>
        <w:jc w:val="center"/>
        <w:rPr>
          <w:rFonts w:ascii="SimSun" w:eastAsia="SimSun" w:hAnsi="SimSun" w:cs="Courier New"/>
          <w:bCs/>
          <w:noProof/>
        </w:rPr>
      </w:pPr>
    </w:p>
    <w:p w14:paraId="5D5E1186" w14:textId="11F61A6C" w:rsidR="00995840" w:rsidRPr="00995840" w:rsidRDefault="00995840" w:rsidP="00995840">
      <w:pPr>
        <w:spacing w:line="360" w:lineRule="auto"/>
        <w:contextualSpacing/>
        <w:jc w:val="both"/>
        <w:rPr>
          <w:rFonts w:ascii="SimSun" w:eastAsia="SimSun" w:hAnsi="SimSun" w:cs="Courier New"/>
          <w:bCs/>
          <w:noProof/>
        </w:rPr>
      </w:pPr>
      <w:r w:rsidRPr="00995840">
        <w:rPr>
          <w:rFonts w:ascii="SimSun" w:eastAsia="SimSun" w:hAnsi="SimSun" w:cs="Courier New"/>
          <w:bCs/>
          <w:noProof/>
        </w:rPr>
        <w:t>Se informa que al mes de reportar, este Sujeto Obligado, no recibio ninguna recomendaci</w:t>
      </w:r>
      <w:r>
        <w:rPr>
          <w:rFonts w:ascii="SimSun" w:eastAsia="SimSun" w:hAnsi="SimSun" w:cs="Courier New"/>
          <w:bCs/>
          <w:noProof/>
        </w:rPr>
        <w:t>o</w:t>
      </w:r>
      <w:r w:rsidRPr="00995840">
        <w:rPr>
          <w:rFonts w:ascii="SimSun" w:eastAsia="SimSun" w:hAnsi="SimSun" w:cs="Courier New"/>
          <w:bCs/>
          <w:noProof/>
        </w:rPr>
        <w:t>n por parte de la Comision Nacional de Derechos Humanos (CNDH), de organismos internacionales de los derechos humanos.</w:t>
      </w:r>
    </w:p>
    <w:p w14:paraId="5223560F" w14:textId="14D76970" w:rsidR="00A46A14" w:rsidRPr="00365032" w:rsidRDefault="00A46A14" w:rsidP="00334BBC">
      <w:pPr>
        <w:spacing w:after="0"/>
        <w:jc w:val="center"/>
        <w:rPr>
          <w:rFonts w:ascii="Courier New" w:eastAsia="Literata" w:hAnsi="Courier New" w:cs="Courier New"/>
          <w:b/>
          <w:szCs w:val="28"/>
        </w:rPr>
      </w:pPr>
    </w:p>
    <w:p w14:paraId="092E2DC4" w14:textId="77777777" w:rsidR="00365032" w:rsidRPr="00365032" w:rsidRDefault="00365032" w:rsidP="00334BBC">
      <w:pPr>
        <w:spacing w:after="0"/>
        <w:jc w:val="center"/>
        <w:rPr>
          <w:rFonts w:ascii="Courier New" w:eastAsia="Literata" w:hAnsi="Courier New" w:cs="Courier New"/>
          <w:b/>
          <w:szCs w:val="28"/>
        </w:rPr>
      </w:pPr>
    </w:p>
    <w:p w14:paraId="3DC5C435" w14:textId="033E95B0" w:rsidR="0006509C" w:rsidRPr="00CC2334" w:rsidRDefault="0006509C" w:rsidP="0006509C">
      <w:pPr>
        <w:spacing w:after="0"/>
        <w:rPr>
          <w:rFonts w:ascii="Literata regular" w:hAnsi="Literata regular"/>
          <w:b/>
          <w:bCs/>
          <w:sz w:val="28"/>
          <w:szCs w:val="28"/>
        </w:rPr>
      </w:pP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5806C" w14:textId="77777777" w:rsidR="00137667" w:rsidRDefault="00137667">
      <w:pPr>
        <w:spacing w:after="0" w:line="240" w:lineRule="auto"/>
      </w:pPr>
      <w:r>
        <w:separator/>
      </w:r>
    </w:p>
  </w:endnote>
  <w:endnote w:type="continuationSeparator" w:id="0">
    <w:p w14:paraId="1DF2D22A" w14:textId="77777777" w:rsidR="00137667" w:rsidRDefault="0013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terata 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C23A68" w14:textId="77777777" w:rsidR="00137667" w:rsidRDefault="00137667">
      <w:pPr>
        <w:spacing w:after="0" w:line="240" w:lineRule="auto"/>
      </w:pPr>
      <w:r>
        <w:separator/>
      </w:r>
    </w:p>
  </w:footnote>
  <w:footnote w:type="continuationSeparator" w:id="0">
    <w:p w14:paraId="3070D111" w14:textId="77777777" w:rsidR="00137667" w:rsidRDefault="00137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37667"/>
    <w:rsid w:val="00140D96"/>
    <w:rsid w:val="001479C5"/>
    <w:rsid w:val="001760F8"/>
    <w:rsid w:val="001A0100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306598"/>
    <w:rsid w:val="00316737"/>
    <w:rsid w:val="00316B7C"/>
    <w:rsid w:val="00334BBC"/>
    <w:rsid w:val="00340E8E"/>
    <w:rsid w:val="00365032"/>
    <w:rsid w:val="0037579C"/>
    <w:rsid w:val="003A1963"/>
    <w:rsid w:val="003E0649"/>
    <w:rsid w:val="004263EB"/>
    <w:rsid w:val="00426895"/>
    <w:rsid w:val="00440C2F"/>
    <w:rsid w:val="00446411"/>
    <w:rsid w:val="0047509E"/>
    <w:rsid w:val="004A1CE6"/>
    <w:rsid w:val="004F5046"/>
    <w:rsid w:val="004F734C"/>
    <w:rsid w:val="005048F6"/>
    <w:rsid w:val="00523F92"/>
    <w:rsid w:val="0054061A"/>
    <w:rsid w:val="00544587"/>
    <w:rsid w:val="00551FAB"/>
    <w:rsid w:val="00576398"/>
    <w:rsid w:val="0058353C"/>
    <w:rsid w:val="005A19D3"/>
    <w:rsid w:val="005C2D8A"/>
    <w:rsid w:val="005C53F8"/>
    <w:rsid w:val="005E2EC0"/>
    <w:rsid w:val="005E4574"/>
    <w:rsid w:val="00604E57"/>
    <w:rsid w:val="0064119C"/>
    <w:rsid w:val="00643561"/>
    <w:rsid w:val="006727F6"/>
    <w:rsid w:val="006B0E2F"/>
    <w:rsid w:val="006C155F"/>
    <w:rsid w:val="006D047A"/>
    <w:rsid w:val="006D26A5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45D7D"/>
    <w:rsid w:val="008A62AA"/>
    <w:rsid w:val="008B1E9E"/>
    <w:rsid w:val="008C1450"/>
    <w:rsid w:val="008D14CC"/>
    <w:rsid w:val="008D74C1"/>
    <w:rsid w:val="008F4248"/>
    <w:rsid w:val="009004AE"/>
    <w:rsid w:val="00905A1B"/>
    <w:rsid w:val="00936051"/>
    <w:rsid w:val="0095152A"/>
    <w:rsid w:val="00965D78"/>
    <w:rsid w:val="0097710B"/>
    <w:rsid w:val="00981A71"/>
    <w:rsid w:val="00995840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35E1C"/>
    <w:rsid w:val="00A46A14"/>
    <w:rsid w:val="00A66249"/>
    <w:rsid w:val="00AA56AB"/>
    <w:rsid w:val="00B2285E"/>
    <w:rsid w:val="00B26C37"/>
    <w:rsid w:val="00B529D3"/>
    <w:rsid w:val="00BA274D"/>
    <w:rsid w:val="00BB10B3"/>
    <w:rsid w:val="00BB31FB"/>
    <w:rsid w:val="00BC1760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6B51"/>
    <w:rsid w:val="00D571BF"/>
    <w:rsid w:val="00D60D4D"/>
    <w:rsid w:val="00D94ED2"/>
    <w:rsid w:val="00DB7E64"/>
    <w:rsid w:val="00DD7D31"/>
    <w:rsid w:val="00DE2484"/>
    <w:rsid w:val="00DF7739"/>
    <w:rsid w:val="00E16A65"/>
    <w:rsid w:val="00E301FD"/>
    <w:rsid w:val="00E36F2F"/>
    <w:rsid w:val="00E5390B"/>
    <w:rsid w:val="00E5699F"/>
    <w:rsid w:val="00E64AEA"/>
    <w:rsid w:val="00E71D52"/>
    <w:rsid w:val="00EA3381"/>
    <w:rsid w:val="00EE1EDB"/>
    <w:rsid w:val="00F23B06"/>
    <w:rsid w:val="00F31912"/>
    <w:rsid w:val="00F43CFF"/>
    <w:rsid w:val="00F51168"/>
    <w:rsid w:val="00F561F9"/>
    <w:rsid w:val="00F82EF1"/>
    <w:rsid w:val="00FE052C"/>
    <w:rsid w:val="00FE7A17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C22B7-12B9-4B5B-AF38-3D4A69F5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Admin</cp:lastModifiedBy>
  <cp:revision>3</cp:revision>
  <cp:lastPrinted>2022-11-11T17:54:00Z</cp:lastPrinted>
  <dcterms:created xsi:type="dcterms:W3CDTF">2025-06-30T21:24:00Z</dcterms:created>
  <dcterms:modified xsi:type="dcterms:W3CDTF">2025-06-30T21:25:00Z</dcterms:modified>
</cp:coreProperties>
</file>