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2F6A" w:rsidRDefault="00DE2F6A" w:rsidP="00DE2F6A">
      <w:pPr>
        <w:pStyle w:val="Sinespaciado"/>
        <w:jc w:val="both"/>
      </w:pPr>
      <w:r>
        <w:t xml:space="preserve">SE INFORMA QUE LA LEY DE ADQUISICIONES DEL ESTADO DE SAN LUIS POTOSI EN LOS ARTICULOS 25 Y 26 </w:t>
      </w:r>
      <w:r w:rsidR="00924433">
        <w:t>INDICA</w:t>
      </w:r>
      <w:r>
        <w:t xml:space="preserve"> QUE SE PODRA ADJUDICAR DIRECTAMENTE ADQUISICIONES, ARRENDAMIENTOS Y SERVICIOS, SIN SUJETARSE A LAS FORMALIDADES DE LOS PROCEDIMIENTOS DE LICITACION E INVITACION RESTRINGIDA, SIN EMBARGO,</w:t>
      </w:r>
      <w:r>
        <w:t xml:space="preserve"> </w:t>
      </w:r>
      <w:r>
        <w:t>NO SE GENERA INFORMACION PORQUE</w:t>
      </w:r>
      <w:r>
        <w:t xml:space="preserve"> DE ACUERDO A LO SEÑALA</w:t>
      </w:r>
      <w:r w:rsidR="00924433">
        <w:t>D</w:t>
      </w:r>
      <w:r>
        <w:t>O EN LA LEY DE ADQUISICIONES DEL ESTA</w:t>
      </w:r>
      <w:bookmarkStart w:id="0" w:name="_GoBack"/>
      <w:bookmarkEnd w:id="0"/>
      <w:r>
        <w:t>DO DE SAN LUIS POTOSI</w:t>
      </w:r>
      <w:r w:rsidR="00924433">
        <w:t xml:space="preserve">, </w:t>
      </w:r>
      <w:r>
        <w:t xml:space="preserve">EL PROCEDIMIENTO EFECTUADO MEDIANTE ADJUDICACION DIRECTA </w:t>
      </w:r>
      <w:r>
        <w:t xml:space="preserve">NO </w:t>
      </w:r>
      <w:r w:rsidR="00924433">
        <w:t>LA SEÑALA, POR</w:t>
      </w:r>
      <w:r>
        <w:t xml:space="preserve"> LO TANTO, NO SE CUENTA CON LA OBLIGACION DE GENERARLA, ASI MISMO, POR PARTE DEL SISTEMA PARA EL DESARROLLO INTEGRAL DE LA FAMILIA NO SE SOLICITO LLEVARLA A CABO.</w:t>
      </w:r>
    </w:p>
    <w:p w:rsidR="00DE2F6A" w:rsidRDefault="00DE2F6A" w:rsidP="00DE2F6A">
      <w:pPr>
        <w:pStyle w:val="Sinespaciado"/>
        <w:jc w:val="both"/>
      </w:pPr>
    </w:p>
    <w:sectPr w:rsidR="00DE2F6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F6A"/>
    <w:rsid w:val="006455C6"/>
    <w:rsid w:val="00924433"/>
    <w:rsid w:val="009F33B7"/>
    <w:rsid w:val="00DE2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E013D82-3EA8-41BD-BC60-11DBB094E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2F6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E2F6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98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Leticia Soto Almaguer</dc:creator>
  <cp:keywords/>
  <dc:description/>
  <cp:lastModifiedBy>Leticia Soto Almaguer</cp:lastModifiedBy>
  <cp:revision>3</cp:revision>
  <dcterms:created xsi:type="dcterms:W3CDTF">2024-09-26T15:54:00Z</dcterms:created>
  <dcterms:modified xsi:type="dcterms:W3CDTF">2024-09-26T16:31:00Z</dcterms:modified>
</cp:coreProperties>
</file>