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9064BE" w14:textId="3D0DC210" w:rsidR="00EC3108" w:rsidRPr="00484394" w:rsidRDefault="00EC3108" w:rsidP="00EC3108">
      <w:pPr>
        <w:spacing w:after="0" w:line="240" w:lineRule="auto"/>
        <w:jc w:val="center"/>
        <w:rPr>
          <w:rFonts w:ascii="Book Antiqua" w:hAnsi="Book Antiqua" w:cs="Arial"/>
          <w:b/>
        </w:rPr>
      </w:pPr>
      <w:r w:rsidRPr="00484394">
        <w:rPr>
          <w:rFonts w:ascii="Book Antiqua" w:hAnsi="Book Antiqua" w:cs="Arial"/>
          <w:b/>
        </w:rPr>
        <w:t xml:space="preserve">ACTA </w:t>
      </w:r>
      <w:r w:rsidR="002050FE" w:rsidRPr="00484394">
        <w:rPr>
          <w:rFonts w:ascii="Book Antiqua" w:hAnsi="Book Antiqua" w:cs="Arial"/>
          <w:b/>
        </w:rPr>
        <w:t>No. 0</w:t>
      </w:r>
      <w:r w:rsidR="00167F2A" w:rsidRPr="00484394">
        <w:rPr>
          <w:rFonts w:ascii="Book Antiqua" w:hAnsi="Book Antiqua" w:cs="Arial"/>
          <w:b/>
        </w:rPr>
        <w:t>0</w:t>
      </w:r>
      <w:r w:rsidR="003C3B3D">
        <w:rPr>
          <w:rFonts w:ascii="Book Antiqua" w:hAnsi="Book Antiqua" w:cs="Arial"/>
          <w:b/>
        </w:rPr>
        <w:t>9</w:t>
      </w:r>
      <w:bookmarkStart w:id="0" w:name="_GoBack"/>
      <w:bookmarkEnd w:id="0"/>
      <w:r w:rsidR="00C10D4E" w:rsidRPr="00484394">
        <w:rPr>
          <w:rFonts w:ascii="Book Antiqua" w:hAnsi="Book Antiqua" w:cs="Arial"/>
          <w:b/>
        </w:rPr>
        <w:t>/202</w:t>
      </w:r>
      <w:r w:rsidR="00606A67">
        <w:rPr>
          <w:rFonts w:ascii="Book Antiqua" w:hAnsi="Book Antiqua" w:cs="Arial"/>
          <w:b/>
        </w:rPr>
        <w:t>5</w:t>
      </w:r>
    </w:p>
    <w:p w14:paraId="4C75B759" w14:textId="6BA2924E" w:rsidR="00EC3108" w:rsidRPr="00484394" w:rsidRDefault="00167F2A" w:rsidP="00EC3108">
      <w:pPr>
        <w:spacing w:after="0" w:line="240" w:lineRule="auto"/>
        <w:jc w:val="center"/>
        <w:rPr>
          <w:rFonts w:ascii="Book Antiqua" w:hAnsi="Book Antiqua" w:cs="Arial"/>
          <w:b/>
        </w:rPr>
      </w:pPr>
      <w:r w:rsidRPr="00484394">
        <w:rPr>
          <w:rFonts w:ascii="Book Antiqua" w:hAnsi="Book Antiqua" w:cs="Arial"/>
          <w:b/>
        </w:rPr>
        <w:t xml:space="preserve">SESIÓN </w:t>
      </w:r>
      <w:r w:rsidR="00EC3108" w:rsidRPr="00484394">
        <w:rPr>
          <w:rFonts w:ascii="Book Antiqua" w:hAnsi="Book Antiqua" w:cs="Arial"/>
          <w:b/>
        </w:rPr>
        <w:t>DEL COMITÉ DE TRANSPARENCIA</w:t>
      </w:r>
    </w:p>
    <w:p w14:paraId="5B07A181" w14:textId="77777777" w:rsidR="00EC3108" w:rsidRPr="00484394" w:rsidRDefault="00EC3108" w:rsidP="00EC3108">
      <w:pPr>
        <w:spacing w:after="0"/>
        <w:jc w:val="both"/>
        <w:rPr>
          <w:rFonts w:ascii="Book Antiqua" w:hAnsi="Book Antiqua" w:cs="Arial"/>
        </w:rPr>
      </w:pPr>
    </w:p>
    <w:p w14:paraId="4ECBB957" w14:textId="34EABC8E" w:rsidR="001D779E" w:rsidRPr="00484394" w:rsidRDefault="009F2D94" w:rsidP="00F67F51">
      <w:pPr>
        <w:spacing w:after="0" w:line="240" w:lineRule="auto"/>
        <w:jc w:val="both"/>
        <w:rPr>
          <w:rFonts w:ascii="Book Antiqua" w:hAnsi="Book Antiqua" w:cs="Arial"/>
        </w:rPr>
      </w:pPr>
      <w:r w:rsidRPr="00484394">
        <w:rPr>
          <w:rFonts w:ascii="Book Antiqua" w:hAnsi="Book Antiqua" w:cs="Arial"/>
        </w:rPr>
        <w:t xml:space="preserve">En la Cabecera Municipal </w:t>
      </w:r>
      <w:r w:rsidR="001D779E" w:rsidRPr="00484394">
        <w:rPr>
          <w:rFonts w:ascii="Book Antiqua" w:hAnsi="Book Antiqua" w:cs="Arial"/>
        </w:rPr>
        <w:t xml:space="preserve">de </w:t>
      </w:r>
      <w:r w:rsidR="00484394">
        <w:rPr>
          <w:rFonts w:ascii="Book Antiqua" w:hAnsi="Book Antiqua" w:cs="Arial"/>
        </w:rPr>
        <w:t>Tanquian de Escobedo</w:t>
      </w:r>
      <w:r w:rsidR="001D779E" w:rsidRPr="00484394">
        <w:rPr>
          <w:rFonts w:ascii="Book Antiqua" w:hAnsi="Book Antiqua" w:cs="Arial"/>
        </w:rPr>
        <w:t xml:space="preserve">, Estado de </w:t>
      </w:r>
      <w:r w:rsidRPr="00484394">
        <w:rPr>
          <w:rFonts w:ascii="Book Antiqua" w:hAnsi="Book Antiqua" w:cs="Arial"/>
        </w:rPr>
        <w:t>San Luis Potosí, Siendo las 1</w:t>
      </w:r>
      <w:r w:rsidR="0092615A">
        <w:rPr>
          <w:rFonts w:ascii="Book Antiqua" w:hAnsi="Book Antiqua" w:cs="Arial"/>
        </w:rPr>
        <w:t>5</w:t>
      </w:r>
      <w:r w:rsidRPr="00484394">
        <w:rPr>
          <w:rFonts w:ascii="Book Antiqua" w:hAnsi="Book Antiqua" w:cs="Arial"/>
        </w:rPr>
        <w:t>:</w:t>
      </w:r>
      <w:r w:rsidR="00D51E6F" w:rsidRPr="00484394">
        <w:rPr>
          <w:rFonts w:ascii="Book Antiqua" w:hAnsi="Book Antiqua" w:cs="Arial"/>
        </w:rPr>
        <w:t>0</w:t>
      </w:r>
      <w:r w:rsidR="001D779E" w:rsidRPr="00484394">
        <w:rPr>
          <w:rFonts w:ascii="Book Antiqua" w:hAnsi="Book Antiqua" w:cs="Arial"/>
        </w:rPr>
        <w:t>0</w:t>
      </w:r>
      <w:r w:rsidRPr="00484394">
        <w:rPr>
          <w:rFonts w:ascii="Book Antiqua" w:hAnsi="Book Antiqua" w:cs="Arial"/>
        </w:rPr>
        <w:t xml:space="preserve"> -</w:t>
      </w:r>
      <w:r w:rsidR="0092615A">
        <w:rPr>
          <w:rFonts w:ascii="Book Antiqua" w:hAnsi="Book Antiqua" w:cs="Arial"/>
        </w:rPr>
        <w:t>quince</w:t>
      </w:r>
      <w:r w:rsidR="001D779E" w:rsidRPr="00484394">
        <w:rPr>
          <w:rFonts w:ascii="Book Antiqua" w:hAnsi="Book Antiqua" w:cs="Arial"/>
        </w:rPr>
        <w:t xml:space="preserve"> Horas</w:t>
      </w:r>
      <w:r w:rsidR="00D51E6F" w:rsidRPr="00484394">
        <w:rPr>
          <w:rFonts w:ascii="Book Antiqua" w:hAnsi="Book Antiqua" w:cs="Arial"/>
        </w:rPr>
        <w:t xml:space="preserve">- </w:t>
      </w:r>
      <w:r w:rsidR="001D779E" w:rsidRPr="00484394">
        <w:rPr>
          <w:rFonts w:ascii="Book Antiqua" w:hAnsi="Book Antiqua" w:cs="Arial"/>
        </w:rPr>
        <w:t xml:space="preserve">del día </w:t>
      </w:r>
      <w:r w:rsidR="00155EE2">
        <w:rPr>
          <w:rFonts w:ascii="Book Antiqua" w:hAnsi="Book Antiqua" w:cs="Arial"/>
        </w:rPr>
        <w:t>07</w:t>
      </w:r>
      <w:r w:rsidR="001D779E" w:rsidRPr="00484394">
        <w:rPr>
          <w:rFonts w:ascii="Book Antiqua" w:hAnsi="Book Antiqua" w:cs="Arial"/>
        </w:rPr>
        <w:t xml:space="preserve"> </w:t>
      </w:r>
      <w:r w:rsidRPr="00484394">
        <w:rPr>
          <w:rFonts w:ascii="Book Antiqua" w:hAnsi="Book Antiqua" w:cs="Arial"/>
        </w:rPr>
        <w:t>–</w:t>
      </w:r>
      <w:r w:rsidR="00155EE2">
        <w:rPr>
          <w:rFonts w:ascii="Book Antiqua" w:hAnsi="Book Antiqua" w:cs="Arial"/>
        </w:rPr>
        <w:t>siete</w:t>
      </w:r>
      <w:r w:rsidRPr="00484394">
        <w:rPr>
          <w:rFonts w:ascii="Book Antiqua" w:hAnsi="Book Antiqua" w:cs="Arial"/>
        </w:rPr>
        <w:t>-</w:t>
      </w:r>
      <w:r w:rsidR="001D779E" w:rsidRPr="00484394">
        <w:rPr>
          <w:rFonts w:ascii="Book Antiqua" w:hAnsi="Book Antiqua" w:cs="Arial"/>
        </w:rPr>
        <w:t xml:space="preserve"> del mes de </w:t>
      </w:r>
      <w:r w:rsidR="00155EE2">
        <w:rPr>
          <w:rFonts w:ascii="Book Antiqua" w:hAnsi="Book Antiqua" w:cs="Arial"/>
        </w:rPr>
        <w:t>marzo</w:t>
      </w:r>
      <w:r w:rsidR="004E0CC9">
        <w:rPr>
          <w:rFonts w:ascii="Book Antiqua" w:hAnsi="Book Antiqua" w:cs="Arial"/>
        </w:rPr>
        <w:t xml:space="preserve"> </w:t>
      </w:r>
      <w:r w:rsidR="0023461A" w:rsidRPr="00484394">
        <w:rPr>
          <w:rFonts w:ascii="Book Antiqua" w:hAnsi="Book Antiqua" w:cs="Arial"/>
        </w:rPr>
        <w:t>del año 20</w:t>
      </w:r>
      <w:r w:rsidR="00614DA9" w:rsidRPr="00484394">
        <w:rPr>
          <w:rFonts w:ascii="Book Antiqua" w:hAnsi="Book Antiqua" w:cs="Arial"/>
        </w:rPr>
        <w:t>2</w:t>
      </w:r>
      <w:r w:rsidR="00606A67">
        <w:rPr>
          <w:rFonts w:ascii="Book Antiqua" w:hAnsi="Book Antiqua" w:cs="Arial"/>
        </w:rPr>
        <w:t>5</w:t>
      </w:r>
      <w:r w:rsidRPr="00484394">
        <w:rPr>
          <w:rFonts w:ascii="Book Antiqua" w:hAnsi="Book Antiqua" w:cs="Arial"/>
        </w:rPr>
        <w:t xml:space="preserve"> -</w:t>
      </w:r>
      <w:r w:rsidR="001D779E" w:rsidRPr="00484394">
        <w:rPr>
          <w:rFonts w:ascii="Book Antiqua" w:hAnsi="Book Antiqua" w:cs="Arial"/>
        </w:rPr>
        <w:t xml:space="preserve">Dos Mil </w:t>
      </w:r>
      <w:r w:rsidR="007F14D0" w:rsidRPr="00484394">
        <w:rPr>
          <w:rFonts w:ascii="Book Antiqua" w:hAnsi="Book Antiqua" w:cs="Arial"/>
        </w:rPr>
        <w:t>Veint</w:t>
      </w:r>
      <w:r w:rsidR="00614DA9" w:rsidRPr="00484394">
        <w:rPr>
          <w:rFonts w:ascii="Book Antiqua" w:hAnsi="Book Antiqua" w:cs="Arial"/>
        </w:rPr>
        <w:t>ic</w:t>
      </w:r>
      <w:r w:rsidR="00606A67">
        <w:rPr>
          <w:rFonts w:ascii="Book Antiqua" w:hAnsi="Book Antiqua" w:cs="Arial"/>
        </w:rPr>
        <w:t>inc</w:t>
      </w:r>
      <w:r w:rsidR="00614DA9" w:rsidRPr="00484394">
        <w:rPr>
          <w:rFonts w:ascii="Book Antiqua" w:hAnsi="Book Antiqua" w:cs="Arial"/>
        </w:rPr>
        <w:t>o</w:t>
      </w:r>
      <w:r w:rsidRPr="00484394">
        <w:rPr>
          <w:rFonts w:ascii="Book Antiqua" w:hAnsi="Book Antiqua" w:cs="Arial"/>
        </w:rPr>
        <w:t xml:space="preserve">- con fundamento en los Artículos 51 y 52 de la Ley de Transparencia y Acceso a la Información Pública </w:t>
      </w:r>
      <w:r w:rsidR="00AD01D2" w:rsidRPr="00484394">
        <w:rPr>
          <w:rFonts w:ascii="Book Antiqua" w:hAnsi="Book Antiqua" w:cs="Arial"/>
        </w:rPr>
        <w:t>del Estado de San Luis Potosí, se encuentran reunidos</w:t>
      </w:r>
      <w:r w:rsidRPr="00484394">
        <w:rPr>
          <w:rFonts w:ascii="Book Antiqua" w:hAnsi="Book Antiqua" w:cs="Arial"/>
        </w:rPr>
        <w:t xml:space="preserve"> </w:t>
      </w:r>
      <w:r w:rsidR="001D779E" w:rsidRPr="00484394">
        <w:rPr>
          <w:rFonts w:ascii="Book Antiqua" w:hAnsi="Book Antiqua" w:cs="Arial"/>
        </w:rPr>
        <w:t>pr</w:t>
      </w:r>
      <w:r w:rsidR="00614DA9" w:rsidRPr="00484394">
        <w:rPr>
          <w:rFonts w:ascii="Book Antiqua" w:hAnsi="Book Antiqua" w:cs="Arial"/>
        </w:rPr>
        <w:t>evia Convocatoria en la oficina de la unidad de transparencia se encuentran reunidos en</w:t>
      </w:r>
      <w:r w:rsidR="00167F2A" w:rsidRPr="00484394">
        <w:rPr>
          <w:rFonts w:ascii="Book Antiqua" w:hAnsi="Book Antiqua" w:cs="Arial"/>
        </w:rPr>
        <w:t xml:space="preserve"> este lugar</w:t>
      </w:r>
      <w:r w:rsidR="001D779E" w:rsidRPr="00484394">
        <w:rPr>
          <w:rFonts w:ascii="Book Antiqua" w:hAnsi="Book Antiqua" w:cs="Arial"/>
        </w:rPr>
        <w:t>, los C</w:t>
      </w:r>
      <w:r w:rsidR="00484394">
        <w:rPr>
          <w:rFonts w:ascii="Book Antiqua" w:hAnsi="Book Antiqua" w:cs="Arial"/>
        </w:rPr>
        <w:t>C</w:t>
      </w:r>
      <w:r w:rsidR="001D779E" w:rsidRPr="00484394">
        <w:rPr>
          <w:rFonts w:ascii="Book Antiqua" w:hAnsi="Book Antiqua" w:cs="Arial"/>
        </w:rPr>
        <w:t xml:space="preserve">. </w:t>
      </w:r>
      <w:r w:rsidR="004770AA">
        <w:rPr>
          <w:rFonts w:ascii="Book Antiqua" w:hAnsi="Book Antiqua" w:cs="Arial"/>
        </w:rPr>
        <w:t>T.E. MARIA GUADALUPE AGUILAR APARICIO</w:t>
      </w:r>
      <w:r w:rsidR="002050FE" w:rsidRPr="00484394">
        <w:rPr>
          <w:rFonts w:ascii="Book Antiqua" w:hAnsi="Book Antiqua" w:cs="Arial"/>
        </w:rPr>
        <w:t xml:space="preserve">, </w:t>
      </w:r>
      <w:r w:rsidR="00167F2A" w:rsidRPr="00484394">
        <w:rPr>
          <w:rFonts w:ascii="Book Antiqua" w:hAnsi="Book Antiqua" w:cs="Arial"/>
        </w:rPr>
        <w:t>Jef</w:t>
      </w:r>
      <w:r w:rsidR="00484394">
        <w:rPr>
          <w:rFonts w:ascii="Book Antiqua" w:hAnsi="Book Antiqua" w:cs="Arial"/>
        </w:rPr>
        <w:t>a</w:t>
      </w:r>
      <w:r w:rsidR="00167F2A" w:rsidRPr="00484394">
        <w:rPr>
          <w:rFonts w:ascii="Book Antiqua" w:hAnsi="Book Antiqua" w:cs="Arial"/>
        </w:rPr>
        <w:t xml:space="preserve"> de la Unidad de </w:t>
      </w:r>
      <w:r w:rsidR="00F31D7B" w:rsidRPr="00484394">
        <w:rPr>
          <w:rFonts w:ascii="Book Antiqua" w:hAnsi="Book Antiqua" w:cs="Arial"/>
        </w:rPr>
        <w:t>Transparencia</w:t>
      </w:r>
      <w:r w:rsidR="001D779E" w:rsidRPr="00484394">
        <w:rPr>
          <w:rFonts w:ascii="Book Antiqua" w:hAnsi="Book Antiqua" w:cs="Arial"/>
        </w:rPr>
        <w:t xml:space="preserve">; </w:t>
      </w:r>
      <w:r w:rsidR="00484394">
        <w:rPr>
          <w:rFonts w:ascii="Book Antiqua" w:hAnsi="Book Antiqua" w:cs="Arial"/>
        </w:rPr>
        <w:t>SAMUEL MORALES HERNANDEZ</w:t>
      </w:r>
      <w:r w:rsidR="002050FE" w:rsidRPr="00484394">
        <w:rPr>
          <w:rFonts w:ascii="Book Antiqua" w:hAnsi="Book Antiqua" w:cs="Arial"/>
        </w:rPr>
        <w:t xml:space="preserve">, </w:t>
      </w:r>
      <w:r w:rsidR="00484394">
        <w:rPr>
          <w:rFonts w:ascii="Book Antiqua" w:hAnsi="Book Antiqua" w:cs="Arial"/>
        </w:rPr>
        <w:t xml:space="preserve">Jefe de Operación y Mantenimiento y </w:t>
      </w:r>
      <w:r w:rsidR="004E0CC9">
        <w:rPr>
          <w:rFonts w:ascii="Book Antiqua" w:hAnsi="Book Antiqua" w:cs="Arial"/>
        </w:rPr>
        <w:t xml:space="preserve">Coordinador del Comité; </w:t>
      </w:r>
      <w:r w:rsidR="00484394">
        <w:rPr>
          <w:rFonts w:ascii="Book Antiqua" w:hAnsi="Book Antiqua" w:cs="Arial"/>
        </w:rPr>
        <w:t xml:space="preserve">ELIZABETH HERNANDEZ </w:t>
      </w:r>
      <w:proofErr w:type="spellStart"/>
      <w:r w:rsidR="00484394">
        <w:rPr>
          <w:rFonts w:ascii="Book Antiqua" w:hAnsi="Book Antiqua" w:cs="Arial"/>
        </w:rPr>
        <w:t>HERNANDEZ</w:t>
      </w:r>
      <w:proofErr w:type="spellEnd"/>
      <w:r w:rsidR="002050FE" w:rsidRPr="00484394">
        <w:rPr>
          <w:rFonts w:ascii="Book Antiqua" w:hAnsi="Book Antiqua" w:cs="Arial"/>
        </w:rPr>
        <w:t>,</w:t>
      </w:r>
      <w:r w:rsidR="001D779E" w:rsidRPr="00484394">
        <w:rPr>
          <w:rFonts w:ascii="Book Antiqua" w:hAnsi="Book Antiqua" w:cs="Arial"/>
        </w:rPr>
        <w:t xml:space="preserve"> </w:t>
      </w:r>
      <w:r w:rsidR="00484394">
        <w:rPr>
          <w:rFonts w:ascii="Book Antiqua" w:hAnsi="Book Antiqua" w:cs="Arial"/>
        </w:rPr>
        <w:t>Jefa de Cobranza</w:t>
      </w:r>
      <w:r w:rsidR="004E0CC9">
        <w:rPr>
          <w:rFonts w:ascii="Book Antiqua" w:hAnsi="Book Antiqua" w:cs="Arial"/>
        </w:rPr>
        <w:t xml:space="preserve"> y Secretaria Técnica del Comité</w:t>
      </w:r>
      <w:r w:rsidR="001D779E" w:rsidRPr="00484394">
        <w:rPr>
          <w:rFonts w:ascii="Book Antiqua" w:hAnsi="Book Antiqua" w:cs="Arial"/>
        </w:rPr>
        <w:t xml:space="preserve">; reunidos con la finalidad de llevar a cabo </w:t>
      </w:r>
      <w:r w:rsidR="00AD01D2" w:rsidRPr="00484394">
        <w:rPr>
          <w:rFonts w:ascii="Book Antiqua" w:hAnsi="Book Antiqua" w:cs="Arial"/>
        </w:rPr>
        <w:t xml:space="preserve">la </w:t>
      </w:r>
      <w:r w:rsidR="000F4410" w:rsidRPr="00484394">
        <w:rPr>
          <w:rFonts w:ascii="Book Antiqua" w:hAnsi="Book Antiqua" w:cs="Arial"/>
        </w:rPr>
        <w:t>sesión</w:t>
      </w:r>
      <w:r w:rsidR="0092615A">
        <w:rPr>
          <w:rFonts w:ascii="Book Antiqua" w:hAnsi="Book Antiqua" w:cs="Arial"/>
        </w:rPr>
        <w:t xml:space="preserve"> </w:t>
      </w:r>
      <w:r w:rsidR="000F4410" w:rsidRPr="00484394">
        <w:rPr>
          <w:rFonts w:ascii="Book Antiqua" w:hAnsi="Book Antiqua" w:cs="Arial"/>
        </w:rPr>
        <w:t>del</w:t>
      </w:r>
      <w:r w:rsidR="001D779E" w:rsidRPr="00484394">
        <w:rPr>
          <w:rFonts w:ascii="Book Antiqua" w:hAnsi="Book Antiqua" w:cs="Arial"/>
        </w:rPr>
        <w:t xml:space="preserve"> Comité de </w:t>
      </w:r>
      <w:r w:rsidR="000F4410" w:rsidRPr="00484394">
        <w:rPr>
          <w:rFonts w:ascii="Book Antiqua" w:hAnsi="Book Antiqua" w:cs="Arial"/>
        </w:rPr>
        <w:t xml:space="preserve">Transparencia; </w:t>
      </w:r>
      <w:r w:rsidR="001D779E" w:rsidRPr="00484394">
        <w:rPr>
          <w:rFonts w:ascii="Book Antiqua" w:hAnsi="Book Antiqua" w:cs="Arial"/>
        </w:rPr>
        <w:t>Acto seguido se da inicio a la sesión bajo el siguiente:</w:t>
      </w:r>
    </w:p>
    <w:p w14:paraId="78921286" w14:textId="77777777" w:rsidR="001D779E" w:rsidRPr="00484394" w:rsidRDefault="001D779E" w:rsidP="001D779E">
      <w:pPr>
        <w:spacing w:after="0"/>
        <w:jc w:val="both"/>
        <w:rPr>
          <w:rFonts w:ascii="Book Antiqua" w:hAnsi="Book Antiqua" w:cs="Arial"/>
          <w:sz w:val="16"/>
          <w:szCs w:val="16"/>
        </w:rPr>
      </w:pPr>
    </w:p>
    <w:p w14:paraId="16DD894E" w14:textId="77777777" w:rsidR="001D779E" w:rsidRPr="00484394" w:rsidRDefault="001D779E" w:rsidP="001D779E">
      <w:pPr>
        <w:spacing w:after="0"/>
        <w:jc w:val="center"/>
        <w:rPr>
          <w:rFonts w:ascii="Book Antiqua" w:hAnsi="Book Antiqua" w:cs="Arial"/>
          <w:b/>
        </w:rPr>
      </w:pPr>
      <w:r w:rsidRPr="00484394">
        <w:rPr>
          <w:rFonts w:ascii="Book Antiqua" w:hAnsi="Book Antiqua" w:cs="Arial"/>
          <w:b/>
        </w:rPr>
        <w:t>ORDEN DEL DIA</w:t>
      </w:r>
    </w:p>
    <w:p w14:paraId="4BE93B18" w14:textId="77777777" w:rsidR="001D779E" w:rsidRPr="00484394" w:rsidRDefault="001D779E" w:rsidP="001D779E">
      <w:pPr>
        <w:spacing w:after="0"/>
        <w:jc w:val="center"/>
        <w:rPr>
          <w:rFonts w:ascii="Book Antiqua" w:hAnsi="Book Antiqua" w:cs="Arial"/>
          <w:b/>
        </w:rPr>
      </w:pPr>
    </w:p>
    <w:p w14:paraId="4D8CE5AE" w14:textId="77777777" w:rsidR="001D779E" w:rsidRPr="00484394" w:rsidRDefault="001D779E" w:rsidP="001D779E">
      <w:pPr>
        <w:spacing w:after="0"/>
        <w:jc w:val="both"/>
        <w:rPr>
          <w:rFonts w:ascii="Book Antiqua" w:hAnsi="Book Antiqua" w:cs="Arial"/>
          <w:b/>
        </w:rPr>
      </w:pPr>
      <w:r w:rsidRPr="00484394">
        <w:rPr>
          <w:rFonts w:ascii="Book Antiqua" w:hAnsi="Book Antiqua" w:cs="Arial"/>
          <w:b/>
        </w:rPr>
        <w:t>1.- Lista de Asistencia y Declaración de quórum legal</w:t>
      </w:r>
    </w:p>
    <w:p w14:paraId="31541582" w14:textId="5ED06A68" w:rsidR="00364AF0" w:rsidRPr="00484394" w:rsidRDefault="001D779E" w:rsidP="001D779E">
      <w:pPr>
        <w:spacing w:after="0"/>
        <w:jc w:val="both"/>
        <w:rPr>
          <w:rFonts w:ascii="Book Antiqua" w:hAnsi="Book Antiqua" w:cs="Arial"/>
          <w:b/>
        </w:rPr>
      </w:pPr>
      <w:r w:rsidRPr="00484394">
        <w:rPr>
          <w:rFonts w:ascii="Book Antiqua" w:hAnsi="Book Antiqua" w:cs="Arial"/>
          <w:b/>
        </w:rPr>
        <w:t>2.-</w:t>
      </w:r>
      <w:r w:rsidR="00364AF0" w:rsidRPr="00484394">
        <w:rPr>
          <w:rFonts w:ascii="Book Antiqua" w:hAnsi="Book Antiqua" w:cs="Arial"/>
          <w:b/>
        </w:rPr>
        <w:t xml:space="preserve"> Instalación </w:t>
      </w:r>
      <w:r w:rsidR="00AF27D0" w:rsidRPr="00484394">
        <w:rPr>
          <w:rFonts w:ascii="Book Antiqua" w:hAnsi="Book Antiqua" w:cs="Arial"/>
          <w:b/>
        </w:rPr>
        <w:t xml:space="preserve">Legal </w:t>
      </w:r>
      <w:r w:rsidR="00364AF0" w:rsidRPr="00484394">
        <w:rPr>
          <w:rFonts w:ascii="Book Antiqua" w:hAnsi="Book Antiqua" w:cs="Arial"/>
          <w:b/>
        </w:rPr>
        <w:t>de la Sesión</w:t>
      </w:r>
      <w:r w:rsidRPr="00484394">
        <w:rPr>
          <w:rFonts w:ascii="Book Antiqua" w:hAnsi="Book Antiqua" w:cs="Arial"/>
          <w:b/>
        </w:rPr>
        <w:t xml:space="preserve"> </w:t>
      </w:r>
    </w:p>
    <w:p w14:paraId="59791471" w14:textId="25042389" w:rsidR="00040D6D" w:rsidRDefault="008F3151" w:rsidP="001D779E">
      <w:pPr>
        <w:spacing w:after="0"/>
        <w:jc w:val="both"/>
        <w:rPr>
          <w:rFonts w:ascii="Book Antiqua" w:hAnsi="Book Antiqua" w:cs="Arial"/>
          <w:b/>
        </w:rPr>
      </w:pPr>
      <w:r w:rsidRPr="00484394">
        <w:rPr>
          <w:rFonts w:ascii="Book Antiqua" w:hAnsi="Book Antiqua" w:cs="Arial"/>
          <w:b/>
        </w:rPr>
        <w:t>3.-</w:t>
      </w:r>
      <w:r w:rsidR="00040D6D" w:rsidRPr="00040D6D">
        <w:t xml:space="preserve"> </w:t>
      </w:r>
      <w:r w:rsidR="00155EE2" w:rsidRPr="00155EE2">
        <w:rPr>
          <w:rFonts w:ascii="Book Antiqua" w:hAnsi="Book Antiqua" w:cs="Arial"/>
          <w:b/>
        </w:rPr>
        <w:t xml:space="preserve">Asuntos relacionados con las solicitudes de información con número de folio </w:t>
      </w:r>
      <w:r w:rsidR="00B659F6" w:rsidRPr="00B659F6">
        <w:rPr>
          <w:rFonts w:ascii="Book Antiqua" w:hAnsi="Book Antiqua" w:cs="Arial"/>
          <w:b/>
        </w:rPr>
        <w:t>241485026000003</w:t>
      </w:r>
      <w:r w:rsidR="00B659F6">
        <w:rPr>
          <w:rFonts w:ascii="Book Antiqua" w:hAnsi="Book Antiqua" w:cs="Arial"/>
          <w:b/>
        </w:rPr>
        <w:t xml:space="preserve"> </w:t>
      </w:r>
      <w:r w:rsidR="00155EE2" w:rsidRPr="00155EE2">
        <w:rPr>
          <w:rFonts w:ascii="Book Antiqua" w:hAnsi="Book Antiqua" w:cs="Arial"/>
          <w:b/>
        </w:rPr>
        <w:t xml:space="preserve">y </w:t>
      </w:r>
      <w:r w:rsidR="00B659F6">
        <w:rPr>
          <w:rFonts w:ascii="Book Antiqua" w:hAnsi="Book Antiqua" w:cs="Arial"/>
          <w:b/>
        </w:rPr>
        <w:t>241485026000004.</w:t>
      </w:r>
    </w:p>
    <w:p w14:paraId="3C67968C" w14:textId="17455275" w:rsidR="001D779E" w:rsidRPr="00484394" w:rsidRDefault="004D0023" w:rsidP="001D779E">
      <w:pPr>
        <w:spacing w:after="0"/>
        <w:jc w:val="both"/>
        <w:rPr>
          <w:rFonts w:ascii="Book Antiqua" w:hAnsi="Book Antiqua" w:cs="Arial"/>
          <w:b/>
        </w:rPr>
      </w:pPr>
      <w:r w:rsidRPr="00484394">
        <w:rPr>
          <w:rFonts w:ascii="Book Antiqua" w:hAnsi="Book Antiqua" w:cs="Arial"/>
          <w:b/>
        </w:rPr>
        <w:t>4.- Clausura de la Sesión.</w:t>
      </w:r>
    </w:p>
    <w:p w14:paraId="6D0742BD" w14:textId="77777777" w:rsidR="001D779E" w:rsidRPr="00484394" w:rsidRDefault="001D779E" w:rsidP="001D779E">
      <w:pPr>
        <w:spacing w:after="0"/>
        <w:jc w:val="both"/>
        <w:rPr>
          <w:rFonts w:ascii="Book Antiqua" w:hAnsi="Book Antiqua" w:cs="Arial"/>
        </w:rPr>
      </w:pPr>
    </w:p>
    <w:p w14:paraId="4A984140" w14:textId="07C0F676" w:rsidR="001D779E" w:rsidRPr="00484394" w:rsidRDefault="001D779E" w:rsidP="001D779E">
      <w:pPr>
        <w:spacing w:after="0"/>
        <w:jc w:val="both"/>
        <w:rPr>
          <w:rFonts w:ascii="Book Antiqua" w:hAnsi="Book Antiqua" w:cs="Arial"/>
        </w:rPr>
      </w:pPr>
      <w:r w:rsidRPr="00484394">
        <w:rPr>
          <w:rFonts w:ascii="Book Antiqua" w:hAnsi="Book Antiqua" w:cs="Arial"/>
          <w:b/>
        </w:rPr>
        <w:t>PRIMERO:</w:t>
      </w:r>
      <w:r w:rsidRPr="00484394">
        <w:rPr>
          <w:rFonts w:ascii="Book Antiqua" w:hAnsi="Book Antiqua" w:cs="Arial"/>
        </w:rPr>
        <w:t xml:space="preserve"> Se procede al pase de lista de asistencia, encontrándose presentes</w:t>
      </w:r>
      <w:r w:rsidR="00F31D7B" w:rsidRPr="00484394">
        <w:rPr>
          <w:rFonts w:ascii="Book Antiqua" w:hAnsi="Book Antiqua" w:cs="Arial"/>
        </w:rPr>
        <w:t xml:space="preserve"> todos</w:t>
      </w:r>
      <w:r w:rsidRPr="00484394">
        <w:rPr>
          <w:rFonts w:ascii="Book Antiqua" w:hAnsi="Book Antiqua" w:cs="Arial"/>
        </w:rPr>
        <w:t xml:space="preserve"> los integrantes del Comité de Transparencia y Acceso a la Información Pública, y se da por declarada como válida la asistencia, al existir quórum legal para llevar a cabo el desarrollo de la</w:t>
      </w:r>
      <w:r w:rsidR="0023461A" w:rsidRPr="00484394">
        <w:rPr>
          <w:rFonts w:ascii="Book Antiqua" w:hAnsi="Book Antiqua" w:cs="Arial"/>
        </w:rPr>
        <w:t xml:space="preserve"> sesión.</w:t>
      </w:r>
    </w:p>
    <w:p w14:paraId="0EE874F8" w14:textId="77777777" w:rsidR="000F4410" w:rsidRPr="00484394" w:rsidRDefault="000F4410" w:rsidP="001D779E">
      <w:pPr>
        <w:spacing w:after="0"/>
        <w:jc w:val="both"/>
        <w:rPr>
          <w:rFonts w:ascii="Book Antiqua" w:hAnsi="Book Antiqua" w:cs="Arial"/>
          <w:sz w:val="16"/>
          <w:szCs w:val="16"/>
        </w:rPr>
      </w:pPr>
    </w:p>
    <w:p w14:paraId="3D68F257" w14:textId="31EE9ABA" w:rsidR="001D779E" w:rsidRPr="00484394" w:rsidRDefault="001D779E" w:rsidP="001D779E">
      <w:pPr>
        <w:spacing w:after="0"/>
        <w:jc w:val="both"/>
        <w:rPr>
          <w:rFonts w:ascii="Book Antiqua" w:hAnsi="Book Antiqua" w:cs="Arial"/>
        </w:rPr>
      </w:pPr>
      <w:r w:rsidRPr="00484394">
        <w:rPr>
          <w:rFonts w:ascii="Book Antiqua" w:hAnsi="Book Antiqua" w:cs="Arial"/>
          <w:b/>
        </w:rPr>
        <w:t>SEGUNDO</w:t>
      </w:r>
      <w:r w:rsidR="007547AF" w:rsidRPr="00484394">
        <w:rPr>
          <w:rFonts w:ascii="Book Antiqua" w:hAnsi="Book Antiqua" w:cs="Arial"/>
        </w:rPr>
        <w:t xml:space="preserve">: Enseguida y para continuar con el orden del día </w:t>
      </w:r>
      <w:r w:rsidR="004770AA">
        <w:rPr>
          <w:rFonts w:ascii="Book Antiqua" w:hAnsi="Book Antiqua" w:cs="Arial"/>
        </w:rPr>
        <w:t xml:space="preserve">se </w:t>
      </w:r>
      <w:r w:rsidR="007547AF" w:rsidRPr="00484394">
        <w:rPr>
          <w:rFonts w:ascii="Book Antiqua" w:hAnsi="Book Antiqua" w:cs="Arial"/>
        </w:rPr>
        <w:t xml:space="preserve">procede a la </w:t>
      </w:r>
      <w:r w:rsidRPr="00484394">
        <w:rPr>
          <w:rFonts w:ascii="Book Antiqua" w:hAnsi="Book Antiqua" w:cs="Arial"/>
        </w:rPr>
        <w:t xml:space="preserve">Instalación Formal de la sesión, siendo válidos y obligatorios los acuerdos que se tomen en la presente, dando inicio en los trabajos. </w:t>
      </w:r>
    </w:p>
    <w:p w14:paraId="7E25D47C" w14:textId="77777777" w:rsidR="001D779E" w:rsidRPr="00484394" w:rsidRDefault="001D779E" w:rsidP="001D779E">
      <w:pPr>
        <w:spacing w:after="0"/>
        <w:jc w:val="both"/>
        <w:rPr>
          <w:rFonts w:ascii="Book Antiqua" w:hAnsi="Book Antiqua" w:cs="Arial"/>
          <w:sz w:val="16"/>
          <w:szCs w:val="16"/>
        </w:rPr>
      </w:pPr>
    </w:p>
    <w:p w14:paraId="5FCCE9F8" w14:textId="3A5CDA14" w:rsidR="00155EE2" w:rsidRPr="00155EE2" w:rsidRDefault="001D779E" w:rsidP="00155EE2">
      <w:pPr>
        <w:spacing w:after="0"/>
        <w:jc w:val="both"/>
        <w:rPr>
          <w:rFonts w:ascii="Book Antiqua" w:hAnsi="Book Antiqua" w:cs="Arial"/>
        </w:rPr>
      </w:pPr>
      <w:r w:rsidRPr="00484394">
        <w:rPr>
          <w:rFonts w:ascii="Book Antiqua" w:hAnsi="Book Antiqua" w:cs="Arial"/>
          <w:b/>
        </w:rPr>
        <w:t>TERCERO:</w:t>
      </w:r>
      <w:r w:rsidR="007547AF" w:rsidRPr="00484394">
        <w:rPr>
          <w:rFonts w:ascii="Book Antiqua" w:hAnsi="Book Antiqua" w:cs="Arial"/>
        </w:rPr>
        <w:t xml:space="preserve"> </w:t>
      </w:r>
      <w:r w:rsidR="004E0CC9" w:rsidRPr="004E0CC9">
        <w:rPr>
          <w:rFonts w:ascii="Book Antiqua" w:hAnsi="Book Antiqua" w:cs="Arial"/>
        </w:rPr>
        <w:t xml:space="preserve">Para continuar y en uso de la voz la Titular de la Unidad de Transparencia, la </w:t>
      </w:r>
      <w:r w:rsidR="004E0CC9">
        <w:rPr>
          <w:rFonts w:ascii="Book Antiqua" w:hAnsi="Book Antiqua" w:cs="Arial"/>
        </w:rPr>
        <w:t>MARIA GUADALUPE AGUILAR APARICIO</w:t>
      </w:r>
      <w:r w:rsidR="004E0CC9" w:rsidRPr="004E0CC9">
        <w:rPr>
          <w:rFonts w:ascii="Book Antiqua" w:hAnsi="Book Antiqua" w:cs="Arial"/>
        </w:rPr>
        <w:t xml:space="preserve">, </w:t>
      </w:r>
      <w:r w:rsidR="00155EE2" w:rsidRPr="00155EE2">
        <w:rPr>
          <w:rFonts w:ascii="Book Antiqua" w:hAnsi="Book Antiqua" w:cs="Arial"/>
        </w:rPr>
        <w:t xml:space="preserve">manifiesta a los integrantes del Comité que </w:t>
      </w:r>
      <w:r w:rsidR="00B659F6">
        <w:rPr>
          <w:rFonts w:ascii="Book Antiqua" w:hAnsi="Book Antiqua" w:cs="Arial"/>
        </w:rPr>
        <w:t>el día</w:t>
      </w:r>
      <w:r w:rsidR="00155EE2" w:rsidRPr="00155EE2">
        <w:rPr>
          <w:rFonts w:ascii="Book Antiqua" w:hAnsi="Book Antiqua" w:cs="Arial"/>
        </w:rPr>
        <w:t xml:space="preserve"> 0</w:t>
      </w:r>
      <w:r w:rsidR="00B659F6">
        <w:rPr>
          <w:rFonts w:ascii="Book Antiqua" w:hAnsi="Book Antiqua" w:cs="Arial"/>
        </w:rPr>
        <w:t>4</w:t>
      </w:r>
      <w:r w:rsidR="00155EE2" w:rsidRPr="00155EE2">
        <w:rPr>
          <w:rFonts w:ascii="Book Antiqua" w:hAnsi="Book Antiqua" w:cs="Arial"/>
        </w:rPr>
        <w:t xml:space="preserve"> de marzo del año 2026, se recibieron a través de la Plataforma Nacional de Transparencia, sistema SISAI 2.0, las solicitudes de acceso a la información pública identificadas con números de folio </w:t>
      </w:r>
      <w:r w:rsidR="00B659F6" w:rsidRPr="00B659F6">
        <w:rPr>
          <w:rFonts w:ascii="Book Antiqua" w:hAnsi="Book Antiqua" w:cs="Arial"/>
        </w:rPr>
        <w:t>241485026000003 y 241485026000004.</w:t>
      </w:r>
      <w:r w:rsidR="00155EE2" w:rsidRPr="00155EE2">
        <w:rPr>
          <w:rFonts w:ascii="Book Antiqua" w:hAnsi="Book Antiqua" w:cs="Arial"/>
        </w:rPr>
        <w:t>, mediante las cuales el solicitante expone una serie de hechos relacionados con un presunto fraude y despojo de un inmueble ubicado en el municipio de Irapuato, Guanajuato.</w:t>
      </w:r>
    </w:p>
    <w:p w14:paraId="227086D0" w14:textId="77777777" w:rsidR="00155EE2" w:rsidRPr="00155EE2" w:rsidRDefault="00155EE2" w:rsidP="00155EE2">
      <w:pPr>
        <w:spacing w:after="0"/>
        <w:jc w:val="both"/>
        <w:rPr>
          <w:rFonts w:ascii="Book Antiqua" w:hAnsi="Book Antiqua" w:cs="Arial"/>
        </w:rPr>
      </w:pPr>
      <w:r w:rsidRPr="00155EE2">
        <w:rPr>
          <w:rFonts w:ascii="Book Antiqua" w:hAnsi="Book Antiqua" w:cs="Arial"/>
        </w:rPr>
        <w:t xml:space="preserve">En razón de lo anterior, la Titular de la Unidad de Transparencia somete a consideración de los integrantes del Comité el análisis del contenido de dichas solicitudes, a efecto de determinar la competencia de este sujeto obligado para conocer de las </w:t>
      </w:r>
      <w:proofErr w:type="gramStart"/>
      <w:r w:rsidRPr="00155EE2">
        <w:rPr>
          <w:rFonts w:ascii="Book Antiqua" w:hAnsi="Book Antiqua" w:cs="Arial"/>
        </w:rPr>
        <w:t>mismas.--------------</w:t>
      </w:r>
      <w:proofErr w:type="gramEnd"/>
    </w:p>
    <w:p w14:paraId="51F0B114" w14:textId="7071B51F" w:rsidR="00155EE2" w:rsidRPr="00155EE2" w:rsidRDefault="00155EE2" w:rsidP="00155EE2">
      <w:pPr>
        <w:spacing w:after="0"/>
        <w:jc w:val="both"/>
        <w:rPr>
          <w:rFonts w:ascii="Book Antiqua" w:hAnsi="Book Antiqua" w:cs="Arial"/>
        </w:rPr>
      </w:pPr>
      <w:r w:rsidRPr="00155EE2">
        <w:rPr>
          <w:rFonts w:ascii="Book Antiqua" w:hAnsi="Book Antiqua" w:cs="Arial"/>
        </w:rPr>
        <w:t xml:space="preserve">Una vez realizado el análisis correspondiente por parte de los integrantes del Comité de Transparencia, se advierte que la información solicitada no corresponde a atribuciones, facultades ni competencias de este organismo operador, toda vez que la Dirección de Agua Potable, Alcantarillado y Saneamiento de </w:t>
      </w:r>
      <w:r w:rsidR="00052A95">
        <w:rPr>
          <w:rFonts w:ascii="Book Antiqua" w:hAnsi="Book Antiqua" w:cs="Arial"/>
        </w:rPr>
        <w:t>Tanquián  de Escobedo</w:t>
      </w:r>
      <w:r w:rsidRPr="00155EE2">
        <w:rPr>
          <w:rFonts w:ascii="Book Antiqua" w:hAnsi="Book Antiqua" w:cs="Arial"/>
        </w:rPr>
        <w:t xml:space="preserve"> es un organismo público descentralizado cuya función principal consiste en la prestación de los servicios públicos de </w:t>
      </w:r>
      <w:r w:rsidRPr="00155EE2">
        <w:rPr>
          <w:rFonts w:ascii="Book Antiqua" w:hAnsi="Book Antiqua" w:cs="Arial"/>
        </w:rPr>
        <w:lastRenderedPageBreak/>
        <w:t>agua potable, alcantarillado y saneamiento, sin que dentro de su marco competencial se encuentre la atención de denuncias o asuntos relacionados con conflictos de carácter inmobiliario, notariales o patrimoniales.-------------------------------------------------------------------</w:t>
      </w:r>
    </w:p>
    <w:p w14:paraId="19C62C1A" w14:textId="77777777" w:rsidR="00155EE2" w:rsidRPr="00155EE2" w:rsidRDefault="00155EE2" w:rsidP="00155EE2">
      <w:pPr>
        <w:spacing w:after="0"/>
        <w:jc w:val="both"/>
        <w:rPr>
          <w:rFonts w:ascii="Book Antiqua" w:hAnsi="Book Antiqua" w:cs="Arial"/>
        </w:rPr>
      </w:pPr>
      <w:r w:rsidRPr="00155EE2">
        <w:rPr>
          <w:rFonts w:ascii="Book Antiqua" w:hAnsi="Book Antiqua" w:cs="Arial"/>
        </w:rPr>
        <w:t>En virtud de lo anterior, y de conformidad con el principio de competencia previsto en la Ley de Transparencia y Acceso a la Información Pública del Estado de San Luis Potosí, este Comité de Transparencia determina que el sujeto obligado resulta incompetente para conocer y atender las solicitudes de información antes mencionadas, toda vez que la información requerida no corresponde a las atribuciones, facultades ni competencias de este organismo operador, sin que sea posible identificar con precisión al sujeto obligado competente para su atención, sin embargo, se le hace saber que, la solicitud podría corresponder, en su caso, a autoridades competentes en materia civil, penal o administrativa, dependiendo de la naturaleza jurídica de los hechos que refiere..--------------------------------------------------------------------------------------------------------------------------------------</w:t>
      </w:r>
    </w:p>
    <w:p w14:paraId="6296A122" w14:textId="029D1043" w:rsidR="00155EE2" w:rsidRPr="00155EE2" w:rsidRDefault="00155EE2" w:rsidP="00155EE2">
      <w:pPr>
        <w:spacing w:after="0"/>
        <w:jc w:val="both"/>
        <w:rPr>
          <w:rFonts w:ascii="Book Antiqua" w:hAnsi="Book Antiqua" w:cs="Arial"/>
        </w:rPr>
      </w:pPr>
      <w:r w:rsidRPr="00155EE2">
        <w:rPr>
          <w:rFonts w:ascii="Book Antiqua" w:hAnsi="Book Antiqua" w:cs="Arial"/>
        </w:rPr>
        <w:t xml:space="preserve">Por lo anterior, y con fundamento en lo dispuesto por los artículos 52 fracción II y 158 de la Ley de Transparencia y Acceso a la Información Pública del Estado de San Luis Potosí, el Comité de Transparencia acuerda declarar la incompetencia de este sujeto obligado para atender las solicitudes de información con números de folio </w:t>
      </w:r>
      <w:r w:rsidR="00052A95" w:rsidRPr="00052A95">
        <w:rPr>
          <w:rFonts w:ascii="Book Antiqua" w:hAnsi="Book Antiqua" w:cs="Arial"/>
        </w:rPr>
        <w:t>241485026000003 y 241485026000004</w:t>
      </w:r>
      <w:r w:rsidRPr="00155EE2">
        <w:rPr>
          <w:rFonts w:ascii="Book Antiqua" w:hAnsi="Book Antiqua" w:cs="Arial"/>
        </w:rPr>
        <w:t>, instruyendo a la Unidad de Transparencia a notificar dicha determinación al solicitante en los términos establecidos por la normatividad aplicable.</w:t>
      </w:r>
    </w:p>
    <w:p w14:paraId="47B07E53" w14:textId="77777777" w:rsidR="00155EE2" w:rsidRPr="00155EE2" w:rsidRDefault="00155EE2" w:rsidP="00155EE2">
      <w:pPr>
        <w:spacing w:after="0"/>
        <w:jc w:val="both"/>
        <w:rPr>
          <w:rFonts w:ascii="Book Antiqua" w:hAnsi="Book Antiqua" w:cs="Arial"/>
        </w:rPr>
      </w:pPr>
      <w:r w:rsidRPr="00155EE2">
        <w:rPr>
          <w:rFonts w:ascii="Book Antiqua" w:hAnsi="Book Antiqua" w:cs="Arial"/>
        </w:rPr>
        <w:t>---------------------------------------------------ACUERDO------------------------------------------------------</w:t>
      </w:r>
    </w:p>
    <w:p w14:paraId="6E0CA3C4" w14:textId="79E482AD" w:rsidR="00553731" w:rsidRDefault="00155EE2" w:rsidP="00155EE2">
      <w:pPr>
        <w:spacing w:after="0"/>
        <w:jc w:val="both"/>
        <w:rPr>
          <w:rFonts w:ascii="Book Antiqua" w:hAnsi="Book Antiqua" w:cs="Arial"/>
        </w:rPr>
      </w:pPr>
      <w:r w:rsidRPr="00155EE2">
        <w:rPr>
          <w:rFonts w:ascii="Book Antiqua" w:hAnsi="Book Antiqua" w:cs="Arial"/>
        </w:rPr>
        <w:t xml:space="preserve">Se aprueba por unanimidad de los integrantes del Comité de Transparencia declarar la incompetencia de este sujeto obligado para atender las solicitudes de información con números de folio </w:t>
      </w:r>
      <w:r w:rsidR="00414423" w:rsidRPr="00414423">
        <w:rPr>
          <w:rFonts w:ascii="Book Antiqua" w:hAnsi="Book Antiqua" w:cs="Arial"/>
        </w:rPr>
        <w:t>241485026000003 y 241485026000004</w:t>
      </w:r>
      <w:r w:rsidRPr="00155EE2">
        <w:rPr>
          <w:rFonts w:ascii="Book Antiqua" w:hAnsi="Book Antiqua" w:cs="Arial"/>
        </w:rPr>
        <w:t>, con fundamento en los artículos 52 fracción II y 158 de la Ley de Transparencia y Acceso a la Información Pública del Estado de San Luis Potosí, instruyéndose a la Unidad de Transparencia para que realice la notificación correspondiente al solicitante.</w:t>
      </w:r>
    </w:p>
    <w:p w14:paraId="0616CBC0" w14:textId="77777777" w:rsidR="00155EE2" w:rsidRDefault="00155EE2" w:rsidP="00155EE2">
      <w:pPr>
        <w:spacing w:after="0"/>
        <w:jc w:val="both"/>
        <w:rPr>
          <w:rFonts w:ascii="Book Antiqua" w:hAnsi="Book Antiqua" w:cs="Arial"/>
          <w:b/>
        </w:rPr>
      </w:pPr>
    </w:p>
    <w:p w14:paraId="55E78A44" w14:textId="1CB23433" w:rsidR="001D779E" w:rsidRPr="00484394" w:rsidRDefault="004D0023" w:rsidP="001D779E">
      <w:pPr>
        <w:spacing w:after="0"/>
        <w:jc w:val="both"/>
        <w:rPr>
          <w:rFonts w:ascii="Book Antiqua" w:hAnsi="Book Antiqua" w:cs="Arial"/>
        </w:rPr>
      </w:pPr>
      <w:r w:rsidRPr="00484394">
        <w:rPr>
          <w:rFonts w:ascii="Book Antiqua" w:hAnsi="Book Antiqua" w:cs="Arial"/>
          <w:b/>
        </w:rPr>
        <w:t>CUARTO</w:t>
      </w:r>
      <w:r w:rsidR="00364AF0" w:rsidRPr="00484394">
        <w:rPr>
          <w:rFonts w:ascii="Book Antiqua" w:hAnsi="Book Antiqua" w:cs="Arial"/>
          <w:b/>
        </w:rPr>
        <w:t>:</w:t>
      </w:r>
      <w:r w:rsidR="00364AF0" w:rsidRPr="00484394">
        <w:rPr>
          <w:rFonts w:ascii="Book Antiqua" w:hAnsi="Book Antiqua" w:cs="Arial"/>
        </w:rPr>
        <w:t xml:space="preserve"> </w:t>
      </w:r>
      <w:r w:rsidR="001D779E" w:rsidRPr="00484394">
        <w:rPr>
          <w:rFonts w:ascii="Book Antiqua" w:hAnsi="Book Antiqua" w:cs="Arial"/>
        </w:rPr>
        <w:t xml:space="preserve">No habiendo más asuntos que tratar, </w:t>
      </w:r>
      <w:r w:rsidR="005112A8" w:rsidRPr="00484394">
        <w:rPr>
          <w:rFonts w:ascii="Book Antiqua" w:hAnsi="Book Antiqua" w:cs="Arial"/>
        </w:rPr>
        <w:t>y siendo d</w:t>
      </w:r>
      <w:r w:rsidR="001D779E" w:rsidRPr="00484394">
        <w:rPr>
          <w:rFonts w:ascii="Book Antiqua" w:hAnsi="Book Antiqua" w:cs="Arial"/>
        </w:rPr>
        <w:t xml:space="preserve">esahogados todos los puntos del orden del día, </w:t>
      </w:r>
      <w:r w:rsidR="0092615A">
        <w:rPr>
          <w:rFonts w:ascii="Book Antiqua" w:hAnsi="Book Antiqua" w:cs="Arial"/>
        </w:rPr>
        <w:t>la</w:t>
      </w:r>
      <w:r w:rsidR="0092615A" w:rsidRPr="00484394">
        <w:rPr>
          <w:rFonts w:ascii="Book Antiqua" w:hAnsi="Book Antiqua" w:cs="Arial"/>
        </w:rPr>
        <w:t xml:space="preserve"> </w:t>
      </w:r>
      <w:r w:rsidR="005A48F5">
        <w:rPr>
          <w:rFonts w:ascii="Book Antiqua" w:hAnsi="Book Antiqua" w:cs="Arial"/>
        </w:rPr>
        <w:t>T.E. MARIA GUADALUPE AGUILAR APARICIO</w:t>
      </w:r>
      <w:r w:rsidR="005112A8" w:rsidRPr="00484394">
        <w:rPr>
          <w:rFonts w:ascii="Book Antiqua" w:hAnsi="Book Antiqua" w:cs="Arial"/>
        </w:rPr>
        <w:t xml:space="preserve">, </w:t>
      </w:r>
      <w:r w:rsidR="001D779E" w:rsidRPr="00484394">
        <w:rPr>
          <w:rFonts w:ascii="Book Antiqua" w:hAnsi="Book Antiqua" w:cs="Arial"/>
        </w:rPr>
        <w:t xml:space="preserve">en su calidad de </w:t>
      </w:r>
      <w:r w:rsidR="00A3593E" w:rsidRPr="00484394">
        <w:rPr>
          <w:rFonts w:ascii="Book Antiqua" w:hAnsi="Book Antiqua" w:cs="Arial"/>
        </w:rPr>
        <w:t>presidente</w:t>
      </w:r>
      <w:r w:rsidRPr="00484394">
        <w:rPr>
          <w:rFonts w:ascii="Book Antiqua" w:hAnsi="Book Antiqua" w:cs="Arial"/>
        </w:rPr>
        <w:t xml:space="preserve"> </w:t>
      </w:r>
      <w:r w:rsidR="001D779E" w:rsidRPr="00484394">
        <w:rPr>
          <w:rFonts w:ascii="Book Antiqua" w:hAnsi="Book Antiqua" w:cs="Arial"/>
        </w:rPr>
        <w:t xml:space="preserve">del comité de Transparencia, declara terminada la reunión, </w:t>
      </w:r>
      <w:r w:rsidR="00364AF0" w:rsidRPr="00484394">
        <w:rPr>
          <w:rFonts w:ascii="Book Antiqua" w:hAnsi="Book Antiqua" w:cs="Arial"/>
        </w:rPr>
        <w:t>siendo</w:t>
      </w:r>
      <w:r w:rsidR="000F4410" w:rsidRPr="00484394">
        <w:rPr>
          <w:rFonts w:ascii="Book Antiqua" w:hAnsi="Book Antiqua" w:cs="Arial"/>
        </w:rPr>
        <w:t xml:space="preserve"> las</w:t>
      </w:r>
      <w:r w:rsidR="00364AF0" w:rsidRPr="00484394">
        <w:rPr>
          <w:rFonts w:ascii="Book Antiqua" w:hAnsi="Book Antiqua" w:cs="Arial"/>
        </w:rPr>
        <w:t xml:space="preserve"> </w:t>
      </w:r>
      <w:r w:rsidR="005112A8" w:rsidRPr="00484394">
        <w:rPr>
          <w:rFonts w:ascii="Book Antiqua" w:hAnsi="Book Antiqua" w:cs="Arial"/>
        </w:rPr>
        <w:t>1</w:t>
      </w:r>
      <w:r w:rsidR="00553731">
        <w:rPr>
          <w:rFonts w:ascii="Book Antiqua" w:hAnsi="Book Antiqua" w:cs="Arial"/>
        </w:rPr>
        <w:t>7</w:t>
      </w:r>
      <w:r w:rsidRPr="00484394">
        <w:rPr>
          <w:rFonts w:ascii="Book Antiqua" w:hAnsi="Book Antiqua" w:cs="Arial"/>
        </w:rPr>
        <w:t>:</w:t>
      </w:r>
      <w:r w:rsidR="005112A8" w:rsidRPr="00484394">
        <w:rPr>
          <w:rFonts w:ascii="Book Antiqua" w:hAnsi="Book Antiqua" w:cs="Arial"/>
        </w:rPr>
        <w:t xml:space="preserve">0 horas </w:t>
      </w:r>
      <w:r w:rsidR="00364AF0" w:rsidRPr="00484394">
        <w:rPr>
          <w:rFonts w:ascii="Book Antiqua" w:hAnsi="Book Antiqua" w:cs="Arial"/>
        </w:rPr>
        <w:t>del</w:t>
      </w:r>
      <w:r w:rsidR="000F4410" w:rsidRPr="00484394">
        <w:rPr>
          <w:rFonts w:ascii="Book Antiqua" w:hAnsi="Book Antiqua" w:cs="Arial"/>
        </w:rPr>
        <w:t xml:space="preserve"> día de la f</w:t>
      </w:r>
      <w:r w:rsidR="00364AF0" w:rsidRPr="00484394">
        <w:rPr>
          <w:rFonts w:ascii="Book Antiqua" w:hAnsi="Book Antiqua" w:cs="Arial"/>
        </w:rPr>
        <w:t>echa</w:t>
      </w:r>
      <w:r w:rsidR="001D779E" w:rsidRPr="00484394">
        <w:rPr>
          <w:rFonts w:ascii="Book Antiqua" w:hAnsi="Book Antiqua" w:cs="Arial"/>
        </w:rPr>
        <w:t>.</w:t>
      </w:r>
      <w:r w:rsidRPr="00484394">
        <w:rPr>
          <w:rFonts w:ascii="Book Antiqua" w:hAnsi="Book Antiqua" w:cs="Arial"/>
        </w:rPr>
        <w:t xml:space="preserve"> </w:t>
      </w:r>
      <w:r w:rsidR="00784ECA" w:rsidRPr="00484394">
        <w:rPr>
          <w:rFonts w:ascii="Book Antiqua" w:hAnsi="Book Antiqua" w:cs="Arial"/>
        </w:rPr>
        <w:t xml:space="preserve">Firmando </w:t>
      </w:r>
      <w:r w:rsidR="000F4410" w:rsidRPr="00484394">
        <w:rPr>
          <w:rFonts w:ascii="Book Antiqua" w:hAnsi="Book Antiqua" w:cs="Arial"/>
        </w:rPr>
        <w:t xml:space="preserve">al margen y al calce </w:t>
      </w:r>
      <w:r w:rsidR="00784ECA" w:rsidRPr="00484394">
        <w:rPr>
          <w:rFonts w:ascii="Book Antiqua" w:hAnsi="Book Antiqua" w:cs="Arial"/>
        </w:rPr>
        <w:t xml:space="preserve">los que en ella </w:t>
      </w:r>
      <w:r w:rsidR="0001206A" w:rsidRPr="00484394">
        <w:rPr>
          <w:rFonts w:ascii="Book Antiqua" w:hAnsi="Book Antiqua" w:cs="Arial"/>
        </w:rPr>
        <w:t>intervinieron. -----</w:t>
      </w:r>
      <w:r w:rsidR="000F4410" w:rsidRPr="00484394">
        <w:rPr>
          <w:rFonts w:ascii="Book Antiqua" w:hAnsi="Book Antiqua" w:cs="Arial"/>
        </w:rPr>
        <w:t>DAMOS FE----</w:t>
      </w:r>
    </w:p>
    <w:p w14:paraId="2EB029C5" w14:textId="77777777" w:rsidR="001D779E" w:rsidRPr="00484394" w:rsidRDefault="001D779E" w:rsidP="001D779E">
      <w:pPr>
        <w:spacing w:after="0"/>
        <w:jc w:val="both"/>
        <w:rPr>
          <w:rFonts w:ascii="Book Antiqua" w:hAnsi="Book Antiqua" w:cs="Arial"/>
        </w:rPr>
      </w:pPr>
    </w:p>
    <w:p w14:paraId="48AB5E42" w14:textId="77777777" w:rsidR="00553731" w:rsidRPr="00484394" w:rsidRDefault="00553731" w:rsidP="001D779E">
      <w:pPr>
        <w:spacing w:after="0"/>
        <w:jc w:val="center"/>
        <w:rPr>
          <w:rFonts w:ascii="Book Antiqua" w:hAnsi="Book Antiqua" w:cs="Arial"/>
          <w:sz w:val="21"/>
          <w:szCs w:val="21"/>
        </w:rPr>
      </w:pPr>
    </w:p>
    <w:p w14:paraId="68A18C6C" w14:textId="1894F3D6" w:rsidR="00282ED8" w:rsidRPr="00484394" w:rsidRDefault="00282ED8" w:rsidP="001D779E">
      <w:pPr>
        <w:spacing w:after="0"/>
        <w:jc w:val="center"/>
        <w:rPr>
          <w:rFonts w:ascii="Book Antiqua" w:hAnsi="Book Antiqua" w:cs="Arial"/>
          <w:sz w:val="21"/>
          <w:szCs w:val="21"/>
        </w:rPr>
      </w:pPr>
    </w:p>
    <w:p w14:paraId="22F41AD1" w14:textId="77777777" w:rsidR="00013E27" w:rsidRPr="00484394" w:rsidRDefault="00013E27" w:rsidP="0089312D">
      <w:pPr>
        <w:spacing w:after="0"/>
        <w:rPr>
          <w:rFonts w:ascii="Book Antiqua" w:hAnsi="Book Antiqua" w:cs="Arial"/>
          <w:sz w:val="21"/>
          <w:szCs w:val="21"/>
        </w:rPr>
      </w:pPr>
    </w:p>
    <w:p w14:paraId="2131B250" w14:textId="77777777" w:rsidR="005A48F5" w:rsidRDefault="005A48F5" w:rsidP="001D779E">
      <w:pPr>
        <w:spacing w:after="0"/>
        <w:jc w:val="center"/>
        <w:rPr>
          <w:rFonts w:ascii="Book Antiqua" w:hAnsi="Book Antiqua" w:cs="Arial"/>
          <w:sz w:val="21"/>
          <w:szCs w:val="21"/>
        </w:rPr>
      </w:pPr>
      <w:r>
        <w:rPr>
          <w:rFonts w:ascii="Book Antiqua" w:hAnsi="Book Antiqua" w:cs="Arial"/>
        </w:rPr>
        <w:t>T.E. MARIA GUADALUPE AGUILAR APARICIO</w:t>
      </w:r>
      <w:r w:rsidRPr="00484394">
        <w:rPr>
          <w:rFonts w:ascii="Book Antiqua" w:hAnsi="Book Antiqua" w:cs="Arial"/>
          <w:sz w:val="21"/>
          <w:szCs w:val="21"/>
        </w:rPr>
        <w:t xml:space="preserve"> </w:t>
      </w:r>
    </w:p>
    <w:p w14:paraId="11DD9A27" w14:textId="6FBF83D7" w:rsidR="001D779E" w:rsidRPr="00484394" w:rsidRDefault="000F4410" w:rsidP="001D779E">
      <w:pPr>
        <w:spacing w:after="0"/>
        <w:jc w:val="center"/>
        <w:rPr>
          <w:rFonts w:ascii="Book Antiqua" w:hAnsi="Book Antiqua" w:cs="Arial"/>
          <w:sz w:val="21"/>
          <w:szCs w:val="21"/>
        </w:rPr>
      </w:pPr>
      <w:r w:rsidRPr="00484394">
        <w:rPr>
          <w:rFonts w:ascii="Book Antiqua" w:hAnsi="Book Antiqua" w:cs="Arial"/>
          <w:sz w:val="21"/>
          <w:szCs w:val="21"/>
        </w:rPr>
        <w:t>JEF</w:t>
      </w:r>
      <w:r w:rsidR="00484394">
        <w:rPr>
          <w:rFonts w:ascii="Book Antiqua" w:hAnsi="Book Antiqua" w:cs="Arial"/>
          <w:sz w:val="21"/>
          <w:szCs w:val="21"/>
        </w:rPr>
        <w:t>A</w:t>
      </w:r>
      <w:r w:rsidRPr="00484394">
        <w:rPr>
          <w:rFonts w:ascii="Book Antiqua" w:hAnsi="Book Antiqua" w:cs="Arial"/>
          <w:sz w:val="21"/>
          <w:szCs w:val="21"/>
        </w:rPr>
        <w:t xml:space="preserve"> DE LA UNIDAD DE TRANSPARENCIA</w:t>
      </w:r>
    </w:p>
    <w:p w14:paraId="7D6F8C1A" w14:textId="00E6D79D" w:rsidR="001D779E" w:rsidRPr="00484394" w:rsidRDefault="001D779E" w:rsidP="001D779E">
      <w:pPr>
        <w:spacing w:after="0"/>
        <w:jc w:val="center"/>
        <w:rPr>
          <w:rFonts w:ascii="Book Antiqua" w:hAnsi="Book Antiqua" w:cs="Arial"/>
          <w:sz w:val="21"/>
          <w:szCs w:val="21"/>
        </w:rPr>
      </w:pPr>
      <w:r w:rsidRPr="00484394">
        <w:rPr>
          <w:rFonts w:ascii="Book Antiqua" w:hAnsi="Book Antiqua" w:cs="Arial"/>
          <w:sz w:val="21"/>
          <w:szCs w:val="21"/>
        </w:rPr>
        <w:t>Y PRESIDENT</w:t>
      </w:r>
      <w:r w:rsidR="00484394">
        <w:rPr>
          <w:rFonts w:ascii="Book Antiqua" w:hAnsi="Book Antiqua" w:cs="Arial"/>
          <w:sz w:val="21"/>
          <w:szCs w:val="21"/>
        </w:rPr>
        <w:t>A</w:t>
      </w:r>
      <w:r w:rsidRPr="00484394">
        <w:rPr>
          <w:rFonts w:ascii="Book Antiqua" w:hAnsi="Book Antiqua" w:cs="Arial"/>
          <w:sz w:val="21"/>
          <w:szCs w:val="21"/>
        </w:rPr>
        <w:t xml:space="preserve"> DEL COMITÉ DE TRANSPARENCIA</w:t>
      </w:r>
    </w:p>
    <w:p w14:paraId="3B5EBBA7" w14:textId="3437EC41" w:rsidR="001D779E" w:rsidRPr="00484394" w:rsidRDefault="001D779E" w:rsidP="001D779E">
      <w:pPr>
        <w:spacing w:after="0"/>
        <w:jc w:val="center"/>
        <w:rPr>
          <w:rFonts w:ascii="Book Antiqua" w:hAnsi="Book Antiqua" w:cs="Arial"/>
          <w:sz w:val="21"/>
          <w:szCs w:val="21"/>
        </w:rPr>
      </w:pPr>
    </w:p>
    <w:p w14:paraId="606F44EA" w14:textId="27B3B3E7" w:rsidR="00282ED8" w:rsidRPr="00484394" w:rsidRDefault="00282ED8" w:rsidP="001D779E">
      <w:pPr>
        <w:spacing w:after="0"/>
        <w:jc w:val="center"/>
        <w:rPr>
          <w:rFonts w:ascii="Book Antiqua" w:hAnsi="Book Antiqua" w:cs="Arial"/>
          <w:sz w:val="21"/>
          <w:szCs w:val="21"/>
        </w:rPr>
      </w:pPr>
    </w:p>
    <w:p w14:paraId="3409782A" w14:textId="77777777" w:rsidR="00282ED8" w:rsidRPr="00484394" w:rsidRDefault="00282ED8" w:rsidP="001D779E">
      <w:pPr>
        <w:spacing w:after="0"/>
        <w:jc w:val="center"/>
        <w:rPr>
          <w:rFonts w:ascii="Book Antiqua" w:hAnsi="Book Antiqua" w:cs="Arial"/>
          <w:sz w:val="21"/>
          <w:szCs w:val="21"/>
        </w:rPr>
      </w:pPr>
    </w:p>
    <w:p w14:paraId="3C51D966" w14:textId="77777777" w:rsidR="00013E27" w:rsidRDefault="00013E27" w:rsidP="001D779E">
      <w:pPr>
        <w:spacing w:after="0"/>
        <w:jc w:val="center"/>
        <w:rPr>
          <w:rFonts w:ascii="Book Antiqua" w:hAnsi="Book Antiqua" w:cs="Arial"/>
          <w:sz w:val="21"/>
          <w:szCs w:val="21"/>
        </w:rPr>
      </w:pPr>
    </w:p>
    <w:p w14:paraId="06EE406C" w14:textId="77777777" w:rsidR="00553731" w:rsidRPr="00484394" w:rsidRDefault="00553731" w:rsidP="001D779E">
      <w:pPr>
        <w:spacing w:after="0"/>
        <w:jc w:val="center"/>
        <w:rPr>
          <w:rFonts w:ascii="Book Antiqua" w:hAnsi="Book Antiqua" w:cs="Arial"/>
          <w:sz w:val="21"/>
          <w:szCs w:val="21"/>
        </w:rPr>
      </w:pPr>
    </w:p>
    <w:p w14:paraId="2B0DEED4" w14:textId="77777777" w:rsidR="001D779E" w:rsidRPr="00484394" w:rsidRDefault="001D779E" w:rsidP="001D779E">
      <w:pPr>
        <w:spacing w:after="0"/>
        <w:jc w:val="center"/>
        <w:rPr>
          <w:rFonts w:ascii="Book Antiqua" w:hAnsi="Book Antiqua" w:cs="Arial"/>
          <w:sz w:val="21"/>
          <w:szCs w:val="21"/>
        </w:rPr>
      </w:pPr>
    </w:p>
    <w:p w14:paraId="416333E8" w14:textId="0F302D6C" w:rsidR="001D779E" w:rsidRPr="00484394" w:rsidRDefault="00144745" w:rsidP="001D779E">
      <w:pPr>
        <w:spacing w:after="0"/>
        <w:jc w:val="center"/>
        <w:rPr>
          <w:rFonts w:ascii="Book Antiqua" w:hAnsi="Book Antiqua" w:cs="Arial"/>
          <w:sz w:val="21"/>
          <w:szCs w:val="21"/>
        </w:rPr>
      </w:pPr>
      <w:r w:rsidRPr="00484394">
        <w:rPr>
          <w:rFonts w:ascii="Book Antiqua" w:hAnsi="Book Antiqua"/>
        </w:rPr>
        <w:t xml:space="preserve"> </w:t>
      </w:r>
      <w:r w:rsidR="00484394">
        <w:rPr>
          <w:rFonts w:ascii="Book Antiqua" w:hAnsi="Book Antiqua" w:cs="Arial"/>
        </w:rPr>
        <w:t>SAMUEL MORALES HERNANDEZ</w:t>
      </w:r>
    </w:p>
    <w:p w14:paraId="15CB128A" w14:textId="0A2AE030" w:rsidR="001D779E" w:rsidRPr="00484394" w:rsidRDefault="00484394" w:rsidP="001D779E">
      <w:pPr>
        <w:spacing w:after="0"/>
        <w:jc w:val="center"/>
        <w:rPr>
          <w:rFonts w:ascii="Book Antiqua" w:hAnsi="Book Antiqua" w:cs="Arial"/>
          <w:sz w:val="21"/>
          <w:szCs w:val="21"/>
        </w:rPr>
      </w:pPr>
      <w:r>
        <w:rPr>
          <w:rFonts w:ascii="Book Antiqua" w:hAnsi="Book Antiqua" w:cs="Arial"/>
          <w:sz w:val="21"/>
          <w:szCs w:val="21"/>
        </w:rPr>
        <w:t>JEFE DE OPERACIÓN Y MANTENIMIENTO</w:t>
      </w:r>
    </w:p>
    <w:p w14:paraId="2A930802" w14:textId="77777777" w:rsidR="001D779E" w:rsidRPr="00484394" w:rsidRDefault="008F3151" w:rsidP="001D779E">
      <w:pPr>
        <w:spacing w:after="0"/>
        <w:jc w:val="center"/>
        <w:rPr>
          <w:rFonts w:ascii="Book Antiqua" w:hAnsi="Book Antiqua" w:cs="Arial"/>
          <w:sz w:val="21"/>
          <w:szCs w:val="21"/>
        </w:rPr>
      </w:pPr>
      <w:r w:rsidRPr="00484394">
        <w:rPr>
          <w:rFonts w:ascii="Book Antiqua" w:hAnsi="Book Antiqua" w:cs="Arial"/>
          <w:sz w:val="21"/>
          <w:szCs w:val="21"/>
        </w:rPr>
        <w:t>Y COORDINADOR</w:t>
      </w:r>
      <w:r w:rsidR="001D779E" w:rsidRPr="00484394">
        <w:rPr>
          <w:rFonts w:ascii="Book Antiqua" w:hAnsi="Book Antiqua" w:cs="Arial"/>
          <w:sz w:val="21"/>
          <w:szCs w:val="21"/>
        </w:rPr>
        <w:t xml:space="preserve"> DEL COMITÉ DE TRANSPARENCIA</w:t>
      </w:r>
    </w:p>
    <w:p w14:paraId="65A70054" w14:textId="6A53B587" w:rsidR="001D779E" w:rsidRPr="00484394" w:rsidRDefault="001D779E" w:rsidP="001D779E">
      <w:pPr>
        <w:spacing w:after="0"/>
        <w:jc w:val="center"/>
        <w:rPr>
          <w:rFonts w:ascii="Book Antiqua" w:hAnsi="Book Antiqua" w:cs="Arial"/>
          <w:sz w:val="21"/>
          <w:szCs w:val="21"/>
        </w:rPr>
      </w:pPr>
    </w:p>
    <w:p w14:paraId="2867E6D1" w14:textId="350EB38C" w:rsidR="00282ED8" w:rsidRPr="00484394" w:rsidRDefault="00282ED8" w:rsidP="001D779E">
      <w:pPr>
        <w:spacing w:after="0"/>
        <w:jc w:val="center"/>
        <w:rPr>
          <w:rFonts w:ascii="Book Antiqua" w:hAnsi="Book Antiqua" w:cs="Arial"/>
          <w:sz w:val="21"/>
          <w:szCs w:val="21"/>
        </w:rPr>
      </w:pPr>
    </w:p>
    <w:p w14:paraId="100AD09D" w14:textId="77777777" w:rsidR="00282ED8" w:rsidRDefault="00282ED8" w:rsidP="001D779E">
      <w:pPr>
        <w:spacing w:after="0"/>
        <w:jc w:val="center"/>
        <w:rPr>
          <w:rFonts w:ascii="Book Antiqua" w:hAnsi="Book Antiqua" w:cs="Arial"/>
          <w:sz w:val="21"/>
          <w:szCs w:val="21"/>
        </w:rPr>
      </w:pPr>
    </w:p>
    <w:p w14:paraId="537FBD6D" w14:textId="77777777" w:rsidR="00553731" w:rsidRPr="00484394" w:rsidRDefault="00553731" w:rsidP="001D779E">
      <w:pPr>
        <w:spacing w:after="0"/>
        <w:jc w:val="center"/>
        <w:rPr>
          <w:rFonts w:ascii="Book Antiqua" w:hAnsi="Book Antiqua" w:cs="Arial"/>
          <w:sz w:val="21"/>
          <w:szCs w:val="21"/>
        </w:rPr>
      </w:pPr>
    </w:p>
    <w:p w14:paraId="52C47AEB" w14:textId="77777777" w:rsidR="001D779E" w:rsidRPr="00484394" w:rsidRDefault="001D779E" w:rsidP="001D779E">
      <w:pPr>
        <w:spacing w:after="0"/>
        <w:jc w:val="center"/>
        <w:rPr>
          <w:rFonts w:ascii="Book Antiqua" w:hAnsi="Book Antiqua" w:cs="Arial"/>
          <w:sz w:val="21"/>
          <w:szCs w:val="21"/>
        </w:rPr>
      </w:pPr>
    </w:p>
    <w:p w14:paraId="30B145E8" w14:textId="77777777" w:rsidR="001D779E" w:rsidRPr="00484394" w:rsidRDefault="001D779E" w:rsidP="001D779E">
      <w:pPr>
        <w:spacing w:after="0"/>
        <w:jc w:val="center"/>
        <w:rPr>
          <w:rFonts w:ascii="Book Antiqua" w:hAnsi="Book Antiqua" w:cs="Arial"/>
          <w:sz w:val="21"/>
          <w:szCs w:val="21"/>
        </w:rPr>
      </w:pPr>
    </w:p>
    <w:p w14:paraId="0C98EA39" w14:textId="7413118D" w:rsidR="00144745" w:rsidRPr="00484394" w:rsidRDefault="00484394" w:rsidP="001D779E">
      <w:pPr>
        <w:spacing w:after="0"/>
        <w:jc w:val="center"/>
        <w:rPr>
          <w:rFonts w:ascii="Book Antiqua" w:hAnsi="Book Antiqua" w:cs="Arial"/>
          <w:sz w:val="21"/>
          <w:szCs w:val="21"/>
        </w:rPr>
      </w:pPr>
      <w:r>
        <w:rPr>
          <w:rFonts w:ascii="Book Antiqua" w:hAnsi="Book Antiqua" w:cs="Arial"/>
        </w:rPr>
        <w:t xml:space="preserve">ELIZABETH HERNANDEZ </w:t>
      </w:r>
      <w:proofErr w:type="spellStart"/>
      <w:r>
        <w:rPr>
          <w:rFonts w:ascii="Book Antiqua" w:hAnsi="Book Antiqua" w:cs="Arial"/>
        </w:rPr>
        <w:t>HERNANDEZ</w:t>
      </w:r>
      <w:proofErr w:type="spellEnd"/>
      <w:r w:rsidR="00144745" w:rsidRPr="00484394">
        <w:rPr>
          <w:rFonts w:ascii="Book Antiqua" w:hAnsi="Book Antiqua" w:cs="Arial"/>
          <w:sz w:val="21"/>
          <w:szCs w:val="21"/>
        </w:rPr>
        <w:t xml:space="preserve"> </w:t>
      </w:r>
    </w:p>
    <w:p w14:paraId="2635FD4C" w14:textId="6229B363" w:rsidR="00144745" w:rsidRPr="00484394" w:rsidRDefault="00484394" w:rsidP="001D779E">
      <w:pPr>
        <w:spacing w:after="0"/>
        <w:jc w:val="center"/>
        <w:rPr>
          <w:rFonts w:ascii="Book Antiqua" w:hAnsi="Book Antiqua" w:cs="Arial"/>
          <w:sz w:val="21"/>
          <w:szCs w:val="21"/>
        </w:rPr>
      </w:pPr>
      <w:r>
        <w:rPr>
          <w:rFonts w:ascii="Book Antiqua" w:hAnsi="Book Antiqua" w:cs="Arial"/>
          <w:sz w:val="21"/>
          <w:szCs w:val="21"/>
        </w:rPr>
        <w:t>JEFA DE COBRANZA</w:t>
      </w:r>
    </w:p>
    <w:p w14:paraId="18E7A710" w14:textId="265892CD" w:rsidR="005112A8" w:rsidRPr="00484394" w:rsidRDefault="00586E27" w:rsidP="00144745">
      <w:pPr>
        <w:spacing w:after="0"/>
        <w:jc w:val="center"/>
        <w:rPr>
          <w:rFonts w:ascii="Book Antiqua" w:hAnsi="Book Antiqua" w:cs="Arial"/>
          <w:sz w:val="21"/>
          <w:szCs w:val="21"/>
        </w:rPr>
      </w:pPr>
      <w:r w:rsidRPr="00484394">
        <w:rPr>
          <w:rFonts w:ascii="Book Antiqua" w:hAnsi="Book Antiqua" w:cs="Arial"/>
          <w:sz w:val="21"/>
          <w:szCs w:val="21"/>
        </w:rPr>
        <w:t>Y</w:t>
      </w:r>
      <w:r w:rsidR="00144745" w:rsidRPr="00484394">
        <w:rPr>
          <w:rFonts w:ascii="Book Antiqua" w:hAnsi="Book Antiqua" w:cs="Arial"/>
          <w:sz w:val="21"/>
          <w:szCs w:val="21"/>
        </w:rPr>
        <w:t xml:space="preserve"> </w:t>
      </w:r>
      <w:r w:rsidRPr="00484394">
        <w:rPr>
          <w:rFonts w:ascii="Book Antiqua" w:hAnsi="Book Antiqua" w:cs="Arial"/>
          <w:sz w:val="21"/>
          <w:szCs w:val="21"/>
        </w:rPr>
        <w:t>SECRETARIO TÉCNICO</w:t>
      </w:r>
      <w:r w:rsidR="005112A8" w:rsidRPr="00484394">
        <w:rPr>
          <w:rFonts w:ascii="Book Antiqua" w:hAnsi="Book Antiqua" w:cs="Arial"/>
          <w:sz w:val="21"/>
          <w:szCs w:val="21"/>
        </w:rPr>
        <w:t xml:space="preserve"> DEL COMITÉ DE TRANSPARENCIA</w:t>
      </w:r>
    </w:p>
    <w:p w14:paraId="0A00C6EA" w14:textId="77777777" w:rsidR="001D779E" w:rsidRPr="00484394" w:rsidRDefault="001D779E" w:rsidP="001D779E">
      <w:pPr>
        <w:spacing w:after="0"/>
        <w:jc w:val="center"/>
        <w:rPr>
          <w:rFonts w:ascii="Book Antiqua" w:hAnsi="Book Antiqua" w:cs="Arial"/>
          <w:sz w:val="21"/>
          <w:szCs w:val="21"/>
        </w:rPr>
      </w:pPr>
    </w:p>
    <w:sectPr w:rsidR="001D779E" w:rsidRPr="00484394" w:rsidSect="0089312D">
      <w:headerReference w:type="default" r:id="rId7"/>
      <w:footerReference w:type="default" r:id="rId8"/>
      <w:pgSz w:w="12240" w:h="15840" w:code="1000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BAE0A9" w14:textId="77777777" w:rsidR="00A77E97" w:rsidRDefault="00A77E97" w:rsidP="00A12C0F">
      <w:pPr>
        <w:spacing w:after="0" w:line="240" w:lineRule="auto"/>
      </w:pPr>
      <w:r>
        <w:separator/>
      </w:r>
    </w:p>
  </w:endnote>
  <w:endnote w:type="continuationSeparator" w:id="0">
    <w:p w14:paraId="0AC9E54C" w14:textId="77777777" w:rsidR="00A77E97" w:rsidRDefault="00A77E97"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661BAB" w14:textId="51AEA1B6" w:rsidR="00A12C0F" w:rsidRDefault="00321719">
    <w:pPr>
      <w:pStyle w:val="Piedepgina"/>
    </w:pPr>
    <w:r>
      <w:rPr>
        <w:noProof/>
        <w:lang w:eastAsia="es-MX"/>
      </w:rPr>
      <mc:AlternateContent>
        <mc:Choice Requires="wps">
          <w:drawing>
            <wp:anchor distT="0" distB="0" distL="114300" distR="114300" simplePos="0" relativeHeight="251672576" behindDoc="0" locked="0" layoutInCell="1" allowOverlap="1" wp14:anchorId="5E9809A4" wp14:editId="2AA3317F">
              <wp:simplePos x="0" y="0"/>
              <wp:positionH relativeFrom="column">
                <wp:posOffset>2863215</wp:posOffset>
              </wp:positionH>
              <wp:positionV relativeFrom="paragraph">
                <wp:posOffset>-332105</wp:posOffset>
              </wp:positionV>
              <wp:extent cx="1162050" cy="171450"/>
              <wp:effectExtent l="0" t="0" r="0" b="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A5A49A3" id="Rectángulo 3" o:spid="_x0000_s1026" style="position:absolute;margin-left:225.45pt;margin-top:-26.15pt;width:91.5pt;height:1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" fillcolor="white [3212]" strokecolor="white [3212]" strokeweight="1pt">
              <v:path arrowok="t"/>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1A3C0E" w14:textId="77777777" w:rsidR="00A77E97" w:rsidRDefault="00A77E97" w:rsidP="00A12C0F">
      <w:pPr>
        <w:spacing w:after="0" w:line="240" w:lineRule="auto"/>
      </w:pPr>
      <w:r>
        <w:separator/>
      </w:r>
    </w:p>
  </w:footnote>
  <w:footnote w:type="continuationSeparator" w:id="0">
    <w:p w14:paraId="5691DA37" w14:textId="77777777" w:rsidR="00A77E97" w:rsidRDefault="00A77E97"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CE065" w14:textId="17DA4D80" w:rsidR="00A12C0F" w:rsidRDefault="00282ED8" w:rsidP="00484394">
    <w:r>
      <w:t xml:space="preserve">                                </w:t>
    </w:r>
    <w:sdt>
      <w:sdtPr>
        <w:rPr>
          <w:noProof/>
          <w:lang w:eastAsia="es-MX"/>
        </w:rPr>
        <w:id w:val="-566651525"/>
        <w:docPartObj>
          <w:docPartGallery w:val="Page Numbers (Margins)"/>
          <w:docPartUnique/>
        </w:docPartObj>
      </w:sdtPr>
      <w:sdtEndPr/>
      <w:sdtContent>
        <w:r w:rsidR="00321719">
          <w:rPr>
            <w:noProof/>
            <w:lang w:eastAsia="es-MX"/>
          </w:rPr>
          <mc:AlternateContent>
            <mc:Choice Requires="wps">
              <w:drawing>
                <wp:anchor distT="0" distB="0" distL="114300" distR="114300" simplePos="0" relativeHeight="251670528" behindDoc="0" locked="0" layoutInCell="0" allowOverlap="1" wp14:anchorId="197A8B47" wp14:editId="4F62D67D">
                  <wp:simplePos x="0" y="0"/>
                  <wp:positionH relativeFrom="rightMargin">
                    <wp:align>right</wp:align>
                  </wp:positionH>
                  <wp:positionV relativeFrom="margin">
                    <wp:align>center</wp:align>
                  </wp:positionV>
                  <wp:extent cx="864235" cy="329565"/>
                  <wp:effectExtent l="0" t="0" r="0" b="0"/>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4235" cy="329565"/>
                          </a:xfrm>
                          <a:prstGeom prst="rect">
                            <a:avLst/>
                          </a:prstGeom>
                          <a:solidFill>
                            <a:srgbClr val="FFFFFF"/>
                          </a:solidFill>
                          <a:ln>
                            <a:noFill/>
                          </a:ln>
                        </wps:spPr>
                        <wps:txbx>
                          <w:txbxContent>
                            <w:p w14:paraId="5C8F8C42" w14:textId="529EE262" w:rsidR="00480958" w:rsidRDefault="00480958">
                              <w:pPr>
                                <w:pBdr>
                                  <w:bottom w:val="single" w:sz="4" w:space="1" w:color="auto"/>
                                </w:pBdr>
                              </w:pPr>
                              <w:r>
                                <w:fldChar w:fldCharType="begin"/>
                              </w:r>
                              <w:r>
                                <w:instrText>PAGE   \* MERGEFORMAT</w:instrText>
                              </w:r>
                              <w:r>
                                <w:fldChar w:fldCharType="separate"/>
                              </w:r>
                              <w:r w:rsidR="003C3B3D" w:rsidRPr="003C3B3D">
                                <w:rPr>
                                  <w:noProof/>
                                  <w:lang w:val="es-ES"/>
                                </w:rPr>
                                <w:t>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197A8B47" id="Rectángulo 5" o:spid="_x0000_s1026" style="position:absolute;margin-left:16.85pt;margin-top:0;width:68.05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" o:allowincell="f" stroked="f">
                  <v:textbox>
                    <w:txbxContent>
                      <w:p w14:paraId="5C8F8C42" w14:textId="529EE262" w:rsidR="00480958" w:rsidRDefault="00480958">
                        <w:pPr>
                          <w:pBdr>
                            <w:bottom w:val="single" w:sz="4" w:space="1" w:color="auto"/>
                          </w:pBdr>
                        </w:pPr>
                        <w:r>
                          <w:fldChar w:fldCharType="begin"/>
                        </w:r>
                        <w:r>
                          <w:instrText>PAGE   \* MERGEFORMAT</w:instrText>
                        </w:r>
                        <w:r>
                          <w:fldChar w:fldCharType="separate"/>
                        </w:r>
                        <w:r w:rsidR="003C3B3D" w:rsidRPr="003C3B3D">
                          <w:rPr>
                            <w:noProof/>
                            <w:lang w:val="es-ES"/>
                          </w:rPr>
                          <w:t>1</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5CA"/>
    <w:rsid w:val="0001206A"/>
    <w:rsid w:val="00013A09"/>
    <w:rsid w:val="00013E27"/>
    <w:rsid w:val="000331A6"/>
    <w:rsid w:val="00040D6D"/>
    <w:rsid w:val="00050892"/>
    <w:rsid w:val="00052A95"/>
    <w:rsid w:val="000606C5"/>
    <w:rsid w:val="000677A7"/>
    <w:rsid w:val="00070F2A"/>
    <w:rsid w:val="0007142D"/>
    <w:rsid w:val="00073CE6"/>
    <w:rsid w:val="000B4725"/>
    <w:rsid w:val="000B7FA6"/>
    <w:rsid w:val="000E286F"/>
    <w:rsid w:val="000F4410"/>
    <w:rsid w:val="00123352"/>
    <w:rsid w:val="00126875"/>
    <w:rsid w:val="001436AB"/>
    <w:rsid w:val="00144745"/>
    <w:rsid w:val="00153A85"/>
    <w:rsid w:val="00155EE2"/>
    <w:rsid w:val="00167F2A"/>
    <w:rsid w:val="001727FD"/>
    <w:rsid w:val="00181B3C"/>
    <w:rsid w:val="001849ED"/>
    <w:rsid w:val="001978CD"/>
    <w:rsid w:val="001C2244"/>
    <w:rsid w:val="001C55BD"/>
    <w:rsid w:val="001D44AB"/>
    <w:rsid w:val="001D779E"/>
    <w:rsid w:val="001E7F7A"/>
    <w:rsid w:val="002050FE"/>
    <w:rsid w:val="00213046"/>
    <w:rsid w:val="0021669E"/>
    <w:rsid w:val="0021686B"/>
    <w:rsid w:val="0023461A"/>
    <w:rsid w:val="0024196B"/>
    <w:rsid w:val="002575A8"/>
    <w:rsid w:val="00282ED8"/>
    <w:rsid w:val="002840CB"/>
    <w:rsid w:val="00286AAC"/>
    <w:rsid w:val="002A736E"/>
    <w:rsid w:val="002F53EF"/>
    <w:rsid w:val="00302CF9"/>
    <w:rsid w:val="00311BAC"/>
    <w:rsid w:val="00321719"/>
    <w:rsid w:val="003641CB"/>
    <w:rsid w:val="00364AF0"/>
    <w:rsid w:val="0037629F"/>
    <w:rsid w:val="00386C32"/>
    <w:rsid w:val="00391FAE"/>
    <w:rsid w:val="0039236C"/>
    <w:rsid w:val="003945DA"/>
    <w:rsid w:val="00394F6F"/>
    <w:rsid w:val="003C3B3D"/>
    <w:rsid w:val="003E37D2"/>
    <w:rsid w:val="003F1991"/>
    <w:rsid w:val="003F5330"/>
    <w:rsid w:val="004015D9"/>
    <w:rsid w:val="004022C2"/>
    <w:rsid w:val="00402FAE"/>
    <w:rsid w:val="00407E22"/>
    <w:rsid w:val="00413DB4"/>
    <w:rsid w:val="00414423"/>
    <w:rsid w:val="00421146"/>
    <w:rsid w:val="0043014B"/>
    <w:rsid w:val="004358B7"/>
    <w:rsid w:val="0046086B"/>
    <w:rsid w:val="00462558"/>
    <w:rsid w:val="004770AA"/>
    <w:rsid w:val="00480958"/>
    <w:rsid w:val="00484394"/>
    <w:rsid w:val="00484742"/>
    <w:rsid w:val="004907A1"/>
    <w:rsid w:val="0049166D"/>
    <w:rsid w:val="004A6D94"/>
    <w:rsid w:val="004B0560"/>
    <w:rsid w:val="004B170E"/>
    <w:rsid w:val="004C6995"/>
    <w:rsid w:val="004D0023"/>
    <w:rsid w:val="004D3792"/>
    <w:rsid w:val="004D6537"/>
    <w:rsid w:val="004E0CC9"/>
    <w:rsid w:val="004E13BC"/>
    <w:rsid w:val="004F57A0"/>
    <w:rsid w:val="00500880"/>
    <w:rsid w:val="005040B2"/>
    <w:rsid w:val="00506BE5"/>
    <w:rsid w:val="005112A8"/>
    <w:rsid w:val="00517D7C"/>
    <w:rsid w:val="0052615F"/>
    <w:rsid w:val="005307BE"/>
    <w:rsid w:val="005402D6"/>
    <w:rsid w:val="00542E97"/>
    <w:rsid w:val="00553731"/>
    <w:rsid w:val="005575DF"/>
    <w:rsid w:val="005607E1"/>
    <w:rsid w:val="00571AD4"/>
    <w:rsid w:val="00572C4D"/>
    <w:rsid w:val="005765AD"/>
    <w:rsid w:val="00586E27"/>
    <w:rsid w:val="00593B66"/>
    <w:rsid w:val="005A316D"/>
    <w:rsid w:val="005A48F5"/>
    <w:rsid w:val="005C14F2"/>
    <w:rsid w:val="005C5ADA"/>
    <w:rsid w:val="005D147F"/>
    <w:rsid w:val="005D73F7"/>
    <w:rsid w:val="005E1BF0"/>
    <w:rsid w:val="00600B49"/>
    <w:rsid w:val="00602F99"/>
    <w:rsid w:val="00606A67"/>
    <w:rsid w:val="00606D14"/>
    <w:rsid w:val="00614DA9"/>
    <w:rsid w:val="00617ED7"/>
    <w:rsid w:val="006339F2"/>
    <w:rsid w:val="0067005C"/>
    <w:rsid w:val="006A2603"/>
    <w:rsid w:val="006C3DE0"/>
    <w:rsid w:val="006D42C1"/>
    <w:rsid w:val="006D42C5"/>
    <w:rsid w:val="0071458E"/>
    <w:rsid w:val="0072107C"/>
    <w:rsid w:val="00744160"/>
    <w:rsid w:val="00744FC0"/>
    <w:rsid w:val="007547AF"/>
    <w:rsid w:val="00767100"/>
    <w:rsid w:val="00773399"/>
    <w:rsid w:val="00784771"/>
    <w:rsid w:val="00784ECA"/>
    <w:rsid w:val="007909D6"/>
    <w:rsid w:val="007A1990"/>
    <w:rsid w:val="007B3574"/>
    <w:rsid w:val="007B39E8"/>
    <w:rsid w:val="007C4610"/>
    <w:rsid w:val="007D63D4"/>
    <w:rsid w:val="007E706F"/>
    <w:rsid w:val="007F14D0"/>
    <w:rsid w:val="008036E0"/>
    <w:rsid w:val="008041F3"/>
    <w:rsid w:val="00810969"/>
    <w:rsid w:val="00825B73"/>
    <w:rsid w:val="00831EF1"/>
    <w:rsid w:val="008362E8"/>
    <w:rsid w:val="00855E3B"/>
    <w:rsid w:val="0089312D"/>
    <w:rsid w:val="008B507F"/>
    <w:rsid w:val="008E3986"/>
    <w:rsid w:val="008F3151"/>
    <w:rsid w:val="008F76B3"/>
    <w:rsid w:val="009153CA"/>
    <w:rsid w:val="0092615A"/>
    <w:rsid w:val="00955817"/>
    <w:rsid w:val="00961509"/>
    <w:rsid w:val="00990492"/>
    <w:rsid w:val="009B2F66"/>
    <w:rsid w:val="009B403F"/>
    <w:rsid w:val="009B7E7F"/>
    <w:rsid w:val="009C28DD"/>
    <w:rsid w:val="009C45C0"/>
    <w:rsid w:val="009C5139"/>
    <w:rsid w:val="009D651F"/>
    <w:rsid w:val="009D6FD8"/>
    <w:rsid w:val="009F2D94"/>
    <w:rsid w:val="00A0223C"/>
    <w:rsid w:val="00A031D0"/>
    <w:rsid w:val="00A07026"/>
    <w:rsid w:val="00A07730"/>
    <w:rsid w:val="00A1180F"/>
    <w:rsid w:val="00A12C0F"/>
    <w:rsid w:val="00A141A4"/>
    <w:rsid w:val="00A17A10"/>
    <w:rsid w:val="00A322C5"/>
    <w:rsid w:val="00A33110"/>
    <w:rsid w:val="00A3593E"/>
    <w:rsid w:val="00A370AF"/>
    <w:rsid w:val="00A44928"/>
    <w:rsid w:val="00A537D0"/>
    <w:rsid w:val="00A575EF"/>
    <w:rsid w:val="00A77E97"/>
    <w:rsid w:val="00A95BA8"/>
    <w:rsid w:val="00AA2B3E"/>
    <w:rsid w:val="00AA4BB8"/>
    <w:rsid w:val="00AB1B99"/>
    <w:rsid w:val="00AC643C"/>
    <w:rsid w:val="00AD01D2"/>
    <w:rsid w:val="00AF232B"/>
    <w:rsid w:val="00AF27D0"/>
    <w:rsid w:val="00B00249"/>
    <w:rsid w:val="00B0213C"/>
    <w:rsid w:val="00B149E3"/>
    <w:rsid w:val="00B30E02"/>
    <w:rsid w:val="00B5638C"/>
    <w:rsid w:val="00B659F6"/>
    <w:rsid w:val="00B67040"/>
    <w:rsid w:val="00B968C7"/>
    <w:rsid w:val="00B97774"/>
    <w:rsid w:val="00BA6115"/>
    <w:rsid w:val="00BC116E"/>
    <w:rsid w:val="00BD4EB2"/>
    <w:rsid w:val="00BD7077"/>
    <w:rsid w:val="00BE07A8"/>
    <w:rsid w:val="00BE43F1"/>
    <w:rsid w:val="00BE52D8"/>
    <w:rsid w:val="00BE7608"/>
    <w:rsid w:val="00BF6E63"/>
    <w:rsid w:val="00C108FD"/>
    <w:rsid w:val="00C10D4E"/>
    <w:rsid w:val="00C16C34"/>
    <w:rsid w:val="00C26EC6"/>
    <w:rsid w:val="00C279D6"/>
    <w:rsid w:val="00C33A9C"/>
    <w:rsid w:val="00C3742C"/>
    <w:rsid w:val="00C43612"/>
    <w:rsid w:val="00C44119"/>
    <w:rsid w:val="00C44476"/>
    <w:rsid w:val="00C55548"/>
    <w:rsid w:val="00C60A6C"/>
    <w:rsid w:val="00C61779"/>
    <w:rsid w:val="00C80B67"/>
    <w:rsid w:val="00C84F2B"/>
    <w:rsid w:val="00C8525F"/>
    <w:rsid w:val="00C935E0"/>
    <w:rsid w:val="00CA1AE8"/>
    <w:rsid w:val="00CB4B50"/>
    <w:rsid w:val="00CB62C9"/>
    <w:rsid w:val="00CC03CD"/>
    <w:rsid w:val="00CC0FF9"/>
    <w:rsid w:val="00CC1AD7"/>
    <w:rsid w:val="00CC7FCB"/>
    <w:rsid w:val="00CD39D0"/>
    <w:rsid w:val="00CD44F5"/>
    <w:rsid w:val="00CD6EED"/>
    <w:rsid w:val="00CE1860"/>
    <w:rsid w:val="00CE4892"/>
    <w:rsid w:val="00D1673E"/>
    <w:rsid w:val="00D27A2B"/>
    <w:rsid w:val="00D468CF"/>
    <w:rsid w:val="00D51E6F"/>
    <w:rsid w:val="00D56587"/>
    <w:rsid w:val="00D60527"/>
    <w:rsid w:val="00D7075C"/>
    <w:rsid w:val="00D71301"/>
    <w:rsid w:val="00D8003D"/>
    <w:rsid w:val="00D81A7C"/>
    <w:rsid w:val="00D8401B"/>
    <w:rsid w:val="00DA227B"/>
    <w:rsid w:val="00DA4447"/>
    <w:rsid w:val="00DC129F"/>
    <w:rsid w:val="00DC2A61"/>
    <w:rsid w:val="00DE35CA"/>
    <w:rsid w:val="00DE7DED"/>
    <w:rsid w:val="00DF03F9"/>
    <w:rsid w:val="00E07A63"/>
    <w:rsid w:val="00E207F0"/>
    <w:rsid w:val="00E21572"/>
    <w:rsid w:val="00E225C2"/>
    <w:rsid w:val="00E56024"/>
    <w:rsid w:val="00E6497B"/>
    <w:rsid w:val="00E65D9D"/>
    <w:rsid w:val="00E66F62"/>
    <w:rsid w:val="00E71142"/>
    <w:rsid w:val="00E71EBF"/>
    <w:rsid w:val="00E86BCE"/>
    <w:rsid w:val="00E879D3"/>
    <w:rsid w:val="00E87CE7"/>
    <w:rsid w:val="00E87D67"/>
    <w:rsid w:val="00E9527B"/>
    <w:rsid w:val="00EA3648"/>
    <w:rsid w:val="00EA66D8"/>
    <w:rsid w:val="00EB049F"/>
    <w:rsid w:val="00EB3A4C"/>
    <w:rsid w:val="00EC14C3"/>
    <w:rsid w:val="00EC2061"/>
    <w:rsid w:val="00EC3108"/>
    <w:rsid w:val="00EC6ACD"/>
    <w:rsid w:val="00ED5A2C"/>
    <w:rsid w:val="00EE4C1E"/>
    <w:rsid w:val="00EE6CCA"/>
    <w:rsid w:val="00EE7F8F"/>
    <w:rsid w:val="00F00971"/>
    <w:rsid w:val="00F12804"/>
    <w:rsid w:val="00F143AC"/>
    <w:rsid w:val="00F31D7B"/>
    <w:rsid w:val="00F5734A"/>
    <w:rsid w:val="00F67F51"/>
    <w:rsid w:val="00F87E43"/>
    <w:rsid w:val="00FD2236"/>
    <w:rsid w:val="00FD67CB"/>
    <w:rsid w:val="00FE6E1C"/>
    <w:rsid w:val="00FF485C"/>
    <w:rsid w:val="00FF60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FDDDD"/>
  <w15:docId w15:val="{047F634B-0CA7-4AE8-9014-2339F89C9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906</Words>
  <Characters>4984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Rossy</dc:creator>
  <cp:keywords/>
  <dc:description/>
  <cp:lastModifiedBy>demian Alberto</cp:lastModifiedBy>
  <cp:revision>17</cp:revision>
  <cp:lastPrinted>2020-02-04T16:57:00Z</cp:lastPrinted>
  <dcterms:created xsi:type="dcterms:W3CDTF">2024-12-11T01:46:00Z</dcterms:created>
  <dcterms:modified xsi:type="dcterms:W3CDTF">2026-04-09T00:10:00Z</dcterms:modified>
</cp:coreProperties>
</file>