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page" w:horzAnchor="margin" w:tblpXSpec="center" w:tblpY="5805"/>
        <w:tblW w:w="0" w:type="auto"/>
        <w:tblLook w:val="04A0" w:firstRow="1" w:lastRow="0" w:firstColumn="1" w:lastColumn="0" w:noHBand="0" w:noVBand="1"/>
      </w:tblPr>
      <w:tblGrid>
        <w:gridCol w:w="2533"/>
        <w:gridCol w:w="2533"/>
      </w:tblGrid>
      <w:tr w:rsidR="007041D7" w:rsidRPr="007041D7" w:rsidTr="007041D7">
        <w:trPr>
          <w:trHeight w:val="287"/>
        </w:trPr>
        <w:tc>
          <w:tcPr>
            <w:tcW w:w="2533" w:type="dxa"/>
          </w:tcPr>
          <w:p w:rsidR="007041D7" w:rsidRPr="007041D7" w:rsidRDefault="007041D7" w:rsidP="007041D7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041D7">
              <w:rPr>
                <w:rFonts w:ascii="Arial" w:hAnsi="Arial" w:cs="Arial"/>
                <w:b/>
                <w:sz w:val="28"/>
                <w:szCs w:val="28"/>
              </w:rPr>
              <w:t>APOYO</w:t>
            </w:r>
          </w:p>
        </w:tc>
        <w:tc>
          <w:tcPr>
            <w:tcW w:w="2533" w:type="dxa"/>
          </w:tcPr>
          <w:p w:rsidR="007041D7" w:rsidRPr="007041D7" w:rsidRDefault="007041D7" w:rsidP="007041D7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041D7">
              <w:rPr>
                <w:rFonts w:ascii="Arial" w:hAnsi="Arial" w:cs="Arial"/>
                <w:b/>
                <w:sz w:val="28"/>
                <w:szCs w:val="28"/>
              </w:rPr>
              <w:t>VALOR</w:t>
            </w:r>
          </w:p>
        </w:tc>
      </w:tr>
      <w:tr w:rsidR="007041D7" w:rsidRPr="007041D7" w:rsidTr="007041D7">
        <w:trPr>
          <w:trHeight w:val="271"/>
        </w:trPr>
        <w:tc>
          <w:tcPr>
            <w:tcW w:w="2533" w:type="dxa"/>
          </w:tcPr>
          <w:p w:rsidR="007041D7" w:rsidRPr="007041D7" w:rsidRDefault="007041D7" w:rsidP="007041D7">
            <w:pPr>
              <w:rPr>
                <w:rFonts w:ascii="Arial" w:hAnsi="Arial" w:cs="Arial"/>
                <w:sz w:val="28"/>
                <w:szCs w:val="28"/>
              </w:rPr>
            </w:pPr>
            <w:r w:rsidRPr="007041D7">
              <w:rPr>
                <w:rFonts w:ascii="Arial" w:hAnsi="Arial" w:cs="Arial"/>
                <w:sz w:val="28"/>
                <w:szCs w:val="28"/>
              </w:rPr>
              <w:t>MEDICAMENTO</w:t>
            </w:r>
          </w:p>
        </w:tc>
        <w:tc>
          <w:tcPr>
            <w:tcW w:w="2533" w:type="dxa"/>
          </w:tcPr>
          <w:p w:rsidR="007041D7" w:rsidRPr="007041D7" w:rsidRDefault="007041D7" w:rsidP="007041D7">
            <w:pPr>
              <w:rPr>
                <w:rFonts w:ascii="Arial" w:hAnsi="Arial" w:cs="Arial"/>
                <w:sz w:val="28"/>
                <w:szCs w:val="28"/>
              </w:rPr>
            </w:pPr>
            <w:r w:rsidRPr="007041D7">
              <w:rPr>
                <w:rFonts w:ascii="Arial" w:hAnsi="Arial" w:cs="Arial"/>
                <w:sz w:val="28"/>
                <w:szCs w:val="28"/>
              </w:rPr>
              <w:t>70</w:t>
            </w:r>
          </w:p>
        </w:tc>
      </w:tr>
      <w:tr w:rsidR="007041D7" w:rsidRPr="007041D7" w:rsidTr="007041D7">
        <w:trPr>
          <w:trHeight w:val="287"/>
        </w:trPr>
        <w:tc>
          <w:tcPr>
            <w:tcW w:w="2533" w:type="dxa"/>
          </w:tcPr>
          <w:p w:rsidR="007041D7" w:rsidRPr="007041D7" w:rsidRDefault="007041D7" w:rsidP="007041D7">
            <w:pPr>
              <w:rPr>
                <w:rFonts w:ascii="Arial" w:hAnsi="Arial" w:cs="Arial"/>
                <w:sz w:val="28"/>
                <w:szCs w:val="28"/>
              </w:rPr>
            </w:pPr>
            <w:r w:rsidRPr="007041D7">
              <w:rPr>
                <w:rFonts w:ascii="Arial" w:hAnsi="Arial" w:cs="Arial"/>
                <w:sz w:val="28"/>
                <w:szCs w:val="28"/>
              </w:rPr>
              <w:t>TRASLADOS</w:t>
            </w:r>
          </w:p>
        </w:tc>
        <w:tc>
          <w:tcPr>
            <w:tcW w:w="2533" w:type="dxa"/>
          </w:tcPr>
          <w:p w:rsidR="007041D7" w:rsidRPr="007041D7" w:rsidRDefault="007041D7" w:rsidP="007041D7">
            <w:pPr>
              <w:rPr>
                <w:rFonts w:ascii="Arial" w:hAnsi="Arial" w:cs="Arial"/>
                <w:sz w:val="28"/>
                <w:szCs w:val="28"/>
              </w:rPr>
            </w:pPr>
            <w:r w:rsidRPr="007041D7">
              <w:rPr>
                <w:rFonts w:ascii="Arial" w:hAnsi="Arial" w:cs="Arial"/>
                <w:sz w:val="28"/>
                <w:szCs w:val="28"/>
              </w:rPr>
              <w:t>35</w:t>
            </w:r>
          </w:p>
        </w:tc>
      </w:tr>
      <w:tr w:rsidR="007041D7" w:rsidRPr="007041D7" w:rsidTr="007041D7">
        <w:trPr>
          <w:trHeight w:val="271"/>
        </w:trPr>
        <w:tc>
          <w:tcPr>
            <w:tcW w:w="2533" w:type="dxa"/>
          </w:tcPr>
          <w:p w:rsidR="007041D7" w:rsidRPr="007041D7" w:rsidRDefault="007041D7" w:rsidP="007041D7">
            <w:pPr>
              <w:rPr>
                <w:rFonts w:ascii="Arial" w:hAnsi="Arial" w:cs="Arial"/>
                <w:sz w:val="28"/>
                <w:szCs w:val="28"/>
              </w:rPr>
            </w:pPr>
            <w:r w:rsidRPr="007041D7">
              <w:rPr>
                <w:rFonts w:ascii="Arial" w:hAnsi="Arial" w:cs="Arial"/>
                <w:sz w:val="28"/>
                <w:szCs w:val="28"/>
              </w:rPr>
              <w:t>HEMODIALISIS</w:t>
            </w:r>
          </w:p>
        </w:tc>
        <w:tc>
          <w:tcPr>
            <w:tcW w:w="2533" w:type="dxa"/>
          </w:tcPr>
          <w:p w:rsidR="007041D7" w:rsidRPr="007041D7" w:rsidRDefault="007041D7" w:rsidP="007041D7">
            <w:pPr>
              <w:rPr>
                <w:rFonts w:ascii="Arial" w:hAnsi="Arial" w:cs="Arial"/>
                <w:sz w:val="28"/>
                <w:szCs w:val="28"/>
              </w:rPr>
            </w:pPr>
            <w:r w:rsidRPr="007041D7">
              <w:rPr>
                <w:rFonts w:ascii="Arial" w:hAnsi="Arial" w:cs="Arial"/>
                <w:sz w:val="28"/>
                <w:szCs w:val="28"/>
              </w:rPr>
              <w:t>4</w:t>
            </w:r>
          </w:p>
        </w:tc>
      </w:tr>
      <w:tr w:rsidR="007041D7" w:rsidRPr="007041D7" w:rsidTr="007041D7">
        <w:trPr>
          <w:trHeight w:val="287"/>
        </w:trPr>
        <w:tc>
          <w:tcPr>
            <w:tcW w:w="2533" w:type="dxa"/>
          </w:tcPr>
          <w:p w:rsidR="007041D7" w:rsidRPr="007041D7" w:rsidRDefault="007041D7" w:rsidP="007041D7">
            <w:pPr>
              <w:rPr>
                <w:rFonts w:ascii="Arial" w:hAnsi="Arial" w:cs="Arial"/>
                <w:sz w:val="28"/>
                <w:szCs w:val="28"/>
              </w:rPr>
            </w:pPr>
            <w:r w:rsidRPr="007041D7">
              <w:rPr>
                <w:rFonts w:ascii="Arial" w:hAnsi="Arial" w:cs="Arial"/>
                <w:sz w:val="28"/>
                <w:szCs w:val="28"/>
              </w:rPr>
              <w:t>ANALISIS</w:t>
            </w:r>
          </w:p>
        </w:tc>
        <w:tc>
          <w:tcPr>
            <w:tcW w:w="2533" w:type="dxa"/>
          </w:tcPr>
          <w:p w:rsidR="007041D7" w:rsidRPr="007041D7" w:rsidRDefault="007041D7" w:rsidP="007041D7">
            <w:pPr>
              <w:rPr>
                <w:rFonts w:ascii="Arial" w:hAnsi="Arial" w:cs="Arial"/>
                <w:sz w:val="28"/>
                <w:szCs w:val="28"/>
              </w:rPr>
            </w:pPr>
            <w:r w:rsidRPr="007041D7">
              <w:rPr>
                <w:rFonts w:ascii="Arial" w:hAnsi="Arial" w:cs="Arial"/>
                <w:sz w:val="28"/>
                <w:szCs w:val="28"/>
              </w:rPr>
              <w:t>3</w:t>
            </w:r>
          </w:p>
        </w:tc>
      </w:tr>
      <w:tr w:rsidR="007041D7" w:rsidRPr="007041D7" w:rsidTr="007041D7">
        <w:trPr>
          <w:trHeight w:val="271"/>
        </w:trPr>
        <w:tc>
          <w:tcPr>
            <w:tcW w:w="2533" w:type="dxa"/>
          </w:tcPr>
          <w:p w:rsidR="007041D7" w:rsidRPr="007041D7" w:rsidRDefault="007041D7" w:rsidP="007041D7">
            <w:pPr>
              <w:rPr>
                <w:rFonts w:ascii="Arial" w:hAnsi="Arial" w:cs="Arial"/>
                <w:sz w:val="28"/>
                <w:szCs w:val="28"/>
              </w:rPr>
            </w:pPr>
            <w:r w:rsidRPr="007041D7">
              <w:rPr>
                <w:rFonts w:ascii="Arial" w:hAnsi="Arial" w:cs="Arial"/>
                <w:sz w:val="28"/>
                <w:szCs w:val="28"/>
              </w:rPr>
              <w:t>APOYO FUNERARIO</w:t>
            </w:r>
          </w:p>
        </w:tc>
        <w:tc>
          <w:tcPr>
            <w:tcW w:w="2533" w:type="dxa"/>
          </w:tcPr>
          <w:p w:rsidR="007041D7" w:rsidRPr="007041D7" w:rsidRDefault="007041D7" w:rsidP="007041D7">
            <w:pPr>
              <w:rPr>
                <w:rFonts w:ascii="Arial" w:hAnsi="Arial" w:cs="Arial"/>
                <w:sz w:val="28"/>
                <w:szCs w:val="28"/>
              </w:rPr>
            </w:pPr>
            <w:r w:rsidRPr="007041D7">
              <w:rPr>
                <w:rFonts w:ascii="Arial" w:hAnsi="Arial" w:cs="Arial"/>
                <w:sz w:val="28"/>
                <w:szCs w:val="28"/>
              </w:rPr>
              <w:t>5</w:t>
            </w:r>
          </w:p>
        </w:tc>
      </w:tr>
    </w:tbl>
    <w:p w:rsidR="00AF3DA9" w:rsidRDefault="007041D7">
      <w:r>
        <w:rPr>
          <w:noProof/>
          <w:lang w:eastAsia="es-MX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3769995</wp:posOffset>
            </wp:positionH>
            <wp:positionV relativeFrom="paragraph">
              <wp:posOffset>635</wp:posOffset>
            </wp:positionV>
            <wp:extent cx="1573530" cy="1398905"/>
            <wp:effectExtent l="0" t="0" r="762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30" cy="1398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346363</wp:posOffset>
            </wp:positionH>
            <wp:positionV relativeFrom="paragraph">
              <wp:posOffset>4660323</wp:posOffset>
            </wp:positionV>
            <wp:extent cx="5486400" cy="3200400"/>
            <wp:effectExtent l="0" t="0" r="0" b="0"/>
            <wp:wrapSquare wrapText="bothSides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MX"/>
        </w:rPr>
        <w:drawing>
          <wp:inline distT="0" distB="0" distL="0" distR="0" wp14:anchorId="452A5137">
            <wp:extent cx="1292225" cy="1475105"/>
            <wp:effectExtent l="0" t="0" r="317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3D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1D7"/>
    <w:rsid w:val="007041D7"/>
    <w:rsid w:val="00AF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131E3"/>
  <w15:chartTrackingRefBased/>
  <w15:docId w15:val="{69BF3582-91D2-49AC-89A7-9C2832361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04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chart" Target="charts/chart1.xml"/><Relationship Id="rId4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VALOR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485-40BB-8F62-E44865BF3BE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485-40BB-8F62-E44865BF3BE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485-40BB-8F62-E44865BF3BE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485-40BB-8F62-E44865BF3BE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6485-40BB-8F62-E44865BF3BE5}"/>
              </c:ext>
            </c:extLst>
          </c:dPt>
          <c:cat>
            <c:strRef>
              <c:f>Hoja1!$A$2:$A$6</c:f>
              <c:strCache>
                <c:ptCount val="5"/>
                <c:pt idx="0">
                  <c:v>MEDICAMENTO</c:v>
                </c:pt>
                <c:pt idx="1">
                  <c:v>TRASLADOS</c:v>
                </c:pt>
                <c:pt idx="2">
                  <c:v>HEMODIALISIS</c:v>
                </c:pt>
                <c:pt idx="3">
                  <c:v>ANALISIS</c:v>
                </c:pt>
                <c:pt idx="4">
                  <c:v>APOYO FUNERARIO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70</c:v>
                </c:pt>
                <c:pt idx="1">
                  <c:v>35</c:v>
                </c:pt>
                <c:pt idx="2">
                  <c:v>4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54-48E8-B624-5D566F098D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1</cp:revision>
  <dcterms:created xsi:type="dcterms:W3CDTF">2026-06-07T21:50:00Z</dcterms:created>
  <dcterms:modified xsi:type="dcterms:W3CDTF">2026-06-07T21:56:00Z</dcterms:modified>
</cp:coreProperties>
</file>