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60AF1" w14:textId="77777777"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14:paraId="22EEC094" w14:textId="77777777" w:rsidR="008B5D90" w:rsidRDefault="008B5D90"/>
    <w:p w14:paraId="011D6F5D" w14:textId="77777777" w:rsidR="00257016" w:rsidRDefault="00257016" w:rsidP="00257016">
      <w:pPr>
        <w:spacing w:after="0"/>
        <w:jc w:val="both"/>
        <w:rPr>
          <w:rFonts w:ascii="Tahoma" w:eastAsia="Aptos" w:hAnsi="Tahoma" w:cs="Tahoma"/>
          <w:b/>
          <w:bCs/>
          <w:kern w:val="2"/>
          <w:sz w:val="24"/>
          <w:szCs w:val="24"/>
          <w:lang w:val="es-ES"/>
          <w14:ligatures w14:val="standardContextual"/>
        </w:rPr>
      </w:pPr>
    </w:p>
    <w:p w14:paraId="6145EBFE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Lista de asistencia.</w:t>
      </w:r>
    </w:p>
    <w:p w14:paraId="527B6BBB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Declaración de validez de la sesión.</w:t>
      </w:r>
    </w:p>
    <w:p w14:paraId="63E0BEEC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Lectura y en su caso aprobación del orden del día.</w:t>
      </w:r>
    </w:p>
    <w:p w14:paraId="40094358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Lectura y en su caso aprobación del acta de la sesión anterior.</w:t>
      </w:r>
    </w:p>
    <w:p w14:paraId="3E69581E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Presentación y en su caso aprobación del Proyecto Definitivo del Programa Metropolitano y de Zona Conurbada de San Luis Potosí 2026-2050.</w:t>
      </w:r>
    </w:p>
    <w:p w14:paraId="6A6645DF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Acuerdo de Cabildo Relativo al nombramiento de la persona que ocupara el cargo de Autoridad Investigadora.</w:t>
      </w:r>
    </w:p>
    <w:p w14:paraId="70936715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Acuerdo de Cabildo relativo a la solicitud de nomenclatura emitida por la Dirección de Equipamiento y Desarrollo Urbano.</w:t>
      </w:r>
    </w:p>
    <w:p w14:paraId="61E6801F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 w:val="24"/>
          <w:szCs w:val="28"/>
        </w:rPr>
      </w:pPr>
      <w:r>
        <w:rPr>
          <w:rFonts w:ascii="Tahoma" w:eastAsia="Calibri" w:hAnsi="Tahoma" w:cs="Tahoma"/>
          <w:sz w:val="24"/>
          <w:szCs w:val="28"/>
        </w:rPr>
        <w:t>Asuntos Generales.</w:t>
      </w:r>
    </w:p>
    <w:p w14:paraId="62CE09E3" w14:textId="77777777" w:rsidR="00257016" w:rsidRDefault="00257016" w:rsidP="00257016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ahoma" w:eastAsia="Calibri" w:hAnsi="Tahoma" w:cs="Tahoma"/>
          <w:szCs w:val="24"/>
        </w:rPr>
      </w:pPr>
      <w:r>
        <w:rPr>
          <w:rFonts w:ascii="Tahoma" w:eastAsia="Calibri" w:hAnsi="Tahoma" w:cs="Tahoma"/>
          <w:sz w:val="24"/>
          <w:szCs w:val="28"/>
        </w:rPr>
        <w:t>Clausura.</w:t>
      </w:r>
      <w:r>
        <w:rPr>
          <w:rFonts w:ascii="Tahoma" w:eastAsia="Calibri" w:hAnsi="Tahoma" w:cs="Tahoma"/>
          <w:szCs w:val="24"/>
        </w:rPr>
        <w:t xml:space="preserve"> </w:t>
      </w:r>
    </w:p>
    <w:p w14:paraId="155E477F" w14:textId="77777777" w:rsidR="00257016" w:rsidRDefault="00257016" w:rsidP="00257016">
      <w:pPr>
        <w:spacing w:after="0" w:line="240" w:lineRule="auto"/>
        <w:jc w:val="both"/>
        <w:rPr>
          <w:rFonts w:ascii="Tahoma" w:eastAsia="Calibri" w:hAnsi="Tahoma" w:cs="Tahoma"/>
          <w:sz w:val="24"/>
          <w:szCs w:val="24"/>
          <w:lang w:val="es-ES"/>
        </w:rPr>
      </w:pPr>
    </w:p>
    <w:p w14:paraId="19E5E4F3" w14:textId="3D2607EC" w:rsidR="008B5D90" w:rsidRDefault="008B5D90"/>
    <w:p w14:paraId="238D0862" w14:textId="77777777" w:rsidR="00495C20" w:rsidRDefault="00495C20"/>
    <w:p w14:paraId="748763BA" w14:textId="77777777" w:rsidR="00495C20" w:rsidRDefault="00495C20"/>
    <w:p w14:paraId="0909C565" w14:textId="77777777" w:rsidR="00495C20" w:rsidRDefault="00495C20"/>
    <w:p w14:paraId="56E659AE" w14:textId="77777777"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81FCF"/>
    <w:multiLevelType w:val="hybridMultilevel"/>
    <w:tmpl w:val="42A0455A"/>
    <w:lvl w:ilvl="0" w:tplc="F14EEF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E3433"/>
    <w:multiLevelType w:val="hybridMultilevel"/>
    <w:tmpl w:val="42A0455A"/>
    <w:lvl w:ilvl="0" w:tplc="F14EEF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C3361"/>
    <w:multiLevelType w:val="hybridMultilevel"/>
    <w:tmpl w:val="E48A1B04"/>
    <w:lvl w:ilvl="0" w:tplc="A6EC2058">
      <w:start w:val="1"/>
      <w:numFmt w:val="upperRoman"/>
      <w:lvlText w:val="%1."/>
      <w:lvlJc w:val="left"/>
      <w:pPr>
        <w:ind w:left="861" w:hanging="72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221" w:hanging="360"/>
      </w:pPr>
    </w:lvl>
    <w:lvl w:ilvl="2" w:tplc="080A001B" w:tentative="1">
      <w:start w:val="1"/>
      <w:numFmt w:val="lowerRoman"/>
      <w:lvlText w:val="%3."/>
      <w:lvlJc w:val="right"/>
      <w:pPr>
        <w:ind w:left="1941" w:hanging="180"/>
      </w:pPr>
    </w:lvl>
    <w:lvl w:ilvl="3" w:tplc="080A000F" w:tentative="1">
      <w:start w:val="1"/>
      <w:numFmt w:val="decimal"/>
      <w:lvlText w:val="%4."/>
      <w:lvlJc w:val="left"/>
      <w:pPr>
        <w:ind w:left="2661" w:hanging="360"/>
      </w:pPr>
    </w:lvl>
    <w:lvl w:ilvl="4" w:tplc="080A0019" w:tentative="1">
      <w:start w:val="1"/>
      <w:numFmt w:val="lowerLetter"/>
      <w:lvlText w:val="%5."/>
      <w:lvlJc w:val="left"/>
      <w:pPr>
        <w:ind w:left="3381" w:hanging="360"/>
      </w:pPr>
    </w:lvl>
    <w:lvl w:ilvl="5" w:tplc="080A001B" w:tentative="1">
      <w:start w:val="1"/>
      <w:numFmt w:val="lowerRoman"/>
      <w:lvlText w:val="%6."/>
      <w:lvlJc w:val="right"/>
      <w:pPr>
        <w:ind w:left="4101" w:hanging="180"/>
      </w:pPr>
    </w:lvl>
    <w:lvl w:ilvl="6" w:tplc="080A000F" w:tentative="1">
      <w:start w:val="1"/>
      <w:numFmt w:val="decimal"/>
      <w:lvlText w:val="%7."/>
      <w:lvlJc w:val="left"/>
      <w:pPr>
        <w:ind w:left="4821" w:hanging="360"/>
      </w:pPr>
    </w:lvl>
    <w:lvl w:ilvl="7" w:tplc="080A0019" w:tentative="1">
      <w:start w:val="1"/>
      <w:numFmt w:val="lowerLetter"/>
      <w:lvlText w:val="%8."/>
      <w:lvlJc w:val="left"/>
      <w:pPr>
        <w:ind w:left="5541" w:hanging="360"/>
      </w:pPr>
    </w:lvl>
    <w:lvl w:ilvl="8" w:tplc="080A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D90"/>
    <w:rsid w:val="00112172"/>
    <w:rsid w:val="00257016"/>
    <w:rsid w:val="00495C20"/>
    <w:rsid w:val="00626480"/>
    <w:rsid w:val="006A18E9"/>
    <w:rsid w:val="0074324E"/>
    <w:rsid w:val="00753623"/>
    <w:rsid w:val="007D5D69"/>
    <w:rsid w:val="008B5D90"/>
    <w:rsid w:val="008D43CA"/>
    <w:rsid w:val="00952AC1"/>
    <w:rsid w:val="009E57D2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5EFA5"/>
  <w15:docId w15:val="{A5161E54-418F-42D3-B0BF-0FF03FEF7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32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7</cp:revision>
  <dcterms:created xsi:type="dcterms:W3CDTF">2026-01-09T16:30:00Z</dcterms:created>
  <dcterms:modified xsi:type="dcterms:W3CDTF">2026-04-08T17:25:00Z</dcterms:modified>
</cp:coreProperties>
</file>