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107FB5" w14:textId="77777777" w:rsidR="00F2172D" w:rsidRDefault="00F2172D" w:rsidP="00F2172D">
      <w:pPr>
        <w:tabs>
          <w:tab w:val="left" w:pos="8415"/>
        </w:tabs>
        <w:spacing w:after="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18"/>
          <w:szCs w:val="18"/>
        </w:rPr>
      </w:pPr>
    </w:p>
    <w:p w14:paraId="43BC344D" w14:textId="77777777" w:rsidR="00614E50" w:rsidRDefault="00614E50" w:rsidP="00A163D4">
      <w:pPr>
        <w:tabs>
          <w:tab w:val="left" w:pos="8415"/>
        </w:tabs>
        <w:spacing w:after="0" w:line="276" w:lineRule="auto"/>
        <w:ind w:left="-426" w:right="-660" w:firstLine="426"/>
        <w:jc w:val="center"/>
        <w:rPr>
          <w:rFonts w:ascii="Literata" w:eastAsia="Literata" w:hAnsi="Literata" w:cs="Literata"/>
          <w:b/>
          <w:bCs/>
          <w:color w:val="2F3031"/>
          <w:sz w:val="30"/>
          <w:szCs w:val="30"/>
        </w:rPr>
      </w:pPr>
    </w:p>
    <w:p w14:paraId="7D89D7C0" w14:textId="77777777" w:rsidR="00614E50" w:rsidRDefault="00614E50" w:rsidP="00A163D4">
      <w:pPr>
        <w:tabs>
          <w:tab w:val="left" w:pos="8415"/>
        </w:tabs>
        <w:spacing w:after="0" w:line="276" w:lineRule="auto"/>
        <w:ind w:left="-426" w:right="-660" w:firstLine="426"/>
        <w:jc w:val="center"/>
        <w:rPr>
          <w:rFonts w:ascii="Literata" w:eastAsia="Literata" w:hAnsi="Literata" w:cs="Literata"/>
          <w:b/>
          <w:bCs/>
          <w:color w:val="2F3031"/>
          <w:sz w:val="30"/>
          <w:szCs w:val="30"/>
        </w:rPr>
      </w:pPr>
    </w:p>
    <w:p w14:paraId="01118060" w14:textId="262F3ED2" w:rsidR="0064512D" w:rsidRPr="00A163D4" w:rsidRDefault="00A163D4" w:rsidP="00A163D4">
      <w:pPr>
        <w:tabs>
          <w:tab w:val="left" w:pos="8415"/>
        </w:tabs>
        <w:spacing w:after="0" w:line="276" w:lineRule="auto"/>
        <w:ind w:left="-426" w:right="-660" w:firstLine="426"/>
        <w:jc w:val="center"/>
        <w:rPr>
          <w:rFonts w:ascii="Literata" w:eastAsia="Literata" w:hAnsi="Literata" w:cs="Literata"/>
          <w:b/>
          <w:bCs/>
          <w:color w:val="2F3031"/>
          <w:sz w:val="30"/>
          <w:szCs w:val="30"/>
        </w:rPr>
      </w:pPr>
      <w:r>
        <w:rPr>
          <w:rFonts w:ascii="Literata" w:eastAsia="Literata" w:hAnsi="Literata" w:cs="Literata"/>
          <w:b/>
          <w:bCs/>
          <w:color w:val="2F3031"/>
          <w:sz w:val="30"/>
          <w:szCs w:val="30"/>
        </w:rPr>
        <w:t>ARTÍCULO 84 FRACCIÓN V</w:t>
      </w:r>
    </w:p>
    <w:p w14:paraId="46D32B18" w14:textId="77777777" w:rsidR="00E44DDE" w:rsidRDefault="00E44DDE" w:rsidP="00F2172D">
      <w:pPr>
        <w:tabs>
          <w:tab w:val="left" w:pos="8415"/>
        </w:tabs>
        <w:spacing w:after="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30"/>
          <w:szCs w:val="30"/>
          <w:u w:val="single"/>
        </w:rPr>
      </w:pPr>
    </w:p>
    <w:p w14:paraId="0D953DB0" w14:textId="77777777" w:rsidR="00614E50" w:rsidRPr="00A163D4" w:rsidRDefault="00614E50" w:rsidP="00F2172D">
      <w:pPr>
        <w:tabs>
          <w:tab w:val="left" w:pos="8415"/>
        </w:tabs>
        <w:spacing w:after="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30"/>
          <w:szCs w:val="30"/>
          <w:u w:val="single"/>
        </w:rPr>
      </w:pPr>
    </w:p>
    <w:p w14:paraId="397EA2DF" w14:textId="77777777" w:rsidR="0064512D" w:rsidRPr="0064512D" w:rsidRDefault="0064512D" w:rsidP="00F2172D">
      <w:pPr>
        <w:tabs>
          <w:tab w:val="left" w:pos="8415"/>
        </w:tabs>
        <w:spacing w:after="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  <w:u w:val="single"/>
        </w:rPr>
      </w:pPr>
    </w:p>
    <w:p w14:paraId="42250047" w14:textId="732BAE21" w:rsidR="00E44DDE" w:rsidRPr="00A163D4" w:rsidRDefault="00D2313A" w:rsidP="00E44DDE">
      <w:pPr>
        <w:tabs>
          <w:tab w:val="left" w:pos="8415"/>
        </w:tabs>
        <w:spacing w:after="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30"/>
          <w:szCs w:val="30"/>
        </w:rPr>
      </w:pPr>
      <w:r w:rsidRPr="00D2313A">
        <w:rPr>
          <w:rFonts w:ascii="Literata" w:eastAsia="Literata" w:hAnsi="Literata" w:cs="Literata"/>
          <w:color w:val="2F3031"/>
          <w:sz w:val="30"/>
          <w:szCs w:val="30"/>
        </w:rPr>
        <w:t>Este sujeto obligado sí está facultado para generar la información requerida, de conformidad con el artículo 15, fracción II, del Reglamento Interior de la Secretaría de las Mujeres e Igualdad Sustantiva. Sin embargo, en el mes que se reporta no se generó dicha información, toda vez que se encuentra en proceso la elaboración y validación del Manual de Organización, así como de los instrumentos normativos complementarios, en los cuales se definirán los perfiles, funciones, atribuciones, requisitos y competencias de cada puesto y cargo, conforme a los principios de legalidad, eficiencia y perspectiva de género.</w:t>
      </w:r>
    </w:p>
    <w:p w14:paraId="0D04D61E" w14:textId="77777777" w:rsidR="00D97A21" w:rsidRPr="00A163D4" w:rsidRDefault="00D97A21" w:rsidP="00F2172D">
      <w:pPr>
        <w:tabs>
          <w:tab w:val="left" w:pos="8415"/>
        </w:tabs>
        <w:spacing w:after="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30"/>
          <w:szCs w:val="30"/>
        </w:rPr>
      </w:pPr>
    </w:p>
    <w:p w14:paraId="6E11BC27" w14:textId="77777777" w:rsidR="00AF58C6" w:rsidRDefault="00AF58C6" w:rsidP="00F2172D">
      <w:pPr>
        <w:tabs>
          <w:tab w:val="left" w:pos="8415"/>
        </w:tabs>
        <w:spacing w:after="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30"/>
          <w:szCs w:val="30"/>
        </w:rPr>
      </w:pPr>
    </w:p>
    <w:p w14:paraId="04F59FAD" w14:textId="77777777" w:rsidR="00AF58C6" w:rsidRDefault="00AF58C6" w:rsidP="00F2172D">
      <w:pPr>
        <w:tabs>
          <w:tab w:val="left" w:pos="8415"/>
        </w:tabs>
        <w:spacing w:after="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30"/>
          <w:szCs w:val="30"/>
        </w:rPr>
      </w:pPr>
    </w:p>
    <w:p w14:paraId="103DD768" w14:textId="77777777" w:rsidR="00AF58C6" w:rsidRDefault="00AF58C6" w:rsidP="00F2172D">
      <w:pPr>
        <w:tabs>
          <w:tab w:val="left" w:pos="8415"/>
        </w:tabs>
        <w:spacing w:after="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30"/>
          <w:szCs w:val="30"/>
        </w:rPr>
      </w:pPr>
    </w:p>
    <w:p w14:paraId="6EB7D75F" w14:textId="77777777" w:rsidR="00230821" w:rsidRDefault="00230821" w:rsidP="00F2172D">
      <w:pPr>
        <w:tabs>
          <w:tab w:val="left" w:pos="8415"/>
        </w:tabs>
        <w:spacing w:after="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30"/>
          <w:szCs w:val="30"/>
        </w:rPr>
      </w:pPr>
    </w:p>
    <w:sectPr w:rsidR="0023082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D8EF06" w14:textId="77777777" w:rsidR="009F58ED" w:rsidRDefault="009F58ED" w:rsidP="00EF42EF">
      <w:pPr>
        <w:spacing w:after="0" w:line="240" w:lineRule="auto"/>
      </w:pPr>
      <w:r>
        <w:separator/>
      </w:r>
    </w:p>
  </w:endnote>
  <w:endnote w:type="continuationSeparator" w:id="0">
    <w:p w14:paraId="6BCE92ED" w14:textId="77777777" w:rsidR="009F58ED" w:rsidRDefault="009F58ED" w:rsidP="00EF42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">
    <w:altName w:val="Calibri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491DE7" w14:textId="77777777" w:rsidR="00EF42EF" w:rsidRDefault="00EF42E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1232F5" w14:textId="4F01FFEA" w:rsidR="00EF42EF" w:rsidRDefault="000B3F1C" w:rsidP="000B3F1C">
    <w:pPr>
      <w:pStyle w:val="Piedepgina"/>
      <w:tabs>
        <w:tab w:val="clear" w:pos="8838"/>
      </w:tabs>
      <w:ind w:left="-709" w:right="-801"/>
    </w:pPr>
    <w:r>
      <w:rPr>
        <w:noProof/>
      </w:rPr>
      <w:drawing>
        <wp:anchor distT="0" distB="0" distL="114300" distR="114300" simplePos="0" relativeHeight="251660288" behindDoc="0" locked="0" layoutInCell="1" allowOverlap="1" wp14:anchorId="1AC3A560" wp14:editId="20F00136">
          <wp:simplePos x="0" y="0"/>
          <wp:positionH relativeFrom="column">
            <wp:posOffset>-439420</wp:posOffset>
          </wp:positionH>
          <wp:positionV relativeFrom="page">
            <wp:posOffset>8907145</wp:posOffset>
          </wp:positionV>
          <wp:extent cx="6551295" cy="701040"/>
          <wp:effectExtent l="0" t="0" r="1905" b="381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51295" cy="701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243473" w14:textId="77777777" w:rsidR="00EF42EF" w:rsidRDefault="00EF42E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896D0B" w14:textId="77777777" w:rsidR="009F58ED" w:rsidRDefault="009F58ED" w:rsidP="00EF42EF">
      <w:pPr>
        <w:spacing w:after="0" w:line="240" w:lineRule="auto"/>
      </w:pPr>
      <w:r>
        <w:separator/>
      </w:r>
    </w:p>
  </w:footnote>
  <w:footnote w:type="continuationSeparator" w:id="0">
    <w:p w14:paraId="2C68D569" w14:textId="77777777" w:rsidR="009F58ED" w:rsidRDefault="009F58ED" w:rsidP="00EF42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E3B2C9" w14:textId="77777777" w:rsidR="00EF42EF" w:rsidRDefault="00EF42E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40B133" w14:textId="0FFDE82B" w:rsidR="00EF42EF" w:rsidRPr="000B3F1C" w:rsidRDefault="000364E3" w:rsidP="000B3F1C">
    <w:pPr>
      <w:pStyle w:val="Encabezado"/>
      <w:tabs>
        <w:tab w:val="clear" w:pos="8838"/>
      </w:tabs>
      <w:ind w:left="-709" w:right="-658"/>
    </w:pPr>
    <w:r w:rsidRPr="000B3F1C">
      <w:rPr>
        <w:noProof/>
      </w:rPr>
      <w:drawing>
        <wp:anchor distT="0" distB="0" distL="114300" distR="114300" simplePos="0" relativeHeight="251659264" behindDoc="0" locked="0" layoutInCell="1" allowOverlap="1" wp14:anchorId="1AC07E55" wp14:editId="43132BC9">
          <wp:simplePos x="0" y="0"/>
          <wp:positionH relativeFrom="column">
            <wp:posOffset>-434340</wp:posOffset>
          </wp:positionH>
          <wp:positionV relativeFrom="page">
            <wp:posOffset>551180</wp:posOffset>
          </wp:positionV>
          <wp:extent cx="6582410" cy="749300"/>
          <wp:effectExtent l="0" t="0" r="8890" b="0"/>
          <wp:wrapTopAndBottom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2410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6412E5" w14:textId="77777777" w:rsidR="00EF42EF" w:rsidRDefault="00EF42E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5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2EF"/>
    <w:rsid w:val="000364E3"/>
    <w:rsid w:val="00073F39"/>
    <w:rsid w:val="00081574"/>
    <w:rsid w:val="00082351"/>
    <w:rsid w:val="000842A7"/>
    <w:rsid w:val="00084B48"/>
    <w:rsid w:val="000A4003"/>
    <w:rsid w:val="000B3F1C"/>
    <w:rsid w:val="000D3B8E"/>
    <w:rsid w:val="00105E9B"/>
    <w:rsid w:val="0012240D"/>
    <w:rsid w:val="0013029F"/>
    <w:rsid w:val="00143D10"/>
    <w:rsid w:val="00164AB8"/>
    <w:rsid w:val="00170519"/>
    <w:rsid w:val="001A1866"/>
    <w:rsid w:val="001C4F27"/>
    <w:rsid w:val="001E3D66"/>
    <w:rsid w:val="00203E77"/>
    <w:rsid w:val="002171B9"/>
    <w:rsid w:val="00222CB9"/>
    <w:rsid w:val="00230821"/>
    <w:rsid w:val="00241044"/>
    <w:rsid w:val="00253019"/>
    <w:rsid w:val="0026737E"/>
    <w:rsid w:val="00287728"/>
    <w:rsid w:val="002A743C"/>
    <w:rsid w:val="002E6491"/>
    <w:rsid w:val="002E68D1"/>
    <w:rsid w:val="002E68DF"/>
    <w:rsid w:val="002F4CBB"/>
    <w:rsid w:val="002F5B1F"/>
    <w:rsid w:val="0030572B"/>
    <w:rsid w:val="00306FA3"/>
    <w:rsid w:val="00347312"/>
    <w:rsid w:val="00382335"/>
    <w:rsid w:val="00391FCE"/>
    <w:rsid w:val="003B1C87"/>
    <w:rsid w:val="003B7210"/>
    <w:rsid w:val="003D4A99"/>
    <w:rsid w:val="00414FCA"/>
    <w:rsid w:val="00422E7F"/>
    <w:rsid w:val="0043708A"/>
    <w:rsid w:val="00452A78"/>
    <w:rsid w:val="00456C45"/>
    <w:rsid w:val="004A1619"/>
    <w:rsid w:val="004F65C5"/>
    <w:rsid w:val="00516913"/>
    <w:rsid w:val="00532B4F"/>
    <w:rsid w:val="00554863"/>
    <w:rsid w:val="00570FEE"/>
    <w:rsid w:val="00571D5E"/>
    <w:rsid w:val="0057415E"/>
    <w:rsid w:val="005A36B9"/>
    <w:rsid w:val="005C1358"/>
    <w:rsid w:val="005E7729"/>
    <w:rsid w:val="005F229A"/>
    <w:rsid w:val="005F77E0"/>
    <w:rsid w:val="00606A4F"/>
    <w:rsid w:val="00614E50"/>
    <w:rsid w:val="00631406"/>
    <w:rsid w:val="00637179"/>
    <w:rsid w:val="00637EE5"/>
    <w:rsid w:val="0064331E"/>
    <w:rsid w:val="0064512D"/>
    <w:rsid w:val="00684B35"/>
    <w:rsid w:val="00695955"/>
    <w:rsid w:val="00700379"/>
    <w:rsid w:val="00723F8A"/>
    <w:rsid w:val="0073628C"/>
    <w:rsid w:val="00740DB9"/>
    <w:rsid w:val="007441FD"/>
    <w:rsid w:val="007B45D4"/>
    <w:rsid w:val="007B73A9"/>
    <w:rsid w:val="007C1D69"/>
    <w:rsid w:val="007D5FF7"/>
    <w:rsid w:val="007F4F68"/>
    <w:rsid w:val="007F58A3"/>
    <w:rsid w:val="00810462"/>
    <w:rsid w:val="008321AE"/>
    <w:rsid w:val="00845116"/>
    <w:rsid w:val="00882111"/>
    <w:rsid w:val="008872C8"/>
    <w:rsid w:val="008D22FC"/>
    <w:rsid w:val="00901D61"/>
    <w:rsid w:val="00906297"/>
    <w:rsid w:val="00911C02"/>
    <w:rsid w:val="009203E4"/>
    <w:rsid w:val="00936E38"/>
    <w:rsid w:val="00943956"/>
    <w:rsid w:val="00957E3D"/>
    <w:rsid w:val="009657AE"/>
    <w:rsid w:val="009B368D"/>
    <w:rsid w:val="009D47F1"/>
    <w:rsid w:val="009E6F74"/>
    <w:rsid w:val="009F58ED"/>
    <w:rsid w:val="00A1498B"/>
    <w:rsid w:val="00A163D4"/>
    <w:rsid w:val="00A252B7"/>
    <w:rsid w:val="00A625E9"/>
    <w:rsid w:val="00A7291B"/>
    <w:rsid w:val="00A83E3C"/>
    <w:rsid w:val="00A91198"/>
    <w:rsid w:val="00AB322F"/>
    <w:rsid w:val="00AC14CD"/>
    <w:rsid w:val="00AE4C1D"/>
    <w:rsid w:val="00AF58C6"/>
    <w:rsid w:val="00AF6547"/>
    <w:rsid w:val="00B33D08"/>
    <w:rsid w:val="00B455E8"/>
    <w:rsid w:val="00B47C68"/>
    <w:rsid w:val="00BA48B4"/>
    <w:rsid w:val="00BC2511"/>
    <w:rsid w:val="00BE24B3"/>
    <w:rsid w:val="00C0126E"/>
    <w:rsid w:val="00C170C0"/>
    <w:rsid w:val="00C535D5"/>
    <w:rsid w:val="00C778FB"/>
    <w:rsid w:val="00C879AE"/>
    <w:rsid w:val="00CB0DAE"/>
    <w:rsid w:val="00CB5F3D"/>
    <w:rsid w:val="00CC0384"/>
    <w:rsid w:val="00CD79A1"/>
    <w:rsid w:val="00CE0C74"/>
    <w:rsid w:val="00D2313A"/>
    <w:rsid w:val="00D35428"/>
    <w:rsid w:val="00D370C5"/>
    <w:rsid w:val="00D37E21"/>
    <w:rsid w:val="00D46092"/>
    <w:rsid w:val="00D467D2"/>
    <w:rsid w:val="00D46EF1"/>
    <w:rsid w:val="00D61D32"/>
    <w:rsid w:val="00D97A21"/>
    <w:rsid w:val="00DE285C"/>
    <w:rsid w:val="00DE7A85"/>
    <w:rsid w:val="00DF3A7B"/>
    <w:rsid w:val="00DF6D2E"/>
    <w:rsid w:val="00E017A0"/>
    <w:rsid w:val="00E14A2E"/>
    <w:rsid w:val="00E33798"/>
    <w:rsid w:val="00E44DDE"/>
    <w:rsid w:val="00E46FEB"/>
    <w:rsid w:val="00E853D6"/>
    <w:rsid w:val="00EB3AAF"/>
    <w:rsid w:val="00EB422F"/>
    <w:rsid w:val="00ED4D17"/>
    <w:rsid w:val="00EF42EF"/>
    <w:rsid w:val="00F02292"/>
    <w:rsid w:val="00F21231"/>
    <w:rsid w:val="00F2172D"/>
    <w:rsid w:val="00F22821"/>
    <w:rsid w:val="00F6127C"/>
    <w:rsid w:val="00F90FAB"/>
    <w:rsid w:val="00F96FE4"/>
    <w:rsid w:val="00FC2A87"/>
    <w:rsid w:val="00FC61AD"/>
    <w:rsid w:val="00FD041A"/>
    <w:rsid w:val="00FE7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2ADF13"/>
  <w15:chartTrackingRefBased/>
  <w15:docId w15:val="{C01E639A-AE5D-4A1C-9570-B5A9CB1EC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F42E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42EF"/>
  </w:style>
  <w:style w:type="paragraph" w:styleId="Piedepgina">
    <w:name w:val="footer"/>
    <w:basedOn w:val="Normal"/>
    <w:link w:val="PiedepginaCar"/>
    <w:uiPriority w:val="99"/>
    <w:unhideWhenUsed/>
    <w:rsid w:val="00EF42E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42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92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93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0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2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8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5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0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100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Comunicación Social</dc:creator>
  <cp:keywords/>
  <dc:description/>
  <cp:lastModifiedBy>Administrativo</cp:lastModifiedBy>
  <cp:revision>16</cp:revision>
  <cp:lastPrinted>2025-09-04T18:46:00Z</cp:lastPrinted>
  <dcterms:created xsi:type="dcterms:W3CDTF">2025-09-04T18:22:00Z</dcterms:created>
  <dcterms:modified xsi:type="dcterms:W3CDTF">2025-09-08T16:43:00Z</dcterms:modified>
</cp:coreProperties>
</file>