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37B9853B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8B4A7C">
        <w:rPr>
          <w:lang w:val="es-ES"/>
        </w:rPr>
        <w:t xml:space="preserve">JULIO </w:t>
      </w:r>
      <w:r w:rsidR="008B4A7C" w:rsidRPr="008B4A7C">
        <w:rPr>
          <w:lang w:val="es-ES"/>
        </w:rPr>
        <w:t>HIPERVÍNCULO AL PROGRAMA ANUAL DE COMUNICACIÓN SOCIAL O EQUIVALENTE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3E0110"/>
    <w:rsid w:val="0072748B"/>
    <w:rsid w:val="008B4A7C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2025-08-06T19:44:00Z</dcterms:created>
  <dcterms:modified xsi:type="dcterms:W3CDTF">2025-08-06T19:44:00Z</dcterms:modified>
</cp:coreProperties>
</file>