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33E7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NOVIEMBRE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51</c:v>
                </c:pt>
                <c:pt idx="1">
                  <c:v>47</c:v>
                </c:pt>
                <c:pt idx="2">
                  <c:v>56</c:v>
                </c:pt>
                <c:pt idx="3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135</cp:revision>
  <cp:lastPrinted>2019-03-15T18:10:00Z</cp:lastPrinted>
  <dcterms:created xsi:type="dcterms:W3CDTF">2019-03-01T17:21:00Z</dcterms:created>
  <dcterms:modified xsi:type="dcterms:W3CDTF">2025-12-03T19:42:00Z</dcterms:modified>
</cp:coreProperties>
</file>