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36E" w:rsidRDefault="00CB736E" w:rsidP="00CB736E">
      <w:r>
        <w:t xml:space="preserve">EN ESTE PERIODO NO SE HA RECIBIDO </w:t>
      </w:r>
      <w:r>
        <w:t>RECOMENDACIONES HECHAS</w:t>
      </w:r>
      <w:bookmarkStart w:id="0" w:name="_GoBack"/>
      <w:bookmarkEnd w:id="0"/>
    </w:p>
    <w:p w:rsidR="00CB736E" w:rsidRDefault="00CB736E" w:rsidP="00CB736E"/>
    <w:p w:rsidR="00CB736E" w:rsidRDefault="00CB736E" w:rsidP="00CB736E"/>
    <w:p w:rsidR="00CB736E" w:rsidRDefault="00CB736E" w:rsidP="00CB736E"/>
    <w:p w:rsidR="00CB736E" w:rsidRDefault="00CB736E" w:rsidP="00CB736E"/>
    <w:p w:rsidR="00CB736E" w:rsidRDefault="00CB736E" w:rsidP="00CB736E">
      <w:r>
        <w:t xml:space="preserve">CP. VIOLETA TERAN RAMIREZ </w:t>
      </w:r>
    </w:p>
    <w:p w:rsidR="00CB736E" w:rsidRDefault="00CB736E" w:rsidP="00CB736E">
      <w:r>
        <w:t>JEFA DE DEPARTAMENTO DE ADMINISTRACION Y FINANZAS</w:t>
      </w:r>
    </w:p>
    <w:p w:rsidR="00061040" w:rsidRDefault="00061040"/>
    <w:sectPr w:rsidR="000610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36E"/>
    <w:rsid w:val="00061040"/>
    <w:rsid w:val="00CB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C6238"/>
  <w15:chartTrackingRefBased/>
  <w15:docId w15:val="{00F0CFC4-BE54-493D-833D-3391BFE4A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3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2025-11-24T18:20:00Z</dcterms:created>
  <dcterms:modified xsi:type="dcterms:W3CDTF">2025-11-24T18:22:00Z</dcterms:modified>
</cp:coreProperties>
</file>