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118C370A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 xml:space="preserve">LTAIPSLP85IO2 </w:t>
      </w:r>
      <w:r w:rsidR="00877E66">
        <w:rPr>
          <w:b/>
          <w:bCs/>
          <w:sz w:val="24"/>
          <w:szCs w:val="24"/>
        </w:rPr>
        <w:t xml:space="preserve">DICIEMBRE </w:t>
      </w:r>
      <w:r w:rsidR="00903AD8">
        <w:rPr>
          <w:b/>
          <w:bCs/>
          <w:sz w:val="24"/>
          <w:szCs w:val="24"/>
        </w:rPr>
        <w:t xml:space="preserve"> </w:t>
      </w:r>
      <w:r w:rsidR="00A16349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5074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47106" w14:textId="77777777" w:rsidR="009A1DE0" w:rsidRDefault="009A1DE0" w:rsidP="00514F28">
      <w:pPr>
        <w:spacing w:line="240" w:lineRule="auto"/>
      </w:pPr>
      <w:r>
        <w:separator/>
      </w:r>
    </w:p>
  </w:endnote>
  <w:endnote w:type="continuationSeparator" w:id="0">
    <w:p w14:paraId="4E04EC5F" w14:textId="77777777" w:rsidR="009A1DE0" w:rsidRDefault="009A1DE0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DBA40" w14:textId="77777777" w:rsidR="009A1DE0" w:rsidRDefault="009A1DE0" w:rsidP="00514F28">
      <w:pPr>
        <w:spacing w:line="240" w:lineRule="auto"/>
      </w:pPr>
      <w:r>
        <w:separator/>
      </w:r>
    </w:p>
  </w:footnote>
  <w:footnote w:type="continuationSeparator" w:id="0">
    <w:p w14:paraId="60B5BD8A" w14:textId="77777777" w:rsidR="009A1DE0" w:rsidRDefault="009A1DE0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1F1365"/>
    <w:rsid w:val="00221E69"/>
    <w:rsid w:val="00222BA8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77E66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03AD8"/>
    <w:rsid w:val="00911B8F"/>
    <w:rsid w:val="00962FE5"/>
    <w:rsid w:val="009650CE"/>
    <w:rsid w:val="00991000"/>
    <w:rsid w:val="009A1DE0"/>
    <w:rsid w:val="009A65B9"/>
    <w:rsid w:val="009B5382"/>
    <w:rsid w:val="009E3F9B"/>
    <w:rsid w:val="00A12464"/>
    <w:rsid w:val="00A16349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D0DA4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A5EAD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2026-01-12T16:15:00Z</dcterms:created>
  <dcterms:modified xsi:type="dcterms:W3CDTF">2026-01-12T16:15:00Z</dcterms:modified>
</cp:coreProperties>
</file>