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222B8" w14:textId="77777777" w:rsidR="00492E7A" w:rsidRDefault="00874D31" w:rsidP="006658C3">
      <w:pPr>
        <w:jc w:val="both"/>
      </w:pPr>
      <w:r w:rsidRPr="00874D31">
        <w:t>"ESTE SUJETO OBLIGADO SI ESTA FACULTADO PARA GENERAR LA INFORMACIÓN REQUERIDA EN EL ARTÍCULO 84 FRACCIÓN XXXIV A, SIN EMBARGO, EN EL MES PRESENTE NO SE GENERO INFORMACIÓN DE ACUERDO A LO REQUERIDO EN LA PRESENTE OBLIGACIÓN"</w:t>
      </w:r>
    </w:p>
    <w:p w14:paraId="41EADEBC" w14:textId="62FEF0FC" w:rsidR="006658C3" w:rsidRDefault="006658C3" w:rsidP="006658C3">
      <w:pPr>
        <w:jc w:val="both"/>
      </w:pPr>
      <w:r>
        <w:t>HACIENDO MENCION QUE CUANDO SE GENERA INFORMACION LA NORMATIVA APLICABLE SE FUNDAMENTA EN EL ART</w:t>
      </w:r>
      <w:r w:rsidR="0039646F">
        <w:t>ICULO</w:t>
      </w:r>
      <w:r>
        <w:t xml:space="preserve"> 49 </w:t>
      </w:r>
      <w:r w:rsidR="0082155D">
        <w:t>DEL REGLAMENTO INTERNO DE INTERAPAS PUBLICADO EL DIA 05 DE MARZO DEL 2020</w:t>
      </w:r>
      <w:r w:rsidR="0039646F">
        <w:t xml:space="preserve"> EN EL PERIODICO OFICIAL DEL GOBIERNO DEL ESTADO DE SAN LUIS POTOSI</w:t>
      </w:r>
    </w:p>
    <w:p w14:paraId="16A6C678" w14:textId="77777777" w:rsidR="0082155D" w:rsidRDefault="0082155D" w:rsidP="006658C3">
      <w:pPr>
        <w:jc w:val="both"/>
      </w:pPr>
    </w:p>
    <w:sectPr w:rsidR="0082155D" w:rsidSect="005373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4D31"/>
    <w:rsid w:val="0039646F"/>
    <w:rsid w:val="00492E7A"/>
    <w:rsid w:val="00537343"/>
    <w:rsid w:val="0054525D"/>
    <w:rsid w:val="006658C3"/>
    <w:rsid w:val="00746338"/>
    <w:rsid w:val="0082155D"/>
    <w:rsid w:val="00874D31"/>
    <w:rsid w:val="00935B2A"/>
    <w:rsid w:val="009812BB"/>
    <w:rsid w:val="00E6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EFA04"/>
  <w15:docId w15:val="{19B12319-E021-477E-975C-29B8D9966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343"/>
  </w:style>
  <w:style w:type="paragraph" w:styleId="Ttulo1">
    <w:name w:val="heading 1"/>
    <w:basedOn w:val="Normal"/>
    <w:next w:val="Normal"/>
    <w:link w:val="Ttulo1Car"/>
    <w:uiPriority w:val="9"/>
    <w:qFormat/>
    <w:rsid w:val="00874D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74D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D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74D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74D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74D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74D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74D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74D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D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74D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D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74D3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74D3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74D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74D3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74D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74D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74D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74D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74D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74D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74D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74D3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74D3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74D3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74D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74D3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74D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Laguna Contreras</dc:creator>
  <cp:keywords/>
  <dc:description/>
  <cp:lastModifiedBy>Gerardo Laguna Contreras</cp:lastModifiedBy>
  <cp:revision>5</cp:revision>
  <dcterms:created xsi:type="dcterms:W3CDTF">2025-09-04T19:34:00Z</dcterms:created>
  <dcterms:modified xsi:type="dcterms:W3CDTF">2025-09-05T20:36:00Z</dcterms:modified>
</cp:coreProperties>
</file>