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8868" w:type="dxa"/>
        <w:tblInd w:w="55" w:type="dxa"/>
        <w:tblCellMar>
          <w:left w:w="70" w:type="dxa"/>
          <w:right w:w="70" w:type="dxa"/>
        </w:tblCellMar>
        <w:tblLook w:val="04A0" w:firstRow="1" w:lastRow="0" w:firstColumn="1" w:lastColumn="0" w:noHBand="0" w:noVBand="1"/>
      </w:tblPr>
      <w:tblGrid>
        <w:gridCol w:w="1812"/>
        <w:gridCol w:w="3092"/>
        <w:gridCol w:w="3964"/>
      </w:tblGrid>
      <w:tr w:rsidR="007C14F8" w:rsidRPr="001F0812" w14:paraId="6B91E126" w14:textId="77777777" w:rsidTr="00AA501D">
        <w:trPr>
          <w:trHeight w:val="300"/>
        </w:trPr>
        <w:tc>
          <w:tcPr>
            <w:tcW w:w="1812"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14:paraId="2F00D3BC" w14:textId="77777777"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TÍTULO</w:t>
            </w:r>
          </w:p>
        </w:tc>
        <w:tc>
          <w:tcPr>
            <w:tcW w:w="3092"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14:paraId="4DC7ADF6" w14:textId="77777777"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NOMBRE CORTO</w:t>
            </w:r>
          </w:p>
        </w:tc>
        <w:tc>
          <w:tcPr>
            <w:tcW w:w="3964"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14:paraId="006987F8" w14:textId="77777777"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DESCRIPCIÓN</w:t>
            </w:r>
          </w:p>
        </w:tc>
      </w:tr>
      <w:tr w:rsidR="007C14F8" w:rsidRPr="001F0812" w14:paraId="45287743" w14:textId="77777777" w:rsidTr="00AA501D">
        <w:trPr>
          <w:trHeight w:val="300"/>
        </w:trPr>
        <w:tc>
          <w:tcPr>
            <w:tcW w:w="1812"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14:paraId="56776784" w14:textId="77777777"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Estadísticas sobre exenciones fiscales</w:t>
            </w:r>
          </w:p>
        </w:tc>
        <w:tc>
          <w:tcPr>
            <w:tcW w:w="3092"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14:paraId="3DCB0CCB" w14:textId="77777777"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LTAIPSLP85IF2</w:t>
            </w:r>
          </w:p>
        </w:tc>
        <w:tc>
          <w:tcPr>
            <w:tcW w:w="3964"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14:paraId="31B6996B" w14:textId="77777777"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Las estadísticas deberán tener los elementos básicos que permitan conocer, por ejemplo, los conceptos exentados, el número de exenciones por cada concepto, el monto total de las operaciones por tipo de concepto</w:t>
            </w:r>
          </w:p>
        </w:tc>
      </w:tr>
    </w:tbl>
    <w:p w14:paraId="3C741391" w14:textId="77777777" w:rsidR="007C14F8" w:rsidRDefault="007C14F8" w:rsidP="007C14F8">
      <w:pPr>
        <w:spacing w:after="0" w:line="240" w:lineRule="auto"/>
        <w:rPr>
          <w:rFonts w:ascii="Calibri" w:eastAsia="Times New Roman" w:hAnsi="Calibri" w:cs="Times New Roman"/>
          <w:color w:val="000000"/>
          <w:lang w:eastAsia="es-MX"/>
        </w:rPr>
      </w:pPr>
    </w:p>
    <w:p w14:paraId="4C1F6D6E" w14:textId="77777777" w:rsidR="007C14F8" w:rsidRDefault="007C14F8" w:rsidP="007C14F8">
      <w:pPr>
        <w:spacing w:after="0" w:line="240" w:lineRule="auto"/>
        <w:rPr>
          <w:rFonts w:ascii="Calibri" w:eastAsia="Times New Roman" w:hAnsi="Calibri" w:cs="Times New Roman"/>
          <w:color w:val="000000"/>
          <w:lang w:eastAsia="es-MX"/>
        </w:rPr>
      </w:pPr>
    </w:p>
    <w:p w14:paraId="6CB5E0F0" w14:textId="218F4113" w:rsidR="007C14F8" w:rsidRPr="001F0812" w:rsidRDefault="007C14F8" w:rsidP="007C14F8">
      <w:pPr>
        <w:spacing w:after="0" w:line="240" w:lineRule="auto"/>
        <w:rPr>
          <w:rFonts w:ascii="Calibri" w:eastAsia="Times New Roman" w:hAnsi="Calibri" w:cs="Times New Roman"/>
          <w:color w:val="000000"/>
          <w:lang w:eastAsia="es-MX"/>
        </w:rPr>
      </w:pPr>
      <w:r w:rsidRPr="001F0812">
        <w:rPr>
          <w:rFonts w:ascii="Calibri" w:eastAsia="Times New Roman" w:hAnsi="Calibri" w:cs="Times New Roman"/>
          <w:color w:val="000000"/>
          <w:lang w:eastAsia="es-MX"/>
        </w:rPr>
        <w:t>NO SE GENERO INFORMACIÓN DE ESTADÍSTICAS SOBRE EXENCIONES FISCALES</w:t>
      </w:r>
      <w:r w:rsidR="008663A4">
        <w:rPr>
          <w:rFonts w:ascii="Calibri" w:eastAsia="Times New Roman" w:hAnsi="Calibri" w:cs="Times New Roman"/>
          <w:color w:val="000000"/>
          <w:lang w:eastAsia="es-MX"/>
        </w:rPr>
        <w:t xml:space="preserve"> EN EL MES DE </w:t>
      </w:r>
      <w:r w:rsidR="00901D47">
        <w:rPr>
          <w:rFonts w:ascii="Calibri" w:eastAsia="Times New Roman" w:hAnsi="Calibri" w:cs="Times New Roman"/>
          <w:color w:val="000000"/>
          <w:lang w:eastAsia="es-MX"/>
        </w:rPr>
        <w:t>JULIO</w:t>
      </w:r>
      <w:r w:rsidR="00795DD1">
        <w:rPr>
          <w:rFonts w:ascii="Calibri" w:eastAsia="Times New Roman" w:hAnsi="Calibri" w:cs="Times New Roman"/>
          <w:color w:val="000000"/>
          <w:lang w:eastAsia="es-MX"/>
        </w:rPr>
        <w:t xml:space="preserve"> </w:t>
      </w:r>
      <w:r w:rsidRPr="001F0812">
        <w:rPr>
          <w:rFonts w:ascii="Calibri" w:eastAsia="Times New Roman" w:hAnsi="Calibri" w:cs="Times New Roman"/>
          <w:color w:val="000000"/>
          <w:lang w:eastAsia="es-MX"/>
        </w:rPr>
        <w:t>DE 202</w:t>
      </w:r>
      <w:r w:rsidR="00A54586">
        <w:rPr>
          <w:rFonts w:ascii="Calibri" w:eastAsia="Times New Roman" w:hAnsi="Calibri" w:cs="Times New Roman"/>
          <w:color w:val="000000"/>
          <w:lang w:eastAsia="es-MX"/>
        </w:rPr>
        <w:t>5</w:t>
      </w:r>
      <w:r w:rsidRPr="001F0812">
        <w:rPr>
          <w:rFonts w:ascii="Calibri" w:eastAsia="Times New Roman" w:hAnsi="Calibri" w:cs="Times New Roman"/>
          <w:color w:val="000000"/>
          <w:lang w:eastAsia="es-MX"/>
        </w:rPr>
        <w:t>.</w:t>
      </w:r>
      <w:r>
        <w:rPr>
          <w:rFonts w:ascii="Calibri" w:eastAsia="Times New Roman" w:hAnsi="Calibri" w:cs="Times New Roman"/>
          <w:color w:val="000000"/>
          <w:lang w:eastAsia="es-MX"/>
        </w:rPr>
        <w:t xml:space="preserve"> </w:t>
      </w:r>
      <w:r w:rsidRPr="001F0812">
        <w:rPr>
          <w:rFonts w:ascii="Calibri" w:eastAsia="Times New Roman" w:hAnsi="Calibri" w:cs="Times New Roman"/>
          <w:color w:val="000000"/>
          <w:lang w:eastAsia="es-MX"/>
        </w:rPr>
        <w:t xml:space="preserve">ACUERDO AL ARTÍCULO 18 Y 19 DE LA LEY DE TRANSPARENCIA, NO </w:t>
      </w:r>
      <w:r>
        <w:rPr>
          <w:rFonts w:ascii="Calibri" w:eastAsia="Times New Roman" w:hAnsi="Calibri" w:cs="Times New Roman"/>
          <w:color w:val="000000"/>
          <w:lang w:eastAsia="es-MX"/>
        </w:rPr>
        <w:t>FUERON</w:t>
      </w:r>
      <w:r w:rsidRPr="001F0812">
        <w:rPr>
          <w:rFonts w:ascii="Calibri" w:eastAsia="Times New Roman" w:hAnsi="Calibri" w:cs="Times New Roman"/>
          <w:color w:val="000000"/>
          <w:lang w:eastAsia="es-MX"/>
        </w:rPr>
        <w:t xml:space="preserve"> OTORGA</w:t>
      </w:r>
      <w:r>
        <w:rPr>
          <w:rFonts w:ascii="Calibri" w:eastAsia="Times New Roman" w:hAnsi="Calibri" w:cs="Times New Roman"/>
          <w:color w:val="000000"/>
          <w:lang w:eastAsia="es-MX"/>
        </w:rPr>
        <w:t>DAS</w:t>
      </w:r>
      <w:r w:rsidRPr="001F0812">
        <w:rPr>
          <w:rFonts w:ascii="Calibri" w:eastAsia="Times New Roman" w:hAnsi="Calibri" w:cs="Times New Roman"/>
          <w:color w:val="000000"/>
          <w:lang w:eastAsia="es-MX"/>
        </w:rPr>
        <w:t xml:space="preserve"> CONDONACIÓNES.</w:t>
      </w:r>
    </w:p>
    <w:p w14:paraId="18833813" w14:textId="77777777" w:rsidR="007C14F8" w:rsidRPr="001F0812" w:rsidRDefault="007C14F8" w:rsidP="007C14F8"/>
    <w:p w14:paraId="7D0ADF21" w14:textId="77777777" w:rsidR="00C61D2E" w:rsidRDefault="00C61D2E">
      <w:bookmarkStart w:id="0" w:name="_GoBack"/>
      <w:bookmarkEnd w:id="0"/>
    </w:p>
    <w:sectPr w:rsidR="00C61D2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6FC8"/>
    <w:rsid w:val="00030A6C"/>
    <w:rsid w:val="00081620"/>
    <w:rsid w:val="000822F5"/>
    <w:rsid w:val="00091B62"/>
    <w:rsid w:val="00110D13"/>
    <w:rsid w:val="001400EB"/>
    <w:rsid w:val="001458F2"/>
    <w:rsid w:val="00151ACF"/>
    <w:rsid w:val="00153767"/>
    <w:rsid w:val="001B5246"/>
    <w:rsid w:val="001C3609"/>
    <w:rsid w:val="00277A3B"/>
    <w:rsid w:val="002A0715"/>
    <w:rsid w:val="002E28B4"/>
    <w:rsid w:val="002E4FB1"/>
    <w:rsid w:val="00310DD5"/>
    <w:rsid w:val="00363EC6"/>
    <w:rsid w:val="00374AFD"/>
    <w:rsid w:val="003C2256"/>
    <w:rsid w:val="00423FBF"/>
    <w:rsid w:val="00450FFF"/>
    <w:rsid w:val="00495446"/>
    <w:rsid w:val="004B078C"/>
    <w:rsid w:val="00502863"/>
    <w:rsid w:val="00504D94"/>
    <w:rsid w:val="0050609E"/>
    <w:rsid w:val="00566669"/>
    <w:rsid w:val="0059527D"/>
    <w:rsid w:val="0063354B"/>
    <w:rsid w:val="006B1E73"/>
    <w:rsid w:val="006C255F"/>
    <w:rsid w:val="00720E2B"/>
    <w:rsid w:val="0072790E"/>
    <w:rsid w:val="00782E74"/>
    <w:rsid w:val="00795DD1"/>
    <w:rsid w:val="007C14F8"/>
    <w:rsid w:val="007D7361"/>
    <w:rsid w:val="00831689"/>
    <w:rsid w:val="00857089"/>
    <w:rsid w:val="0086348D"/>
    <w:rsid w:val="008663A4"/>
    <w:rsid w:val="0088180F"/>
    <w:rsid w:val="008A1362"/>
    <w:rsid w:val="008B4562"/>
    <w:rsid w:val="00901D47"/>
    <w:rsid w:val="009225B5"/>
    <w:rsid w:val="009301DE"/>
    <w:rsid w:val="00930C81"/>
    <w:rsid w:val="00933495"/>
    <w:rsid w:val="009348C0"/>
    <w:rsid w:val="009B36C6"/>
    <w:rsid w:val="009C67E9"/>
    <w:rsid w:val="00A13232"/>
    <w:rsid w:val="00A54586"/>
    <w:rsid w:val="00AB5A37"/>
    <w:rsid w:val="00AF5DAE"/>
    <w:rsid w:val="00B20CA9"/>
    <w:rsid w:val="00B321FF"/>
    <w:rsid w:val="00B47B01"/>
    <w:rsid w:val="00B6779C"/>
    <w:rsid w:val="00BA559D"/>
    <w:rsid w:val="00BB166B"/>
    <w:rsid w:val="00C02050"/>
    <w:rsid w:val="00C57B71"/>
    <w:rsid w:val="00C61D2E"/>
    <w:rsid w:val="00C80481"/>
    <w:rsid w:val="00CA6640"/>
    <w:rsid w:val="00CF0AA7"/>
    <w:rsid w:val="00D0638E"/>
    <w:rsid w:val="00D15F58"/>
    <w:rsid w:val="00D173A2"/>
    <w:rsid w:val="00D603E0"/>
    <w:rsid w:val="00DB3905"/>
    <w:rsid w:val="00DD2698"/>
    <w:rsid w:val="00DD6FC8"/>
    <w:rsid w:val="00DE0A78"/>
    <w:rsid w:val="00EB48D1"/>
    <w:rsid w:val="00EF2C0A"/>
    <w:rsid w:val="00F05FAA"/>
    <w:rsid w:val="00F10EB6"/>
    <w:rsid w:val="00F7796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E48B4D"/>
  <w15:docId w15:val="{FFB28447-7685-4954-8C50-2A83E5140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C14F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1</Pages>
  <Words>72</Words>
  <Characters>416</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MUNICIPIO DE CEDRAL</dc:creator>
  <cp:keywords/>
  <dc:description/>
  <cp:lastModifiedBy>pc</cp:lastModifiedBy>
  <cp:revision>72</cp:revision>
  <dcterms:created xsi:type="dcterms:W3CDTF">2020-11-09T15:43:00Z</dcterms:created>
  <dcterms:modified xsi:type="dcterms:W3CDTF">2025-12-15T21:40:00Z</dcterms:modified>
</cp:coreProperties>
</file>